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9356" w:type="dxa"/>
        <w:tblLayout w:type="fixed"/>
        <w:tblLook w:val="01E0"/>
      </w:tblPr>
      <w:tblGrid>
        <w:gridCol w:w="9356"/>
      </w:tblGrid>
      <w:tr w:rsidR="008232B9">
        <w:tc>
          <w:tcPr>
            <w:tcW w:w="9356" w:type="dxa"/>
            <w:tcMar>
              <w:top w:w="0" w:type="dxa"/>
              <w:left w:w="0" w:type="dxa"/>
              <w:bottom w:w="0" w:type="dxa"/>
              <w:right w:w="0" w:type="dxa"/>
            </w:tcMar>
          </w:tcPr>
          <w:p w:rsidR="008232B9" w:rsidRDefault="008232B9">
            <w:pPr>
              <w:spacing w:line="1" w:lineRule="auto"/>
            </w:pPr>
          </w:p>
        </w:tc>
      </w:tr>
    </w:tbl>
    <w:p w:rsidR="008232B9" w:rsidRDefault="008232B9">
      <w:pPr>
        <w:rPr>
          <w:vanish/>
        </w:rPr>
      </w:pPr>
      <w:bookmarkStart w:id="0" w:name="__bookmark_2"/>
      <w:bookmarkEnd w:id="0"/>
    </w:p>
    <w:p w:rsidR="008232B9" w:rsidRPr="003B0866" w:rsidRDefault="008232B9" w:rsidP="003B0866">
      <w:pPr>
        <w:rPr>
          <w:vanish/>
        </w:rPr>
      </w:pPr>
      <w:bookmarkStart w:id="1" w:name="__bookmark_4"/>
      <w:bookmarkEnd w:id="1"/>
    </w:p>
    <w:tbl>
      <w:tblPr>
        <w:tblOverlap w:val="never"/>
        <w:tblW w:w="9548" w:type="dxa"/>
        <w:tblInd w:w="-8" w:type="dxa"/>
        <w:tblLayout w:type="fixed"/>
        <w:tblLook w:val="01E0"/>
      </w:tblPr>
      <w:tblGrid>
        <w:gridCol w:w="8"/>
        <w:gridCol w:w="208"/>
        <w:gridCol w:w="2286"/>
        <w:gridCol w:w="560"/>
        <w:gridCol w:w="216"/>
        <w:gridCol w:w="216"/>
        <w:gridCol w:w="141"/>
        <w:gridCol w:w="2545"/>
        <w:gridCol w:w="216"/>
        <w:gridCol w:w="216"/>
        <w:gridCol w:w="56"/>
        <w:gridCol w:w="1440"/>
        <w:gridCol w:w="1190"/>
        <w:gridCol w:w="216"/>
        <w:gridCol w:w="34"/>
      </w:tblGrid>
      <w:tr w:rsidR="008232B9" w:rsidTr="00117D0C">
        <w:trPr>
          <w:gridAfter w:val="1"/>
          <w:wAfter w:w="192" w:type="dxa"/>
        </w:trPr>
        <w:tc>
          <w:tcPr>
            <w:tcW w:w="56" w:type="dxa"/>
            <w:gridSpan w:val="2"/>
            <w:tcMar>
              <w:top w:w="0" w:type="dxa"/>
              <w:left w:w="0" w:type="dxa"/>
              <w:bottom w:w="0" w:type="dxa"/>
              <w:right w:w="0" w:type="dxa"/>
            </w:tcMar>
          </w:tcPr>
          <w:p w:rsidR="008232B9" w:rsidRDefault="008232B9" w:rsidP="00256FEC">
            <w:pPr>
              <w:spacing w:line="1" w:lineRule="auto"/>
            </w:pPr>
          </w:p>
        </w:tc>
        <w:tc>
          <w:tcPr>
            <w:tcW w:w="3006" w:type="dxa"/>
            <w:gridSpan w:val="2"/>
            <w:tcMar>
              <w:top w:w="0" w:type="dxa"/>
              <w:left w:w="0" w:type="dxa"/>
              <w:bottom w:w="0" w:type="dxa"/>
              <w:right w:w="0" w:type="dxa"/>
            </w:tcMar>
          </w:tcPr>
          <w:p w:rsidR="008232B9" w:rsidRDefault="008232B9" w:rsidP="00256FEC">
            <w:pPr>
              <w:spacing w:line="1" w:lineRule="auto"/>
            </w:pPr>
          </w:p>
        </w:tc>
        <w:tc>
          <w:tcPr>
            <w:tcW w:w="56" w:type="dxa"/>
            <w:tcMar>
              <w:top w:w="0" w:type="dxa"/>
              <w:left w:w="0" w:type="dxa"/>
              <w:bottom w:w="0" w:type="dxa"/>
              <w:right w:w="0" w:type="dxa"/>
            </w:tcMar>
          </w:tcPr>
          <w:p w:rsidR="008232B9" w:rsidRDefault="008232B9" w:rsidP="00256FEC">
            <w:pPr>
              <w:spacing w:line="1" w:lineRule="auto"/>
            </w:pPr>
          </w:p>
        </w:tc>
        <w:tc>
          <w:tcPr>
            <w:tcW w:w="56" w:type="dxa"/>
            <w:tcMar>
              <w:top w:w="0" w:type="dxa"/>
              <w:left w:w="0" w:type="dxa"/>
              <w:bottom w:w="0" w:type="dxa"/>
              <w:right w:w="0" w:type="dxa"/>
            </w:tcMar>
          </w:tcPr>
          <w:p w:rsidR="008232B9" w:rsidRDefault="008232B9" w:rsidP="00256FEC">
            <w:pPr>
              <w:spacing w:line="1" w:lineRule="auto"/>
            </w:pPr>
          </w:p>
        </w:tc>
        <w:tc>
          <w:tcPr>
            <w:tcW w:w="3006" w:type="dxa"/>
            <w:gridSpan w:val="2"/>
            <w:tcMar>
              <w:top w:w="0" w:type="dxa"/>
              <w:left w:w="0" w:type="dxa"/>
              <w:bottom w:w="0" w:type="dxa"/>
              <w:right w:w="0" w:type="dxa"/>
            </w:tcMar>
          </w:tcPr>
          <w:p w:rsidR="008232B9" w:rsidRDefault="008232B9" w:rsidP="00256FEC">
            <w:pPr>
              <w:spacing w:line="1" w:lineRule="auto"/>
            </w:pPr>
          </w:p>
        </w:tc>
        <w:tc>
          <w:tcPr>
            <w:tcW w:w="56" w:type="dxa"/>
            <w:tcMar>
              <w:top w:w="0" w:type="dxa"/>
              <w:left w:w="0" w:type="dxa"/>
              <w:bottom w:w="0" w:type="dxa"/>
              <w:right w:w="0" w:type="dxa"/>
            </w:tcMar>
          </w:tcPr>
          <w:p w:rsidR="008232B9" w:rsidRDefault="008232B9" w:rsidP="00256FEC">
            <w:pPr>
              <w:spacing w:line="1" w:lineRule="auto"/>
            </w:pPr>
          </w:p>
        </w:tc>
        <w:tc>
          <w:tcPr>
            <w:tcW w:w="56" w:type="dxa"/>
            <w:tcMar>
              <w:top w:w="0" w:type="dxa"/>
              <w:left w:w="0" w:type="dxa"/>
              <w:bottom w:w="0" w:type="dxa"/>
              <w:right w:w="0" w:type="dxa"/>
            </w:tcMar>
          </w:tcPr>
          <w:p w:rsidR="008232B9" w:rsidRDefault="008232B9" w:rsidP="00256FEC">
            <w:pPr>
              <w:spacing w:line="1" w:lineRule="auto"/>
            </w:pPr>
          </w:p>
        </w:tc>
        <w:tc>
          <w:tcPr>
            <w:tcW w:w="3006" w:type="dxa"/>
            <w:gridSpan w:val="3"/>
            <w:tcMar>
              <w:top w:w="0" w:type="dxa"/>
              <w:left w:w="0" w:type="dxa"/>
              <w:bottom w:w="0" w:type="dxa"/>
              <w:right w:w="0" w:type="dxa"/>
            </w:tcMar>
          </w:tcPr>
          <w:p w:rsidR="008232B9" w:rsidRDefault="008232B9" w:rsidP="00256FEC">
            <w:pPr>
              <w:spacing w:line="1" w:lineRule="auto"/>
            </w:pPr>
          </w:p>
        </w:tc>
        <w:tc>
          <w:tcPr>
            <w:tcW w:w="58" w:type="dxa"/>
            <w:tcMar>
              <w:top w:w="0" w:type="dxa"/>
              <w:left w:w="0" w:type="dxa"/>
              <w:bottom w:w="0" w:type="dxa"/>
              <w:right w:w="0" w:type="dxa"/>
            </w:tcMar>
          </w:tcPr>
          <w:p w:rsidR="008232B9" w:rsidRDefault="008232B9" w:rsidP="00256FEC">
            <w:pPr>
              <w:spacing w:line="1" w:lineRule="auto"/>
            </w:pPr>
          </w:p>
        </w:tc>
      </w:tr>
      <w:tr w:rsidR="008232B9" w:rsidTr="00117D0C">
        <w:trPr>
          <w:gridBefore w:val="1"/>
          <w:wBefore w:w="8" w:type="dxa"/>
          <w:trHeight w:val="322"/>
        </w:trPr>
        <w:tc>
          <w:tcPr>
            <w:tcW w:w="9540" w:type="dxa"/>
            <w:gridSpan w:val="14"/>
            <w:tcMar>
              <w:top w:w="0" w:type="dxa"/>
              <w:left w:w="0" w:type="dxa"/>
              <w:bottom w:w="0" w:type="dxa"/>
              <w:right w:w="0" w:type="dxa"/>
            </w:tcMar>
            <w:vAlign w:val="bottom"/>
          </w:tcPr>
          <w:p w:rsidR="008232B9" w:rsidRDefault="008232B9" w:rsidP="00D80E11">
            <w:pPr>
              <w:jc w:val="center"/>
              <w:rPr>
                <w:b/>
                <w:bCs/>
                <w:color w:val="000000"/>
                <w:sz w:val="28"/>
                <w:szCs w:val="28"/>
              </w:rPr>
            </w:pPr>
            <w:r>
              <w:rPr>
                <w:b/>
                <w:bCs/>
                <w:color w:val="000000"/>
                <w:sz w:val="28"/>
                <w:szCs w:val="28"/>
              </w:rPr>
              <w:t>ПОЯСНИТЕЛЬНАЯ ЗАПИСКА</w:t>
            </w:r>
          </w:p>
        </w:tc>
      </w:tr>
      <w:tr w:rsidR="008232B9" w:rsidTr="00117D0C">
        <w:trPr>
          <w:gridBefore w:val="1"/>
          <w:wBefore w:w="8" w:type="dxa"/>
          <w:trHeight w:val="322"/>
        </w:trPr>
        <w:tc>
          <w:tcPr>
            <w:tcW w:w="9540" w:type="dxa"/>
            <w:gridSpan w:val="14"/>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 xml:space="preserve"> </w:t>
            </w:r>
          </w:p>
        </w:tc>
      </w:tr>
      <w:tr w:rsidR="008232B9" w:rsidTr="00117D0C">
        <w:trPr>
          <w:gridBefore w:val="1"/>
          <w:wBefore w:w="8" w:type="dxa"/>
        </w:trPr>
        <w:tc>
          <w:tcPr>
            <w:tcW w:w="8100" w:type="dxa"/>
            <w:gridSpan w:val="11"/>
            <w:tcMar>
              <w:top w:w="0" w:type="dxa"/>
              <w:left w:w="0" w:type="dxa"/>
              <w:bottom w:w="0" w:type="dxa"/>
              <w:right w:w="0" w:type="dxa"/>
            </w:tcMar>
            <w:vAlign w:val="bottom"/>
          </w:tcPr>
          <w:p w:rsidR="008232B9" w:rsidRDefault="008232B9" w:rsidP="00D80E11">
            <w:pPr>
              <w:spacing w:line="1" w:lineRule="auto"/>
            </w:pPr>
          </w:p>
        </w:tc>
        <w:tc>
          <w:tcPr>
            <w:tcW w:w="144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КОДЫ</w:t>
            </w:r>
          </w:p>
        </w:tc>
      </w:tr>
      <w:tr w:rsidR="008232B9" w:rsidTr="00117D0C">
        <w:trPr>
          <w:gridBefore w:val="1"/>
          <w:wBefore w:w="8" w:type="dxa"/>
        </w:trPr>
        <w:tc>
          <w:tcPr>
            <w:tcW w:w="6660" w:type="dxa"/>
            <w:gridSpan w:val="10"/>
            <w:tcMar>
              <w:top w:w="0" w:type="dxa"/>
              <w:left w:w="0" w:type="dxa"/>
              <w:bottom w:w="0" w:type="dxa"/>
              <w:right w:w="0" w:type="dxa"/>
            </w:tcMar>
            <w:vAlign w:val="bottom"/>
          </w:tcPr>
          <w:p w:rsidR="008232B9" w:rsidRDefault="008232B9" w:rsidP="00D80E11">
            <w:pPr>
              <w:spacing w:line="1" w:lineRule="auto"/>
            </w:pP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Форма по ОКУД</w:t>
            </w:r>
          </w:p>
        </w:tc>
        <w:tc>
          <w:tcPr>
            <w:tcW w:w="1440" w:type="dxa"/>
            <w:gridSpan w:val="3"/>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0503160</w:t>
            </w:r>
          </w:p>
        </w:tc>
      </w:tr>
      <w:tr w:rsidR="008232B9" w:rsidTr="00117D0C">
        <w:trPr>
          <w:gridBefore w:val="1"/>
          <w:wBefore w:w="8" w:type="dxa"/>
        </w:trPr>
        <w:tc>
          <w:tcPr>
            <w:tcW w:w="2494" w:type="dxa"/>
            <w:gridSpan w:val="2"/>
            <w:tcMar>
              <w:top w:w="0" w:type="dxa"/>
              <w:left w:w="0" w:type="dxa"/>
              <w:bottom w:w="0" w:type="dxa"/>
              <w:right w:w="0" w:type="dxa"/>
            </w:tcMar>
            <w:vAlign w:val="bottom"/>
          </w:tcPr>
          <w:p w:rsidR="008232B9" w:rsidRDefault="008232B9" w:rsidP="00D80E11">
            <w:pPr>
              <w:spacing w:line="1" w:lineRule="auto"/>
            </w:pPr>
          </w:p>
        </w:tc>
        <w:tc>
          <w:tcPr>
            <w:tcW w:w="4166" w:type="dxa"/>
            <w:gridSpan w:val="8"/>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8232B9" w:rsidTr="00D80E11">
              <w:trPr>
                <w:jc w:val="center"/>
              </w:trPr>
              <w:tc>
                <w:tcPr>
                  <w:tcW w:w="4533"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на 1 января 2022 г.</w:t>
                  </w:r>
                </w:p>
              </w:tc>
            </w:tr>
          </w:tbl>
          <w:p w:rsidR="008232B9" w:rsidRDefault="008232B9" w:rsidP="00D80E11">
            <w:pPr>
              <w:spacing w:line="1" w:lineRule="auto"/>
            </w:pP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Дата</w:t>
            </w:r>
          </w:p>
        </w:tc>
        <w:tc>
          <w:tcPr>
            <w:tcW w:w="1440"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01.01.2022</w:t>
            </w:r>
          </w:p>
        </w:tc>
      </w:tr>
      <w:tr w:rsidR="008232B9" w:rsidTr="00117D0C">
        <w:trPr>
          <w:gridBefore w:val="1"/>
          <w:wBefore w:w="8" w:type="dxa"/>
          <w:trHeight w:val="226"/>
        </w:trPr>
        <w:tc>
          <w:tcPr>
            <w:tcW w:w="6660" w:type="dxa"/>
            <w:gridSpan w:val="10"/>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Главный распорядитель, распорядитель,</w:t>
            </w: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8232B9" w:rsidTr="00D80E11">
              <w:trPr>
                <w:jc w:val="center"/>
              </w:trPr>
              <w:tc>
                <w:tcPr>
                  <w:tcW w:w="1700"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lang w:val="en-US"/>
                    </w:rPr>
                    <w:t>ГР</w:t>
                  </w:r>
                  <w:r>
                    <w:rPr>
                      <w:color w:val="000000"/>
                      <w:sz w:val="28"/>
                      <w:szCs w:val="28"/>
                    </w:rPr>
                    <w:t>БС</w:t>
                  </w:r>
                </w:p>
              </w:tc>
            </w:tr>
          </w:tbl>
          <w:p w:rsidR="008232B9" w:rsidRDefault="008232B9" w:rsidP="00D80E11">
            <w:pPr>
              <w:spacing w:line="1" w:lineRule="auto"/>
            </w:pPr>
          </w:p>
        </w:tc>
      </w:tr>
      <w:tr w:rsidR="008232B9" w:rsidTr="00117D0C">
        <w:trPr>
          <w:gridBefore w:val="1"/>
          <w:wBefore w:w="8" w:type="dxa"/>
          <w:trHeight w:val="226"/>
        </w:trPr>
        <w:tc>
          <w:tcPr>
            <w:tcW w:w="6660" w:type="dxa"/>
            <w:gridSpan w:val="10"/>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получатель бюджетных средств, главный администратор,</w:t>
            </w: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32B9" w:rsidRDefault="008232B9" w:rsidP="00D80E11">
            <w:pPr>
              <w:spacing w:line="1" w:lineRule="auto"/>
            </w:pPr>
          </w:p>
        </w:tc>
      </w:tr>
      <w:tr w:rsidR="008232B9" w:rsidTr="00117D0C">
        <w:trPr>
          <w:gridBefore w:val="1"/>
          <w:wBefore w:w="8" w:type="dxa"/>
          <w:trHeight w:val="226"/>
        </w:trPr>
        <w:tc>
          <w:tcPr>
            <w:tcW w:w="6660" w:type="dxa"/>
            <w:gridSpan w:val="10"/>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администратор доходов бюджета,</w:t>
            </w: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по ОКПО</w:t>
            </w:r>
          </w:p>
        </w:tc>
        <w:tc>
          <w:tcPr>
            <w:tcW w:w="1440"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03216077</w:t>
            </w:r>
          </w:p>
        </w:tc>
      </w:tr>
      <w:tr w:rsidR="008232B9" w:rsidTr="00117D0C">
        <w:trPr>
          <w:gridBefore w:val="1"/>
          <w:wBefore w:w="8" w:type="dxa"/>
          <w:trHeight w:val="226"/>
        </w:trPr>
        <w:tc>
          <w:tcPr>
            <w:tcW w:w="6660" w:type="dxa"/>
            <w:gridSpan w:val="10"/>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главный администратор, администратор</w:t>
            </w: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232B9" w:rsidRDefault="008232B9" w:rsidP="00D80E11">
            <w:pPr>
              <w:spacing w:line="1" w:lineRule="auto"/>
              <w:jc w:val="center"/>
            </w:pPr>
          </w:p>
        </w:tc>
      </w:tr>
      <w:tr w:rsidR="008232B9" w:rsidTr="00117D0C">
        <w:trPr>
          <w:gridBefore w:val="1"/>
          <w:wBefore w:w="8" w:type="dxa"/>
          <w:trHeight w:val="226"/>
        </w:trPr>
        <w:tc>
          <w:tcPr>
            <w:tcW w:w="6660" w:type="dxa"/>
            <w:gridSpan w:val="10"/>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источников финансирования</w:t>
            </w: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tcBorders>
              <w:left w:val="single" w:sz="18" w:space="0" w:color="000000"/>
              <w:right w:val="single" w:sz="18" w:space="0" w:color="000000"/>
            </w:tcBorders>
            <w:tcMar>
              <w:top w:w="0" w:type="dxa"/>
              <w:left w:w="0" w:type="dxa"/>
              <w:bottom w:w="0" w:type="dxa"/>
              <w:right w:w="0" w:type="dxa"/>
            </w:tcMar>
            <w:vAlign w:val="bottom"/>
          </w:tcPr>
          <w:p w:rsidR="008232B9" w:rsidRDefault="008232B9" w:rsidP="00D80E11">
            <w:pPr>
              <w:spacing w:line="1" w:lineRule="auto"/>
              <w:jc w:val="center"/>
            </w:pPr>
          </w:p>
        </w:tc>
      </w:tr>
      <w:tr w:rsidR="008232B9" w:rsidTr="00117D0C">
        <w:trPr>
          <w:gridBefore w:val="1"/>
          <w:wBefore w:w="8" w:type="dxa"/>
          <w:trHeight w:val="680"/>
        </w:trPr>
        <w:tc>
          <w:tcPr>
            <w:tcW w:w="3627" w:type="dxa"/>
            <w:gridSpan w:val="6"/>
            <w:tcMar>
              <w:top w:w="0" w:type="dxa"/>
              <w:left w:w="0" w:type="dxa"/>
              <w:bottom w:w="0" w:type="dxa"/>
              <w:right w:w="0" w:type="dxa"/>
            </w:tcMar>
          </w:tcPr>
          <w:p w:rsidR="008232B9" w:rsidRDefault="008232B9" w:rsidP="00D80E11">
            <w:pPr>
              <w:rPr>
                <w:color w:val="000000"/>
                <w:sz w:val="28"/>
                <w:szCs w:val="28"/>
              </w:rPr>
            </w:pPr>
            <w:r>
              <w:rPr>
                <w:color w:val="000000"/>
                <w:sz w:val="28"/>
                <w:szCs w:val="28"/>
              </w:rPr>
              <w:t>дефицита бюджета</w:t>
            </w:r>
          </w:p>
        </w:tc>
        <w:tc>
          <w:tcPr>
            <w:tcW w:w="3033" w:type="dxa"/>
            <w:gridSpan w:val="4"/>
            <w:tcMar>
              <w:top w:w="0" w:type="dxa"/>
              <w:left w:w="0" w:type="dxa"/>
              <w:bottom w:w="0" w:type="dxa"/>
              <w:right w:w="0" w:type="dxa"/>
            </w:tcMar>
          </w:tcPr>
          <w:p w:rsidR="008232B9" w:rsidRDefault="008232B9" w:rsidP="00D80E11">
            <w:pPr>
              <w:rPr>
                <w:color w:val="000000"/>
                <w:sz w:val="28"/>
                <w:szCs w:val="28"/>
                <w:u w:val="single"/>
              </w:rPr>
            </w:pPr>
            <w:r>
              <w:rPr>
                <w:color w:val="000000"/>
                <w:sz w:val="28"/>
                <w:szCs w:val="28"/>
                <w:u w:val="single"/>
              </w:rPr>
              <w:t>Управление жилищно-коммунального хозяйства администрации города Оренбурга</w:t>
            </w: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Глава по БК</w:t>
            </w:r>
          </w:p>
        </w:tc>
        <w:tc>
          <w:tcPr>
            <w:tcW w:w="1440" w:type="dxa"/>
            <w:gridSpan w:val="3"/>
            <w:tcBorders>
              <w:left w:val="single" w:sz="18" w:space="0" w:color="000000"/>
              <w:right w:val="single" w:sz="18"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112</w:t>
            </w:r>
          </w:p>
        </w:tc>
      </w:tr>
      <w:tr w:rsidR="008232B9" w:rsidTr="00117D0C">
        <w:trPr>
          <w:gridBefore w:val="1"/>
          <w:wBefore w:w="8" w:type="dxa"/>
          <w:trHeight w:val="226"/>
        </w:trPr>
        <w:tc>
          <w:tcPr>
            <w:tcW w:w="3627" w:type="dxa"/>
            <w:gridSpan w:val="6"/>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Наименование бюджета</w:t>
            </w:r>
          </w:p>
        </w:tc>
        <w:tc>
          <w:tcPr>
            <w:tcW w:w="3033" w:type="dxa"/>
            <w:gridSpan w:val="4"/>
            <w:vMerge w:val="restart"/>
            <w:tcMar>
              <w:top w:w="0" w:type="dxa"/>
              <w:left w:w="0" w:type="dxa"/>
              <w:bottom w:w="0" w:type="dxa"/>
              <w:right w:w="0" w:type="dxa"/>
            </w:tcMar>
            <w:vAlign w:val="bottom"/>
          </w:tcPr>
          <w:p w:rsidR="008232B9" w:rsidRDefault="008232B9" w:rsidP="00D80E11">
            <w:pPr>
              <w:rPr>
                <w:color w:val="000000"/>
                <w:sz w:val="28"/>
                <w:szCs w:val="28"/>
                <w:u w:val="single"/>
              </w:rPr>
            </w:pPr>
            <w:r>
              <w:rPr>
                <w:color w:val="000000"/>
                <w:sz w:val="28"/>
                <w:szCs w:val="28"/>
                <w:u w:val="single"/>
              </w:rPr>
              <w:t>г.Оренбург</w:t>
            </w: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232B9" w:rsidRDefault="008232B9" w:rsidP="00D80E11">
            <w:pPr>
              <w:spacing w:line="1" w:lineRule="auto"/>
              <w:jc w:val="center"/>
            </w:pPr>
          </w:p>
        </w:tc>
      </w:tr>
      <w:tr w:rsidR="008232B9" w:rsidTr="00117D0C">
        <w:trPr>
          <w:gridBefore w:val="1"/>
          <w:wBefore w:w="8" w:type="dxa"/>
        </w:trPr>
        <w:tc>
          <w:tcPr>
            <w:tcW w:w="3627" w:type="dxa"/>
            <w:gridSpan w:val="6"/>
            <w:tcMar>
              <w:top w:w="0" w:type="dxa"/>
              <w:left w:w="0" w:type="dxa"/>
              <w:bottom w:w="0" w:type="dxa"/>
              <w:right w:w="0" w:type="dxa"/>
            </w:tcMar>
            <w:vAlign w:val="bottom"/>
          </w:tcPr>
          <w:p w:rsidR="008232B9" w:rsidRDefault="008232B9" w:rsidP="00D80E11">
            <w:pPr>
              <w:rPr>
                <w:color w:val="000000"/>
                <w:sz w:val="28"/>
                <w:szCs w:val="28"/>
              </w:rPr>
            </w:pPr>
            <w:r>
              <w:rPr>
                <w:color w:val="000000"/>
                <w:sz w:val="28"/>
                <w:szCs w:val="28"/>
              </w:rPr>
              <w:t>(публично-правового образования)</w:t>
            </w:r>
          </w:p>
        </w:tc>
        <w:tc>
          <w:tcPr>
            <w:tcW w:w="3033" w:type="dxa"/>
            <w:gridSpan w:val="4"/>
            <w:vMerge/>
            <w:tcMar>
              <w:top w:w="0" w:type="dxa"/>
              <w:left w:w="0" w:type="dxa"/>
              <w:bottom w:w="0" w:type="dxa"/>
              <w:right w:w="0" w:type="dxa"/>
            </w:tcMar>
            <w:vAlign w:val="bottom"/>
          </w:tcPr>
          <w:p w:rsidR="008232B9" w:rsidRDefault="008232B9" w:rsidP="00D80E11">
            <w:pPr>
              <w:spacing w:line="1" w:lineRule="auto"/>
            </w:pP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по ОКТМО</w:t>
            </w:r>
          </w:p>
        </w:tc>
        <w:tc>
          <w:tcPr>
            <w:tcW w:w="1440"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8232B9" w:rsidTr="00D80E11">
              <w:trPr>
                <w:jc w:val="center"/>
              </w:trPr>
              <w:tc>
                <w:tcPr>
                  <w:tcW w:w="1700"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53701000</w:t>
                  </w:r>
                </w:p>
              </w:tc>
            </w:tr>
          </w:tbl>
          <w:p w:rsidR="008232B9" w:rsidRDefault="008232B9" w:rsidP="00D80E11">
            <w:pPr>
              <w:spacing w:line="1" w:lineRule="auto"/>
            </w:pPr>
          </w:p>
        </w:tc>
      </w:tr>
      <w:tr w:rsidR="008232B9" w:rsidTr="00117D0C">
        <w:trPr>
          <w:gridBefore w:val="1"/>
          <w:wBefore w:w="8" w:type="dxa"/>
          <w:hidden/>
        </w:trPr>
        <w:tc>
          <w:tcPr>
            <w:tcW w:w="6660" w:type="dxa"/>
            <w:gridSpan w:val="10"/>
            <w:tcMar>
              <w:top w:w="0" w:type="dxa"/>
              <w:left w:w="0" w:type="dxa"/>
              <w:bottom w:w="0" w:type="dxa"/>
              <w:right w:w="0" w:type="dxa"/>
            </w:tcMar>
            <w:vAlign w:val="bottom"/>
          </w:tcPr>
          <w:p w:rsidR="008232B9" w:rsidRDefault="008232B9" w:rsidP="00D80E11">
            <w:pPr>
              <w:rPr>
                <w:vanish/>
              </w:rPr>
            </w:pPr>
          </w:p>
          <w:tbl>
            <w:tblPr>
              <w:tblOverlap w:val="never"/>
              <w:tblW w:w="7027" w:type="dxa"/>
              <w:tblLayout w:type="fixed"/>
              <w:tblCellMar>
                <w:left w:w="0" w:type="dxa"/>
                <w:right w:w="0" w:type="dxa"/>
              </w:tblCellMar>
              <w:tblLook w:val="01E0"/>
            </w:tblPr>
            <w:tblGrid>
              <w:gridCol w:w="7027"/>
            </w:tblGrid>
            <w:tr w:rsidR="008232B9" w:rsidTr="00D80E11">
              <w:tc>
                <w:tcPr>
                  <w:tcW w:w="7027"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 xml:space="preserve">Периодичность: месячная, квартальная, </w:t>
                  </w:r>
                  <w:r w:rsidRPr="00117D0C">
                    <w:rPr>
                      <w:color w:val="000000"/>
                      <w:sz w:val="28"/>
                      <w:szCs w:val="28"/>
                      <w:u w:val="single"/>
                    </w:rPr>
                    <w:t>годовая</w:t>
                  </w:r>
                </w:p>
              </w:tc>
            </w:tr>
          </w:tbl>
          <w:p w:rsidR="008232B9" w:rsidRDefault="008232B9" w:rsidP="00D80E11">
            <w:pPr>
              <w:spacing w:line="1" w:lineRule="auto"/>
            </w:pPr>
          </w:p>
        </w:tc>
        <w:tc>
          <w:tcPr>
            <w:tcW w:w="1440" w:type="dxa"/>
            <w:tcMar>
              <w:top w:w="0" w:type="dxa"/>
              <w:left w:w="0" w:type="dxa"/>
              <w:bottom w:w="0" w:type="dxa"/>
              <w:right w:w="0" w:type="dxa"/>
            </w:tcMar>
            <w:vAlign w:val="bottom"/>
          </w:tcPr>
          <w:p w:rsidR="008232B9" w:rsidRDefault="008232B9" w:rsidP="00D80E11">
            <w:pPr>
              <w:spacing w:line="1" w:lineRule="auto"/>
            </w:pPr>
          </w:p>
        </w:tc>
        <w:tc>
          <w:tcPr>
            <w:tcW w:w="1440"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32B9" w:rsidRDefault="008232B9" w:rsidP="00D80E11">
            <w:pPr>
              <w:spacing w:line="1" w:lineRule="auto"/>
              <w:jc w:val="center"/>
            </w:pPr>
          </w:p>
        </w:tc>
      </w:tr>
      <w:tr w:rsidR="008232B9" w:rsidTr="00117D0C">
        <w:trPr>
          <w:gridBefore w:val="1"/>
          <w:wBefore w:w="8" w:type="dxa"/>
          <w:hidden/>
        </w:trPr>
        <w:tc>
          <w:tcPr>
            <w:tcW w:w="6660" w:type="dxa"/>
            <w:gridSpan w:val="10"/>
            <w:tcMar>
              <w:top w:w="0" w:type="dxa"/>
              <w:left w:w="0" w:type="dxa"/>
              <w:bottom w:w="0" w:type="dxa"/>
              <w:right w:w="0" w:type="dxa"/>
            </w:tcMar>
            <w:vAlign w:val="bottom"/>
          </w:tcPr>
          <w:p w:rsidR="008232B9" w:rsidRDefault="008232B9" w:rsidP="00D80E11">
            <w:pPr>
              <w:rPr>
                <w:vanish/>
              </w:rPr>
            </w:pPr>
          </w:p>
          <w:tbl>
            <w:tblPr>
              <w:tblOverlap w:val="never"/>
              <w:tblW w:w="7027" w:type="dxa"/>
              <w:tblLayout w:type="fixed"/>
              <w:tblCellMar>
                <w:left w:w="0" w:type="dxa"/>
                <w:right w:w="0" w:type="dxa"/>
              </w:tblCellMar>
              <w:tblLook w:val="01E0"/>
            </w:tblPr>
            <w:tblGrid>
              <w:gridCol w:w="7027"/>
            </w:tblGrid>
            <w:tr w:rsidR="008232B9" w:rsidTr="00D80E11">
              <w:tc>
                <w:tcPr>
                  <w:tcW w:w="7027"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Единица измерения: руб.</w:t>
                  </w:r>
                </w:p>
              </w:tc>
            </w:tr>
          </w:tbl>
          <w:p w:rsidR="008232B9" w:rsidRDefault="008232B9" w:rsidP="00D80E11">
            <w:pPr>
              <w:spacing w:line="1" w:lineRule="auto"/>
            </w:pPr>
          </w:p>
        </w:tc>
        <w:tc>
          <w:tcPr>
            <w:tcW w:w="1440" w:type="dxa"/>
            <w:tcMar>
              <w:top w:w="0" w:type="dxa"/>
              <w:left w:w="0" w:type="dxa"/>
              <w:bottom w:w="0" w:type="dxa"/>
              <w:right w:w="0" w:type="dxa"/>
            </w:tcMar>
            <w:vAlign w:val="bottom"/>
          </w:tcPr>
          <w:p w:rsidR="008232B9" w:rsidRDefault="008232B9" w:rsidP="00D80E11">
            <w:pPr>
              <w:jc w:val="right"/>
              <w:rPr>
                <w:color w:val="000000"/>
                <w:sz w:val="28"/>
                <w:szCs w:val="28"/>
              </w:rPr>
            </w:pPr>
            <w:r>
              <w:rPr>
                <w:color w:val="000000"/>
                <w:sz w:val="28"/>
                <w:szCs w:val="28"/>
              </w:rPr>
              <w:t>по ОКЕИ</w:t>
            </w:r>
          </w:p>
        </w:tc>
        <w:tc>
          <w:tcPr>
            <w:tcW w:w="1440" w:type="dxa"/>
            <w:gridSpan w:val="3"/>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8232B9" w:rsidRDefault="008232B9" w:rsidP="00D80E11">
            <w:pPr>
              <w:jc w:val="center"/>
              <w:rPr>
                <w:color w:val="000000"/>
                <w:sz w:val="28"/>
                <w:szCs w:val="28"/>
              </w:rPr>
            </w:pPr>
            <w:r>
              <w:rPr>
                <w:color w:val="000000"/>
                <w:sz w:val="28"/>
                <w:szCs w:val="28"/>
              </w:rPr>
              <w:t>383</w:t>
            </w:r>
          </w:p>
        </w:tc>
      </w:tr>
    </w:tbl>
    <w:p w:rsidR="008232B9" w:rsidRDefault="008232B9"/>
    <w:p w:rsidR="008232B9" w:rsidRDefault="008232B9"/>
    <w:p w:rsidR="008232B9" w:rsidRDefault="008232B9" w:rsidP="00CB4F06">
      <w:pPr>
        <w:ind w:firstLine="709"/>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8232B9" w:rsidRDefault="008232B9" w:rsidP="00CB4F06">
      <w:pPr>
        <w:ind w:firstLine="709"/>
        <w:rPr>
          <w:color w:val="000000"/>
          <w:sz w:val="28"/>
          <w:szCs w:val="28"/>
        </w:rPr>
      </w:pPr>
      <w:r>
        <w:rPr>
          <w:color w:val="000000"/>
          <w:sz w:val="28"/>
          <w:szCs w:val="28"/>
        </w:rPr>
        <w:t xml:space="preserve"> </w:t>
      </w:r>
    </w:p>
    <w:p w:rsidR="008232B9" w:rsidRDefault="008232B9" w:rsidP="00CB4F06">
      <w:pPr>
        <w:ind w:firstLine="709"/>
        <w:jc w:val="both"/>
        <w:rPr>
          <w:color w:val="000000"/>
          <w:sz w:val="28"/>
          <w:szCs w:val="28"/>
        </w:rPr>
      </w:pPr>
      <w:r>
        <w:rPr>
          <w:color w:val="000000"/>
          <w:sz w:val="28"/>
          <w:szCs w:val="28"/>
        </w:rPr>
        <w:t xml:space="preserve">Управление жилищно-коммунального хозяйства администрации города Оренбурга (далее – Управление) является самостоятельным структурным подразделением администрации города Оренбурга и в своей работе  руководствуется Положением «Об управлении жилищно-коммунального хозяйства г. Оренбурга» утвержденного решением Оренбургского городского Совета от 28.06.2011 № 187. </w:t>
      </w:r>
      <w:r w:rsidRPr="00D7217A">
        <w:rPr>
          <w:sz w:val="28"/>
          <w:szCs w:val="28"/>
        </w:rPr>
        <w:t xml:space="preserve">На основании </w:t>
      </w:r>
      <w:r>
        <w:rPr>
          <w:sz w:val="28"/>
          <w:szCs w:val="28"/>
        </w:rPr>
        <w:t>р</w:t>
      </w:r>
      <w:r w:rsidRPr="00D7217A">
        <w:rPr>
          <w:sz w:val="28"/>
          <w:szCs w:val="28"/>
        </w:rPr>
        <w:t>ешения Оренбургского городского Совета от 28.02.2019 № 657 Управление реорганизовано путем присоединения Управления жилищной политики администрации города Оренбурга</w:t>
      </w:r>
      <w:r w:rsidRPr="00D7217A">
        <w:rPr>
          <w:color w:val="000000"/>
          <w:sz w:val="28"/>
          <w:szCs w:val="28"/>
        </w:rPr>
        <w:t>.</w:t>
      </w:r>
      <w:r>
        <w:rPr>
          <w:color w:val="000000"/>
          <w:sz w:val="28"/>
          <w:szCs w:val="28"/>
        </w:rPr>
        <w:t xml:space="preserve"> </w:t>
      </w:r>
    </w:p>
    <w:p w:rsidR="008232B9" w:rsidRDefault="008232B9" w:rsidP="007903A3">
      <w:pPr>
        <w:ind w:firstLine="709"/>
        <w:jc w:val="both"/>
        <w:rPr>
          <w:color w:val="000000"/>
          <w:sz w:val="28"/>
          <w:szCs w:val="28"/>
        </w:rPr>
      </w:pPr>
      <w:r>
        <w:rPr>
          <w:color w:val="000000"/>
          <w:sz w:val="28"/>
          <w:szCs w:val="28"/>
        </w:rPr>
        <w:t>Реквизиты Управления: ИНН 5612005646, КПП 5612001001, ОГРН 1025601812334, основной вид деятельности по ОКВЭД 84.11.3 – деятельность органов местного самоуправления по управлению вопросами общего характера.</w:t>
      </w:r>
    </w:p>
    <w:p w:rsidR="008232B9" w:rsidRDefault="008232B9" w:rsidP="00CB4F06">
      <w:pPr>
        <w:ind w:firstLine="709"/>
        <w:jc w:val="both"/>
        <w:rPr>
          <w:color w:val="000000"/>
          <w:sz w:val="28"/>
          <w:szCs w:val="28"/>
        </w:rPr>
      </w:pPr>
      <w:r>
        <w:rPr>
          <w:color w:val="000000"/>
          <w:sz w:val="28"/>
          <w:szCs w:val="28"/>
        </w:rPr>
        <w:t>Юридический адрес: 460035, Оренбургская область, г. Оренбург, ул. Пролетарская, д. 216 .</w:t>
      </w:r>
    </w:p>
    <w:p w:rsidR="008232B9" w:rsidRDefault="008232B9" w:rsidP="00CB4F06">
      <w:pPr>
        <w:ind w:firstLine="709"/>
        <w:jc w:val="both"/>
        <w:rPr>
          <w:color w:val="000000"/>
          <w:sz w:val="28"/>
          <w:szCs w:val="28"/>
        </w:rPr>
      </w:pPr>
      <w:r>
        <w:rPr>
          <w:color w:val="000000"/>
          <w:sz w:val="28"/>
          <w:szCs w:val="28"/>
        </w:rPr>
        <w:t xml:space="preserve">Основной целью Управления является обеспечение эффективного функционирования городского жилищно-коммунального хозяйства,  удовлетворяющего законы, интересы и потребности населения города Оренбурга. </w:t>
      </w:r>
    </w:p>
    <w:p w:rsidR="008232B9" w:rsidRDefault="008232B9" w:rsidP="00CB4F06">
      <w:pPr>
        <w:ind w:firstLine="709"/>
        <w:jc w:val="both"/>
        <w:rPr>
          <w:color w:val="000000"/>
          <w:sz w:val="28"/>
          <w:szCs w:val="28"/>
        </w:rPr>
      </w:pPr>
      <w:r>
        <w:rPr>
          <w:color w:val="000000"/>
          <w:sz w:val="28"/>
          <w:szCs w:val="28"/>
        </w:rPr>
        <w:t xml:space="preserve">Управление решает следующие задачи: </w:t>
      </w:r>
    </w:p>
    <w:p w:rsidR="008232B9" w:rsidRDefault="008232B9" w:rsidP="00CB4F06">
      <w:pPr>
        <w:ind w:firstLine="709"/>
        <w:jc w:val="both"/>
        <w:rPr>
          <w:color w:val="000000"/>
          <w:sz w:val="28"/>
          <w:szCs w:val="28"/>
        </w:rPr>
      </w:pPr>
      <w:r>
        <w:rPr>
          <w:color w:val="000000"/>
          <w:sz w:val="28"/>
          <w:szCs w:val="28"/>
        </w:rPr>
        <w:t xml:space="preserve">- формирование,  разработка и реализация единой экономической, инвестиционной, энергосберегающей, финансовой и технической политики города в области надежного развития и эффективного функционирования жилищно-коммунального хозяйства и благоустройства города,  в том числе на основе долгосрочных  и среднесрочных программ (строительства, капитального ремонта, реконструкции и модернизации) в установленном порядке; - участие в разработке финансирования приоритетных целей и задач администрации города, формирование бюджета города в части компетенции управления; - реализация государственных и муниципальных программ в области жилищно-коммунального хозяйства; </w:t>
      </w:r>
    </w:p>
    <w:p w:rsidR="008232B9" w:rsidRDefault="008232B9" w:rsidP="00267AE8">
      <w:pPr>
        <w:ind w:firstLine="720"/>
        <w:jc w:val="both"/>
        <w:rPr>
          <w:color w:val="000000"/>
          <w:sz w:val="28"/>
          <w:szCs w:val="28"/>
        </w:rPr>
      </w:pPr>
      <w:r>
        <w:rPr>
          <w:color w:val="000000"/>
          <w:sz w:val="28"/>
          <w:szCs w:val="28"/>
        </w:rPr>
        <w:t>- исполнение законодательных и иных нормативно-правовых  актов Российской Федерации, Оренбургской области, органов местного самоуправления в сфере жилищно-коммунального хозяйства;</w:t>
      </w:r>
    </w:p>
    <w:p w:rsidR="008232B9" w:rsidRDefault="008232B9" w:rsidP="00267AE8">
      <w:pPr>
        <w:ind w:firstLine="720"/>
        <w:jc w:val="both"/>
        <w:rPr>
          <w:color w:val="000000"/>
          <w:sz w:val="28"/>
          <w:szCs w:val="28"/>
        </w:rPr>
      </w:pPr>
      <w:r>
        <w:rPr>
          <w:color w:val="000000"/>
          <w:sz w:val="28"/>
          <w:szCs w:val="28"/>
        </w:rPr>
        <w:t xml:space="preserve">- обеспечение снижения расходов бюджета на оплату потребляемых объектами социальной сферы энергоресурсов за счет внедрения  энергосберегающих материалов и оборудования, организации коммерческого учета электрической и тепловой энергии, воды, газа и экономии энергетических ресурсов, а также </w:t>
      </w:r>
      <w:r w:rsidRPr="001B4172">
        <w:rPr>
          <w:sz w:val="28"/>
          <w:szCs w:val="28"/>
        </w:rPr>
        <w:t>учет и предоставлени</w:t>
      </w:r>
      <w:r>
        <w:rPr>
          <w:sz w:val="28"/>
          <w:szCs w:val="28"/>
        </w:rPr>
        <w:t>я</w:t>
      </w:r>
      <w:r w:rsidRPr="001B4172">
        <w:rPr>
          <w:sz w:val="28"/>
          <w:szCs w:val="28"/>
        </w:rPr>
        <w:t xml:space="preserve"> жилых помещений гражданам, признанным в установленном порядке нуждающимися в улучшении жилищных условий по договорам социального найма в муниципальном жилищном фонде, осуществление приватизации</w:t>
      </w:r>
      <w:r>
        <w:rPr>
          <w:sz w:val="28"/>
          <w:szCs w:val="28"/>
        </w:rPr>
        <w:t xml:space="preserve"> муниципального </w:t>
      </w:r>
      <w:r w:rsidRPr="001B4172">
        <w:rPr>
          <w:sz w:val="28"/>
          <w:szCs w:val="28"/>
        </w:rPr>
        <w:t>жилищного фонда.</w:t>
      </w:r>
    </w:p>
    <w:p w:rsidR="008232B9" w:rsidRDefault="008232B9" w:rsidP="00CB4F06">
      <w:pPr>
        <w:ind w:firstLine="709"/>
        <w:jc w:val="both"/>
        <w:rPr>
          <w:color w:val="000000"/>
          <w:sz w:val="28"/>
          <w:szCs w:val="28"/>
        </w:rPr>
      </w:pPr>
      <w:r>
        <w:rPr>
          <w:color w:val="000000"/>
          <w:sz w:val="28"/>
          <w:szCs w:val="28"/>
        </w:rPr>
        <w:t xml:space="preserve">Актуальная информация об Управлении размещена на официальном сайте Администрации города Оренбурга </w:t>
      </w:r>
      <w:hyperlink r:id="rId7" w:history="1">
        <w:r w:rsidRPr="00281917">
          <w:rPr>
            <w:rStyle w:val="Hyperlink"/>
            <w:color w:val="auto"/>
            <w:sz w:val="28"/>
            <w:szCs w:val="28"/>
            <w:u w:val="none"/>
          </w:rPr>
          <w:t>www.orenburg.ru</w:t>
        </w:r>
      </w:hyperlink>
      <w:r w:rsidRPr="00281917">
        <w:rPr>
          <w:sz w:val="28"/>
          <w:szCs w:val="28"/>
        </w:rPr>
        <w:t>.</w:t>
      </w:r>
    </w:p>
    <w:p w:rsidR="008232B9" w:rsidRPr="006D762C" w:rsidRDefault="008232B9" w:rsidP="00CB4F06">
      <w:pPr>
        <w:ind w:firstLine="709"/>
        <w:jc w:val="both"/>
        <w:rPr>
          <w:color w:val="000000"/>
          <w:sz w:val="28"/>
          <w:szCs w:val="28"/>
        </w:rPr>
      </w:pPr>
      <w:r w:rsidRPr="006D762C">
        <w:rPr>
          <w:color w:val="000000"/>
          <w:sz w:val="28"/>
          <w:szCs w:val="28"/>
        </w:rPr>
        <w:t xml:space="preserve">Для решения поставленных задач Управление координирует деятельность  230 организаций, оказывающие услуги  в сфере жилищно-коммунального хозяйства, в том числе: </w:t>
      </w:r>
    </w:p>
    <w:p w:rsidR="008232B9" w:rsidRPr="006D762C" w:rsidRDefault="008232B9" w:rsidP="00CB4F06">
      <w:pPr>
        <w:ind w:firstLine="709"/>
        <w:jc w:val="both"/>
        <w:rPr>
          <w:color w:val="000000"/>
          <w:sz w:val="28"/>
          <w:szCs w:val="28"/>
        </w:rPr>
      </w:pPr>
      <w:r w:rsidRPr="006D762C">
        <w:rPr>
          <w:color w:val="000000"/>
          <w:sz w:val="28"/>
          <w:szCs w:val="28"/>
        </w:rPr>
        <w:t xml:space="preserve">- организаций коммунального комплекса –  12 ед. </w:t>
      </w:r>
    </w:p>
    <w:p w:rsidR="008232B9" w:rsidRPr="006D762C" w:rsidRDefault="008232B9" w:rsidP="00CB4F06">
      <w:pPr>
        <w:ind w:firstLine="709"/>
        <w:jc w:val="both"/>
        <w:rPr>
          <w:color w:val="000000"/>
          <w:sz w:val="28"/>
          <w:szCs w:val="28"/>
        </w:rPr>
      </w:pPr>
      <w:r w:rsidRPr="006D762C">
        <w:rPr>
          <w:color w:val="000000"/>
          <w:sz w:val="28"/>
          <w:szCs w:val="28"/>
        </w:rPr>
        <w:t>- организаций жилищного хозяйства – 209 ед.</w:t>
      </w:r>
    </w:p>
    <w:p w:rsidR="008232B9" w:rsidRPr="006D762C" w:rsidRDefault="008232B9" w:rsidP="00CB4F06">
      <w:pPr>
        <w:ind w:firstLine="709"/>
        <w:jc w:val="both"/>
        <w:rPr>
          <w:color w:val="000000"/>
          <w:sz w:val="28"/>
          <w:szCs w:val="28"/>
        </w:rPr>
      </w:pPr>
      <w:r w:rsidRPr="006D762C">
        <w:rPr>
          <w:color w:val="000000"/>
          <w:sz w:val="28"/>
          <w:szCs w:val="28"/>
        </w:rPr>
        <w:t xml:space="preserve">- организаций благоустройства – 9 ед. </w:t>
      </w:r>
    </w:p>
    <w:p w:rsidR="008232B9" w:rsidRDefault="008232B9" w:rsidP="00CB4F06">
      <w:pPr>
        <w:ind w:firstLine="709"/>
        <w:jc w:val="both"/>
        <w:rPr>
          <w:color w:val="000000"/>
          <w:sz w:val="28"/>
          <w:szCs w:val="28"/>
        </w:rPr>
      </w:pPr>
      <w:r w:rsidRPr="006D762C">
        <w:rPr>
          <w:color w:val="000000"/>
          <w:sz w:val="28"/>
          <w:szCs w:val="28"/>
        </w:rPr>
        <w:t xml:space="preserve">Кроме того: </w:t>
      </w:r>
    </w:p>
    <w:p w:rsidR="008232B9" w:rsidRPr="006D762C" w:rsidRDefault="008232B9" w:rsidP="00CB4F06">
      <w:pPr>
        <w:ind w:firstLine="709"/>
        <w:jc w:val="both"/>
        <w:rPr>
          <w:color w:val="000000"/>
          <w:sz w:val="28"/>
          <w:szCs w:val="28"/>
        </w:rPr>
      </w:pPr>
      <w:r w:rsidRPr="006D762C">
        <w:rPr>
          <w:color w:val="000000"/>
          <w:sz w:val="28"/>
          <w:szCs w:val="28"/>
        </w:rPr>
        <w:t xml:space="preserve">- товариществ собственников жилья (ТСЖ) – 80 ед. </w:t>
      </w:r>
    </w:p>
    <w:p w:rsidR="008232B9" w:rsidRPr="006D762C" w:rsidRDefault="008232B9" w:rsidP="00CB4F06">
      <w:pPr>
        <w:ind w:firstLine="709"/>
        <w:jc w:val="both"/>
        <w:rPr>
          <w:color w:val="000000"/>
          <w:sz w:val="28"/>
          <w:szCs w:val="28"/>
        </w:rPr>
      </w:pPr>
      <w:r w:rsidRPr="006D762C">
        <w:rPr>
          <w:color w:val="000000"/>
          <w:sz w:val="28"/>
          <w:szCs w:val="28"/>
        </w:rPr>
        <w:t>- жилищно-строительных кооперативов – 30 ед.</w:t>
      </w:r>
    </w:p>
    <w:p w:rsidR="008232B9" w:rsidRPr="005359E3" w:rsidRDefault="008232B9" w:rsidP="00CB4F06">
      <w:pPr>
        <w:ind w:firstLine="709"/>
        <w:jc w:val="both"/>
        <w:rPr>
          <w:color w:val="000000"/>
          <w:sz w:val="28"/>
          <w:szCs w:val="28"/>
        </w:rPr>
      </w:pPr>
      <w:r w:rsidRPr="006D762C">
        <w:rPr>
          <w:color w:val="000000"/>
          <w:sz w:val="28"/>
          <w:szCs w:val="28"/>
        </w:rPr>
        <w:t>- управляющих компаний жилищным фондом – 99 ед.</w:t>
      </w:r>
    </w:p>
    <w:p w:rsidR="008232B9" w:rsidRDefault="008232B9" w:rsidP="00CB4F06">
      <w:pPr>
        <w:ind w:firstLine="709"/>
        <w:jc w:val="both"/>
        <w:rPr>
          <w:color w:val="000000"/>
          <w:sz w:val="28"/>
          <w:szCs w:val="28"/>
        </w:rPr>
      </w:pPr>
    </w:p>
    <w:p w:rsidR="008232B9" w:rsidRPr="00842254" w:rsidRDefault="008232B9" w:rsidP="00794EC4">
      <w:pPr>
        <w:ind w:firstLine="709"/>
        <w:jc w:val="both"/>
        <w:rPr>
          <w:color w:val="000000"/>
          <w:sz w:val="28"/>
          <w:szCs w:val="28"/>
        </w:rPr>
      </w:pPr>
      <w:r w:rsidRPr="00842254">
        <w:rPr>
          <w:color w:val="000000"/>
          <w:sz w:val="28"/>
          <w:szCs w:val="28"/>
        </w:rPr>
        <w:t xml:space="preserve">Право </w:t>
      </w:r>
      <w:r>
        <w:rPr>
          <w:color w:val="000000"/>
          <w:sz w:val="28"/>
          <w:szCs w:val="28"/>
        </w:rPr>
        <w:t xml:space="preserve">первой </w:t>
      </w:r>
      <w:r w:rsidRPr="00842254">
        <w:rPr>
          <w:color w:val="000000"/>
          <w:sz w:val="28"/>
          <w:szCs w:val="28"/>
        </w:rPr>
        <w:t>подписи:</w:t>
      </w:r>
    </w:p>
    <w:p w:rsidR="008232B9" w:rsidRPr="00842254" w:rsidRDefault="008232B9" w:rsidP="00794EC4">
      <w:pPr>
        <w:ind w:firstLine="709"/>
        <w:jc w:val="both"/>
        <w:rPr>
          <w:color w:val="000000"/>
          <w:sz w:val="28"/>
          <w:szCs w:val="28"/>
        </w:rPr>
      </w:pPr>
      <w:r w:rsidRPr="00842254">
        <w:rPr>
          <w:color w:val="000000"/>
          <w:sz w:val="28"/>
          <w:szCs w:val="28"/>
        </w:rPr>
        <w:t>Исполняющий обязанности начальника Управления жилищно-коммунального хозяйства Байкаров Анатолий Анатольевич - с 01.05.2020 по настоящее время</w:t>
      </w:r>
      <w:r>
        <w:rPr>
          <w:color w:val="000000"/>
          <w:sz w:val="28"/>
          <w:szCs w:val="28"/>
        </w:rPr>
        <w:t>;</w:t>
      </w:r>
    </w:p>
    <w:p w:rsidR="008232B9" w:rsidRDefault="008232B9" w:rsidP="00794EC4">
      <w:pPr>
        <w:ind w:firstLine="709"/>
        <w:jc w:val="both"/>
        <w:rPr>
          <w:color w:val="000000"/>
          <w:sz w:val="28"/>
          <w:szCs w:val="28"/>
        </w:rPr>
      </w:pPr>
      <w:r>
        <w:rPr>
          <w:color w:val="000000"/>
          <w:sz w:val="28"/>
          <w:szCs w:val="28"/>
        </w:rPr>
        <w:t>Право второй подписи:</w:t>
      </w:r>
    </w:p>
    <w:p w:rsidR="008232B9" w:rsidRPr="00842254" w:rsidRDefault="008232B9" w:rsidP="00794EC4">
      <w:pPr>
        <w:ind w:firstLine="709"/>
        <w:jc w:val="both"/>
        <w:rPr>
          <w:color w:val="000000"/>
          <w:sz w:val="28"/>
          <w:szCs w:val="28"/>
        </w:rPr>
      </w:pPr>
      <w:r w:rsidRPr="00842254">
        <w:rPr>
          <w:color w:val="000000"/>
          <w:sz w:val="28"/>
          <w:szCs w:val="28"/>
        </w:rPr>
        <w:t>Директор МКУ «Центр муниципальных расчетов» – Махаева Наталья Владимировна</w:t>
      </w:r>
      <w:r>
        <w:rPr>
          <w:color w:val="000000"/>
          <w:sz w:val="28"/>
          <w:szCs w:val="28"/>
        </w:rPr>
        <w:t>, з</w:t>
      </w:r>
      <w:r w:rsidRPr="00842254">
        <w:rPr>
          <w:color w:val="000000"/>
          <w:sz w:val="28"/>
          <w:szCs w:val="28"/>
        </w:rPr>
        <w:t>аместитель главного бухгалтера МКУ «Центр муниципальных расчетов» - Дрыганова Наталья Евгеньевна.</w:t>
      </w:r>
    </w:p>
    <w:p w:rsidR="008232B9" w:rsidRDefault="008232B9" w:rsidP="002E41F4">
      <w:pPr>
        <w:ind w:right="-81" w:firstLine="720"/>
        <w:contextualSpacing/>
        <w:jc w:val="both"/>
        <w:rPr>
          <w:sz w:val="28"/>
          <w:szCs w:val="28"/>
        </w:rPr>
      </w:pPr>
      <w:r>
        <w:rPr>
          <w:color w:val="000000"/>
          <w:sz w:val="28"/>
          <w:szCs w:val="28"/>
        </w:rPr>
        <w:t xml:space="preserve">Управление жилищно-коммунального хозяйства осуществляет полномочия главного администратора доходов бюджета, администратора доходов бюджета, главного распорядителя бюджетных средств и получателя бюджетных средств. </w:t>
      </w:r>
      <w:r>
        <w:rPr>
          <w:sz w:val="28"/>
          <w:szCs w:val="28"/>
        </w:rPr>
        <w:t>Бюджетные полномочия в отчетном периоде не изменились.</w:t>
      </w:r>
    </w:p>
    <w:p w:rsidR="008232B9" w:rsidRDefault="008232B9" w:rsidP="00CB4F06">
      <w:pPr>
        <w:ind w:firstLine="709"/>
        <w:jc w:val="both"/>
        <w:rPr>
          <w:color w:val="000000"/>
          <w:sz w:val="28"/>
          <w:szCs w:val="28"/>
        </w:rPr>
      </w:pPr>
      <w:r>
        <w:rPr>
          <w:color w:val="000000"/>
          <w:sz w:val="28"/>
          <w:szCs w:val="28"/>
        </w:rPr>
        <w:t>Управление имеет подведомственные учреждения:</w:t>
      </w:r>
    </w:p>
    <w:p w:rsidR="008232B9" w:rsidRDefault="008232B9" w:rsidP="00CB4F06">
      <w:pPr>
        <w:ind w:firstLine="709"/>
        <w:jc w:val="both"/>
        <w:rPr>
          <w:color w:val="000000"/>
          <w:sz w:val="28"/>
          <w:szCs w:val="28"/>
        </w:rPr>
      </w:pPr>
      <w:r>
        <w:rPr>
          <w:color w:val="000000"/>
          <w:sz w:val="28"/>
          <w:szCs w:val="28"/>
        </w:rPr>
        <w:t xml:space="preserve">- Муниципальное казенное учреждение «Жилищно-коммунальное хозяйство» (далее – МКУ «ЖКХ»), которое в своей работе руководствуется Уставом, утвержденным 22.06.2015 г. </w:t>
      </w:r>
      <w:r w:rsidRPr="00360661">
        <w:rPr>
          <w:color w:val="000000"/>
          <w:sz w:val="28"/>
          <w:szCs w:val="28"/>
        </w:rPr>
        <w:t>Директор учреждения – Балдин Сергей Петрович</w:t>
      </w:r>
      <w:r>
        <w:rPr>
          <w:color w:val="000000"/>
          <w:sz w:val="28"/>
          <w:szCs w:val="28"/>
        </w:rPr>
        <w:t xml:space="preserve">. </w:t>
      </w:r>
      <w:r w:rsidRPr="00396D73">
        <w:rPr>
          <w:color w:val="000000"/>
          <w:sz w:val="28"/>
          <w:szCs w:val="28"/>
        </w:rPr>
        <w:t>Основными целями деятельности Учреждения является обеспечение</w:t>
      </w:r>
      <w:r>
        <w:rPr>
          <w:color w:val="000000"/>
          <w:sz w:val="28"/>
          <w:szCs w:val="28"/>
        </w:rPr>
        <w:t xml:space="preserve"> реализации отдельных полномочий Управления жилищно-коммунального хозяйства администрации города Оренбурга.</w:t>
      </w:r>
    </w:p>
    <w:p w:rsidR="008232B9" w:rsidRDefault="008232B9" w:rsidP="00CB4F06">
      <w:pPr>
        <w:ind w:firstLine="709"/>
        <w:jc w:val="both"/>
        <w:rPr>
          <w:color w:val="000000"/>
          <w:sz w:val="28"/>
          <w:szCs w:val="28"/>
        </w:rPr>
      </w:pPr>
      <w:r>
        <w:rPr>
          <w:color w:val="000000"/>
          <w:sz w:val="28"/>
          <w:szCs w:val="28"/>
        </w:rPr>
        <w:t>- Муниципальное казенное учреждение «Специализированная служба ритуальных услуг» города Оренбурга (далее – МКУ «Специализированная служба») – создано 10.11.2021, в своей работе руководствуется Уставом, утвержденным 09.08.2021. Директор учреждения – Матвеев Максим Владимирович. Основным видом деятельности учреждения является организация похорон и представление связанных с ними услуг;</w:t>
      </w:r>
    </w:p>
    <w:p w:rsidR="008232B9" w:rsidRPr="0021444D" w:rsidRDefault="008232B9" w:rsidP="00CB4F06">
      <w:pPr>
        <w:widowControl w:val="0"/>
        <w:suppressAutoHyphens/>
        <w:autoSpaceDE w:val="0"/>
        <w:autoSpaceDN w:val="0"/>
        <w:adjustRightInd w:val="0"/>
        <w:ind w:firstLine="720"/>
        <w:jc w:val="both"/>
        <w:outlineLvl w:val="1"/>
        <w:rPr>
          <w:bCs/>
          <w:color w:val="000000"/>
          <w:sz w:val="28"/>
          <w:szCs w:val="28"/>
          <w:highlight w:val="yellow"/>
        </w:rPr>
      </w:pPr>
      <w:r>
        <w:rPr>
          <w:color w:val="000000"/>
          <w:sz w:val="28"/>
          <w:szCs w:val="28"/>
        </w:rPr>
        <w:t xml:space="preserve">- </w:t>
      </w:r>
      <w:r>
        <w:rPr>
          <w:sz w:val="28"/>
          <w:szCs w:val="28"/>
        </w:rPr>
        <w:t>М</w:t>
      </w:r>
      <w:r w:rsidRPr="00CB086C">
        <w:rPr>
          <w:sz w:val="28"/>
          <w:szCs w:val="28"/>
        </w:rPr>
        <w:t xml:space="preserve">униципальное автономное </w:t>
      </w:r>
      <w:r>
        <w:rPr>
          <w:sz w:val="28"/>
          <w:szCs w:val="28"/>
        </w:rPr>
        <w:t>учреждение</w:t>
      </w:r>
      <w:r w:rsidRPr="00CB086C">
        <w:rPr>
          <w:sz w:val="28"/>
          <w:szCs w:val="28"/>
        </w:rPr>
        <w:t xml:space="preserve"> «Оренбургсервис»</w:t>
      </w:r>
      <w:r>
        <w:rPr>
          <w:sz w:val="28"/>
          <w:szCs w:val="28"/>
        </w:rPr>
        <w:t xml:space="preserve"> (далее – МАУ «Оренбургсервис») - создано 04.08.2020. Директор учреждения (с 05.08.2021 председатель ликвидационной комиссии) – Романенко Денис Васильевич.</w:t>
      </w:r>
      <w:r>
        <w:rPr>
          <w:color w:val="000000"/>
          <w:sz w:val="28"/>
          <w:szCs w:val="28"/>
        </w:rPr>
        <w:t xml:space="preserve"> </w:t>
      </w:r>
      <w:r>
        <w:rPr>
          <w:bCs/>
          <w:color w:val="000000"/>
          <w:sz w:val="28"/>
          <w:szCs w:val="28"/>
        </w:rPr>
        <w:t>Виды</w:t>
      </w:r>
      <w:r w:rsidRPr="0021444D">
        <w:rPr>
          <w:bCs/>
          <w:color w:val="000000"/>
          <w:sz w:val="28"/>
          <w:szCs w:val="28"/>
        </w:rPr>
        <w:t xml:space="preserve"> деятельности учреждения в соответствии с </w:t>
      </w:r>
      <w:r>
        <w:rPr>
          <w:bCs/>
          <w:color w:val="000000"/>
          <w:sz w:val="28"/>
          <w:szCs w:val="28"/>
        </w:rPr>
        <w:t>У</w:t>
      </w:r>
      <w:r w:rsidRPr="0021444D">
        <w:rPr>
          <w:bCs/>
          <w:color w:val="000000"/>
          <w:sz w:val="28"/>
          <w:szCs w:val="28"/>
        </w:rPr>
        <w:t>ставом:</w:t>
      </w:r>
    </w:p>
    <w:p w:rsidR="008232B9" w:rsidRPr="00F55295" w:rsidRDefault="008232B9" w:rsidP="00A0547E">
      <w:pPr>
        <w:pStyle w:val="ListParagraph"/>
        <w:ind w:left="0" w:firstLine="709"/>
        <w:jc w:val="both"/>
        <w:rPr>
          <w:sz w:val="28"/>
          <w:szCs w:val="28"/>
        </w:rPr>
      </w:pPr>
      <w:r>
        <w:rPr>
          <w:sz w:val="28"/>
          <w:szCs w:val="28"/>
        </w:rPr>
        <w:t xml:space="preserve">- </w:t>
      </w:r>
      <w:r w:rsidRPr="00F55295">
        <w:rPr>
          <w:sz w:val="28"/>
          <w:szCs w:val="28"/>
        </w:rPr>
        <w:t>праздничное оформление территории города Оренбурга, мест проведения городских массовых мероприятий;</w:t>
      </w:r>
    </w:p>
    <w:p w:rsidR="008232B9" w:rsidRDefault="008232B9" w:rsidP="00A0547E">
      <w:pPr>
        <w:pStyle w:val="ListParagraph"/>
        <w:ind w:left="0" w:firstLine="709"/>
        <w:jc w:val="both"/>
        <w:rPr>
          <w:sz w:val="28"/>
          <w:szCs w:val="28"/>
        </w:rPr>
      </w:pPr>
      <w:r>
        <w:rPr>
          <w:sz w:val="28"/>
          <w:szCs w:val="28"/>
        </w:rPr>
        <w:t>-</w:t>
      </w:r>
      <w:r w:rsidRPr="00F55295">
        <w:rPr>
          <w:sz w:val="28"/>
          <w:szCs w:val="28"/>
        </w:rPr>
        <w:t xml:space="preserve"> осуществление мероприятий по созданию новых и содержанию существующих мест массового отдыха граждан</w:t>
      </w:r>
      <w:r>
        <w:rPr>
          <w:sz w:val="28"/>
          <w:szCs w:val="28"/>
        </w:rPr>
        <w:t>;</w:t>
      </w:r>
    </w:p>
    <w:p w:rsidR="008232B9" w:rsidRDefault="008232B9" w:rsidP="000A6F6D">
      <w:pPr>
        <w:pStyle w:val="ListParagraph"/>
        <w:ind w:left="0" w:firstLine="709"/>
        <w:jc w:val="both"/>
        <w:rPr>
          <w:sz w:val="28"/>
          <w:szCs w:val="28"/>
        </w:rPr>
      </w:pPr>
      <w:r w:rsidRPr="000A6F6D">
        <w:rPr>
          <w:sz w:val="28"/>
          <w:szCs w:val="28"/>
        </w:rPr>
        <w:t xml:space="preserve"> </w:t>
      </w:r>
      <w:r w:rsidRPr="000A6F6D">
        <w:rPr>
          <w:bCs/>
          <w:color w:val="000000"/>
          <w:sz w:val="28"/>
          <w:szCs w:val="28"/>
        </w:rPr>
        <w:t>С 01.09.2021 МАУ «Оренбургсервис» находится в стадии ликвидации</w:t>
      </w:r>
      <w:r w:rsidRPr="000A6F6D">
        <w:rPr>
          <w:sz w:val="28"/>
          <w:szCs w:val="28"/>
        </w:rPr>
        <w:t xml:space="preserve"> на основании постановления Администрации г. Оренбурга от 21.07.2021г. № 1416-п «О ликвидации муниципального автономного учреждения «Оренбургсервис»</w:t>
      </w:r>
      <w:r>
        <w:rPr>
          <w:sz w:val="28"/>
          <w:szCs w:val="28"/>
        </w:rPr>
        <w:t>;</w:t>
      </w:r>
    </w:p>
    <w:p w:rsidR="008232B9" w:rsidRDefault="008232B9" w:rsidP="000A6F6D">
      <w:pPr>
        <w:ind w:right="-81" w:firstLine="720"/>
        <w:contextualSpacing/>
        <w:jc w:val="both"/>
        <w:rPr>
          <w:sz w:val="28"/>
          <w:szCs w:val="28"/>
        </w:rPr>
      </w:pPr>
      <w:r>
        <w:rPr>
          <w:sz w:val="28"/>
          <w:szCs w:val="28"/>
        </w:rPr>
        <w:t xml:space="preserve">- Муниципальное бюджетное учреждение </w:t>
      </w:r>
      <w:r w:rsidRPr="00D75AE3">
        <w:rPr>
          <w:sz w:val="28"/>
          <w:szCs w:val="28"/>
        </w:rPr>
        <w:t xml:space="preserve">«Комсервис», ИНН 5609197352, КПП 560901001, дата регистрации - 22.07.2021. </w:t>
      </w:r>
    </w:p>
    <w:p w:rsidR="008232B9" w:rsidRDefault="008232B9" w:rsidP="000A6F6D">
      <w:pPr>
        <w:ind w:right="-81" w:firstLine="720"/>
        <w:contextualSpacing/>
        <w:jc w:val="both"/>
        <w:rPr>
          <w:sz w:val="28"/>
          <w:szCs w:val="28"/>
        </w:rPr>
      </w:pPr>
      <w:r w:rsidRPr="00D75AE3">
        <w:rPr>
          <w:sz w:val="28"/>
          <w:szCs w:val="28"/>
        </w:rPr>
        <w:t>Основным видом деятельности учреждения является «деятельность парков отдыха и пляжей</w:t>
      </w:r>
      <w:r>
        <w:rPr>
          <w:sz w:val="28"/>
          <w:szCs w:val="28"/>
        </w:rPr>
        <w:t>»</w:t>
      </w:r>
      <w:r w:rsidRPr="00D75AE3">
        <w:rPr>
          <w:sz w:val="28"/>
          <w:szCs w:val="28"/>
        </w:rPr>
        <w:t xml:space="preserve">. Лицевые счета </w:t>
      </w:r>
      <w:r>
        <w:rPr>
          <w:sz w:val="28"/>
          <w:szCs w:val="28"/>
        </w:rPr>
        <w:t>учреждению</w:t>
      </w:r>
      <w:r w:rsidRPr="00D75AE3">
        <w:rPr>
          <w:sz w:val="28"/>
          <w:szCs w:val="28"/>
        </w:rPr>
        <w:t xml:space="preserve"> в настоящее время не открыты в связи с планируемой ликвидацией.</w:t>
      </w:r>
    </w:p>
    <w:p w:rsidR="008232B9" w:rsidRDefault="008232B9" w:rsidP="00CB4F06">
      <w:pPr>
        <w:ind w:firstLine="709"/>
        <w:jc w:val="both"/>
        <w:rPr>
          <w:sz w:val="28"/>
          <w:szCs w:val="28"/>
          <w:shd w:val="clear" w:color="auto" w:fill="FFFFFF"/>
        </w:rPr>
      </w:pPr>
      <w:r>
        <w:rPr>
          <w:color w:val="000000"/>
          <w:sz w:val="28"/>
          <w:szCs w:val="28"/>
        </w:rPr>
        <w:t>А</w:t>
      </w:r>
      <w:r w:rsidRPr="00857621">
        <w:rPr>
          <w:color w:val="000000"/>
          <w:sz w:val="28"/>
          <w:szCs w:val="28"/>
        </w:rPr>
        <w:t xml:space="preserve">ктуальная информация об </w:t>
      </w:r>
      <w:r>
        <w:rPr>
          <w:color w:val="000000"/>
          <w:sz w:val="28"/>
          <w:szCs w:val="28"/>
        </w:rPr>
        <w:t>у</w:t>
      </w:r>
      <w:r w:rsidRPr="00857621">
        <w:rPr>
          <w:color w:val="000000"/>
          <w:sz w:val="28"/>
          <w:szCs w:val="28"/>
        </w:rPr>
        <w:t>чреждени</w:t>
      </w:r>
      <w:r>
        <w:rPr>
          <w:color w:val="000000"/>
          <w:sz w:val="28"/>
          <w:szCs w:val="28"/>
        </w:rPr>
        <w:t>ях</w:t>
      </w:r>
      <w:r w:rsidRPr="00857621">
        <w:rPr>
          <w:color w:val="000000"/>
          <w:sz w:val="28"/>
          <w:szCs w:val="28"/>
        </w:rPr>
        <w:t xml:space="preserve"> размещается на федеральном портале </w:t>
      </w:r>
      <w:r w:rsidRPr="00941EDF">
        <w:rPr>
          <w:sz w:val="28"/>
          <w:szCs w:val="28"/>
          <w:shd w:val="clear" w:color="auto" w:fill="FFFFFF"/>
        </w:rPr>
        <w:t>bus.gov.ru.</w:t>
      </w:r>
    </w:p>
    <w:p w:rsidR="008232B9" w:rsidRDefault="008232B9" w:rsidP="00111139">
      <w:pPr>
        <w:autoSpaceDE w:val="0"/>
        <w:autoSpaceDN w:val="0"/>
        <w:adjustRightInd w:val="0"/>
        <w:ind w:firstLine="709"/>
        <w:jc w:val="both"/>
        <w:rPr>
          <w:sz w:val="28"/>
          <w:szCs w:val="28"/>
        </w:rPr>
      </w:pPr>
    </w:p>
    <w:p w:rsidR="008232B9" w:rsidRPr="00B9674E" w:rsidRDefault="008232B9" w:rsidP="00111139">
      <w:pPr>
        <w:autoSpaceDE w:val="0"/>
        <w:autoSpaceDN w:val="0"/>
        <w:adjustRightInd w:val="0"/>
        <w:ind w:firstLine="709"/>
        <w:jc w:val="both"/>
        <w:rPr>
          <w:sz w:val="28"/>
          <w:szCs w:val="28"/>
        </w:rPr>
      </w:pPr>
      <w:r>
        <w:rPr>
          <w:sz w:val="28"/>
          <w:szCs w:val="28"/>
        </w:rPr>
        <w:t>Управлению</w:t>
      </w:r>
      <w:r w:rsidRPr="00B9674E">
        <w:rPr>
          <w:sz w:val="28"/>
          <w:szCs w:val="28"/>
        </w:rPr>
        <w:t xml:space="preserve"> открыты следующие лицевые счета:</w:t>
      </w:r>
    </w:p>
    <w:p w:rsidR="008232B9" w:rsidRDefault="008232B9" w:rsidP="00111139">
      <w:pPr>
        <w:autoSpaceDE w:val="0"/>
        <w:autoSpaceDN w:val="0"/>
        <w:adjustRightInd w:val="0"/>
        <w:ind w:firstLine="709"/>
        <w:jc w:val="both"/>
        <w:rPr>
          <w:sz w:val="28"/>
          <w:szCs w:val="28"/>
        </w:rPr>
      </w:pPr>
      <w:r w:rsidRPr="00B9674E">
        <w:rPr>
          <w:sz w:val="28"/>
          <w:szCs w:val="28"/>
        </w:rPr>
        <w:t>в Управлении Федерального казначейства по Оренбургской обл</w:t>
      </w:r>
      <w:r>
        <w:rPr>
          <w:sz w:val="28"/>
          <w:szCs w:val="28"/>
        </w:rPr>
        <w:t xml:space="preserve">асти - </w:t>
      </w:r>
      <w:r w:rsidRPr="00B9674E">
        <w:rPr>
          <w:sz w:val="28"/>
          <w:szCs w:val="28"/>
        </w:rPr>
        <w:t>счет администратора доходов бюджета – №</w:t>
      </w:r>
      <w:r>
        <w:rPr>
          <w:sz w:val="28"/>
          <w:szCs w:val="28"/>
        </w:rPr>
        <w:t xml:space="preserve"> </w:t>
      </w:r>
      <w:r w:rsidRPr="00111139">
        <w:rPr>
          <w:bCs/>
          <w:color w:val="000000"/>
          <w:sz w:val="28"/>
          <w:szCs w:val="28"/>
        </w:rPr>
        <w:t>04533010680</w:t>
      </w:r>
      <w:r w:rsidRPr="00B9674E">
        <w:rPr>
          <w:sz w:val="28"/>
          <w:szCs w:val="28"/>
        </w:rPr>
        <w:t>,</w:t>
      </w:r>
    </w:p>
    <w:p w:rsidR="008232B9" w:rsidRDefault="008232B9" w:rsidP="00111139">
      <w:pPr>
        <w:autoSpaceDE w:val="0"/>
        <w:autoSpaceDN w:val="0"/>
        <w:adjustRightInd w:val="0"/>
        <w:jc w:val="both"/>
        <w:rPr>
          <w:sz w:val="28"/>
          <w:szCs w:val="28"/>
        </w:rPr>
      </w:pPr>
      <w:r w:rsidRPr="00B9674E">
        <w:rPr>
          <w:sz w:val="28"/>
          <w:szCs w:val="28"/>
        </w:rPr>
        <w:t xml:space="preserve">счет </w:t>
      </w:r>
      <w:r>
        <w:rPr>
          <w:sz w:val="28"/>
          <w:szCs w:val="28"/>
        </w:rPr>
        <w:t>главного распорядителя бюджетных средств</w:t>
      </w:r>
      <w:r w:rsidRPr="00B9674E">
        <w:rPr>
          <w:sz w:val="28"/>
          <w:szCs w:val="28"/>
        </w:rPr>
        <w:t xml:space="preserve"> – №</w:t>
      </w:r>
      <w:r>
        <w:rPr>
          <w:sz w:val="28"/>
          <w:szCs w:val="28"/>
        </w:rPr>
        <w:t xml:space="preserve"> </w:t>
      </w:r>
      <w:r w:rsidRPr="00D53AC1">
        <w:rPr>
          <w:bCs/>
          <w:color w:val="000000"/>
          <w:sz w:val="28"/>
          <w:szCs w:val="28"/>
        </w:rPr>
        <w:t>01533010680</w:t>
      </w:r>
      <w:r w:rsidRPr="00B9674E">
        <w:rPr>
          <w:sz w:val="28"/>
          <w:szCs w:val="28"/>
        </w:rPr>
        <w:t>,</w:t>
      </w:r>
    </w:p>
    <w:p w:rsidR="008232B9" w:rsidRPr="00B9674E" w:rsidRDefault="008232B9" w:rsidP="00D53AC1">
      <w:pPr>
        <w:autoSpaceDE w:val="0"/>
        <w:autoSpaceDN w:val="0"/>
        <w:adjustRightInd w:val="0"/>
        <w:jc w:val="both"/>
        <w:rPr>
          <w:sz w:val="28"/>
          <w:szCs w:val="28"/>
        </w:rPr>
      </w:pPr>
      <w:r w:rsidRPr="00B9674E">
        <w:rPr>
          <w:sz w:val="28"/>
          <w:szCs w:val="28"/>
        </w:rPr>
        <w:t xml:space="preserve">счет </w:t>
      </w:r>
      <w:r>
        <w:rPr>
          <w:sz w:val="28"/>
          <w:szCs w:val="28"/>
        </w:rPr>
        <w:t>получателя бюджетных средств</w:t>
      </w:r>
      <w:r w:rsidRPr="00B9674E">
        <w:rPr>
          <w:sz w:val="28"/>
          <w:szCs w:val="28"/>
        </w:rPr>
        <w:t xml:space="preserve"> – </w:t>
      </w:r>
      <w:r w:rsidRPr="00D53AC1">
        <w:rPr>
          <w:sz w:val="28"/>
          <w:szCs w:val="28"/>
        </w:rPr>
        <w:t>№</w:t>
      </w:r>
      <w:r>
        <w:rPr>
          <w:sz w:val="28"/>
          <w:szCs w:val="28"/>
        </w:rPr>
        <w:t xml:space="preserve"> </w:t>
      </w:r>
      <w:r w:rsidRPr="00D53AC1">
        <w:rPr>
          <w:bCs/>
          <w:color w:val="000000"/>
          <w:sz w:val="28"/>
          <w:szCs w:val="28"/>
        </w:rPr>
        <w:t>03533010680</w:t>
      </w:r>
      <w:r>
        <w:rPr>
          <w:sz w:val="28"/>
          <w:szCs w:val="28"/>
        </w:rPr>
        <w:t>;</w:t>
      </w:r>
    </w:p>
    <w:p w:rsidR="008232B9" w:rsidRDefault="008232B9" w:rsidP="00111139">
      <w:pPr>
        <w:autoSpaceDE w:val="0"/>
        <w:autoSpaceDN w:val="0"/>
        <w:adjustRightInd w:val="0"/>
        <w:ind w:firstLine="709"/>
        <w:jc w:val="both"/>
        <w:rPr>
          <w:sz w:val="28"/>
          <w:szCs w:val="28"/>
        </w:rPr>
      </w:pPr>
      <w:r w:rsidRPr="00B9674E">
        <w:rPr>
          <w:sz w:val="28"/>
          <w:szCs w:val="28"/>
        </w:rPr>
        <w:t xml:space="preserve">в финансовом управлении администрации г. Оренбурга – </w:t>
      </w:r>
    </w:p>
    <w:p w:rsidR="008232B9" w:rsidRDefault="008232B9" w:rsidP="000A6F6D">
      <w:pPr>
        <w:autoSpaceDE w:val="0"/>
        <w:autoSpaceDN w:val="0"/>
        <w:adjustRightInd w:val="0"/>
        <w:jc w:val="both"/>
        <w:rPr>
          <w:sz w:val="28"/>
          <w:szCs w:val="28"/>
        </w:rPr>
      </w:pPr>
      <w:r w:rsidRPr="00B9674E">
        <w:rPr>
          <w:sz w:val="28"/>
          <w:szCs w:val="28"/>
        </w:rPr>
        <w:t xml:space="preserve">счет </w:t>
      </w:r>
      <w:r>
        <w:rPr>
          <w:sz w:val="28"/>
          <w:szCs w:val="28"/>
        </w:rPr>
        <w:t xml:space="preserve">получателя </w:t>
      </w:r>
      <w:r w:rsidRPr="00B9674E">
        <w:rPr>
          <w:sz w:val="28"/>
          <w:szCs w:val="28"/>
        </w:rPr>
        <w:t xml:space="preserve">бюджетных средств № </w:t>
      </w:r>
      <w:r w:rsidRPr="00993FE4">
        <w:rPr>
          <w:sz w:val="28"/>
          <w:szCs w:val="28"/>
        </w:rPr>
        <w:t>112.10.000.</w:t>
      </w:r>
      <w:r>
        <w:rPr>
          <w:sz w:val="28"/>
          <w:szCs w:val="28"/>
        </w:rPr>
        <w:t xml:space="preserve">1, </w:t>
      </w:r>
    </w:p>
    <w:p w:rsidR="008232B9" w:rsidRPr="00B9674E" w:rsidRDefault="008232B9" w:rsidP="000A6F6D">
      <w:pPr>
        <w:autoSpaceDE w:val="0"/>
        <w:autoSpaceDN w:val="0"/>
        <w:adjustRightInd w:val="0"/>
        <w:jc w:val="both"/>
        <w:rPr>
          <w:sz w:val="28"/>
          <w:szCs w:val="28"/>
        </w:rPr>
      </w:pPr>
      <w:r>
        <w:rPr>
          <w:sz w:val="28"/>
          <w:szCs w:val="28"/>
        </w:rPr>
        <w:t xml:space="preserve">счет </w:t>
      </w:r>
      <w:r w:rsidRPr="00B9674E">
        <w:rPr>
          <w:sz w:val="28"/>
          <w:szCs w:val="28"/>
        </w:rPr>
        <w:t xml:space="preserve">для учета средств во временном распоряжении - № </w:t>
      </w:r>
      <w:r>
        <w:rPr>
          <w:sz w:val="28"/>
          <w:szCs w:val="28"/>
        </w:rPr>
        <w:t>112.10.000.3</w:t>
      </w:r>
      <w:r w:rsidRPr="00B9674E">
        <w:rPr>
          <w:sz w:val="28"/>
          <w:szCs w:val="28"/>
        </w:rPr>
        <w:t>.</w:t>
      </w:r>
    </w:p>
    <w:p w:rsidR="008232B9" w:rsidRDefault="008232B9" w:rsidP="007465E4">
      <w:pPr>
        <w:autoSpaceDE w:val="0"/>
        <w:autoSpaceDN w:val="0"/>
        <w:adjustRightInd w:val="0"/>
        <w:ind w:firstLine="720"/>
        <w:jc w:val="both"/>
        <w:rPr>
          <w:sz w:val="28"/>
          <w:szCs w:val="28"/>
        </w:rPr>
      </w:pPr>
      <w:r>
        <w:rPr>
          <w:sz w:val="28"/>
          <w:szCs w:val="28"/>
        </w:rPr>
        <w:t>МКУ «ЖКХ»</w:t>
      </w:r>
      <w:r w:rsidRPr="00B9674E">
        <w:rPr>
          <w:sz w:val="28"/>
          <w:szCs w:val="28"/>
        </w:rPr>
        <w:t xml:space="preserve"> наделено полномочиями администратора доходов бюджета</w:t>
      </w:r>
      <w:r>
        <w:rPr>
          <w:sz w:val="28"/>
          <w:szCs w:val="28"/>
        </w:rPr>
        <w:t xml:space="preserve"> приказом Управления </w:t>
      </w:r>
      <w:r w:rsidRPr="000A6F6D">
        <w:rPr>
          <w:color w:val="000000"/>
          <w:sz w:val="28"/>
          <w:szCs w:val="28"/>
        </w:rPr>
        <w:t>от 13.05.2021 № 25-п</w:t>
      </w:r>
      <w:r>
        <w:rPr>
          <w:sz w:val="28"/>
          <w:szCs w:val="28"/>
        </w:rPr>
        <w:t>,</w:t>
      </w:r>
      <w:r w:rsidRPr="00B9674E">
        <w:rPr>
          <w:sz w:val="28"/>
          <w:szCs w:val="28"/>
        </w:rPr>
        <w:t xml:space="preserve"> в Управлении Федерального казначейства по Оренбургской области </w:t>
      </w:r>
      <w:r>
        <w:rPr>
          <w:sz w:val="28"/>
          <w:szCs w:val="28"/>
        </w:rPr>
        <w:t xml:space="preserve"> учреждению открыт лицевой счет </w:t>
      </w:r>
      <w:r w:rsidRPr="00B9674E">
        <w:rPr>
          <w:sz w:val="28"/>
          <w:szCs w:val="28"/>
        </w:rPr>
        <w:t>- № 04533D04950.</w:t>
      </w:r>
      <w:r>
        <w:rPr>
          <w:sz w:val="28"/>
          <w:szCs w:val="28"/>
        </w:rPr>
        <w:t xml:space="preserve"> В финансовом управлении учреждению открыт лицевой счет получателя бюджетных средств № </w:t>
      </w:r>
      <w:r w:rsidRPr="007465E4">
        <w:rPr>
          <w:sz w:val="28"/>
          <w:szCs w:val="28"/>
        </w:rPr>
        <w:t>112.10.002.</w:t>
      </w:r>
      <w:r>
        <w:rPr>
          <w:sz w:val="28"/>
          <w:szCs w:val="28"/>
        </w:rPr>
        <w:t xml:space="preserve">1, счет </w:t>
      </w:r>
      <w:r w:rsidRPr="00B9674E">
        <w:rPr>
          <w:sz w:val="28"/>
          <w:szCs w:val="28"/>
        </w:rPr>
        <w:t xml:space="preserve">для учета средств во временном распоряжении - № </w:t>
      </w:r>
      <w:r>
        <w:rPr>
          <w:sz w:val="28"/>
          <w:szCs w:val="28"/>
        </w:rPr>
        <w:t>112.10.002.3</w:t>
      </w:r>
      <w:r w:rsidRPr="00B9674E">
        <w:rPr>
          <w:sz w:val="28"/>
          <w:szCs w:val="28"/>
        </w:rPr>
        <w:t>.</w:t>
      </w:r>
    </w:p>
    <w:p w:rsidR="008232B9" w:rsidRDefault="008232B9" w:rsidP="000A6F6D">
      <w:pPr>
        <w:autoSpaceDE w:val="0"/>
        <w:autoSpaceDN w:val="0"/>
        <w:adjustRightInd w:val="0"/>
        <w:ind w:firstLine="720"/>
        <w:jc w:val="both"/>
        <w:rPr>
          <w:sz w:val="28"/>
          <w:szCs w:val="28"/>
        </w:rPr>
      </w:pPr>
      <w:r>
        <w:rPr>
          <w:sz w:val="28"/>
          <w:szCs w:val="28"/>
        </w:rPr>
        <w:t>МКУ «Специализированная служба»</w:t>
      </w:r>
      <w:r w:rsidRPr="00B9674E">
        <w:rPr>
          <w:sz w:val="28"/>
          <w:szCs w:val="28"/>
        </w:rPr>
        <w:t xml:space="preserve"> наделено полномочиями администратора доходов бюджета</w:t>
      </w:r>
      <w:r>
        <w:rPr>
          <w:sz w:val="28"/>
          <w:szCs w:val="28"/>
        </w:rPr>
        <w:t xml:space="preserve"> приказом Управления </w:t>
      </w:r>
      <w:r w:rsidRPr="000A6F6D">
        <w:rPr>
          <w:color w:val="000000"/>
          <w:sz w:val="28"/>
          <w:szCs w:val="28"/>
        </w:rPr>
        <w:t xml:space="preserve">от </w:t>
      </w:r>
      <w:r>
        <w:rPr>
          <w:color w:val="000000"/>
          <w:sz w:val="28"/>
          <w:szCs w:val="28"/>
        </w:rPr>
        <w:t>19.11</w:t>
      </w:r>
      <w:r w:rsidRPr="000A6F6D">
        <w:rPr>
          <w:color w:val="000000"/>
          <w:sz w:val="28"/>
          <w:szCs w:val="28"/>
        </w:rPr>
        <w:t xml:space="preserve">.2021 № </w:t>
      </w:r>
      <w:r>
        <w:rPr>
          <w:color w:val="000000"/>
          <w:sz w:val="28"/>
          <w:szCs w:val="28"/>
        </w:rPr>
        <w:t>58</w:t>
      </w:r>
      <w:r w:rsidRPr="000A6F6D">
        <w:rPr>
          <w:color w:val="000000"/>
          <w:sz w:val="28"/>
          <w:szCs w:val="28"/>
        </w:rPr>
        <w:t>-п</w:t>
      </w:r>
      <w:r>
        <w:rPr>
          <w:sz w:val="28"/>
          <w:szCs w:val="28"/>
        </w:rPr>
        <w:t>,</w:t>
      </w:r>
      <w:r w:rsidRPr="00B9674E">
        <w:rPr>
          <w:sz w:val="28"/>
          <w:szCs w:val="28"/>
        </w:rPr>
        <w:t xml:space="preserve"> в Управлении Федерального казначейства по Оренбургской области </w:t>
      </w:r>
      <w:r>
        <w:rPr>
          <w:sz w:val="28"/>
          <w:szCs w:val="28"/>
        </w:rPr>
        <w:t xml:space="preserve"> учреждению открыт лицевой счет </w:t>
      </w:r>
      <w:r w:rsidRPr="00B9674E">
        <w:rPr>
          <w:sz w:val="28"/>
          <w:szCs w:val="28"/>
        </w:rPr>
        <w:t>- № 04533D0</w:t>
      </w:r>
      <w:r>
        <w:rPr>
          <w:sz w:val="28"/>
          <w:szCs w:val="28"/>
        </w:rPr>
        <w:t>6310</w:t>
      </w:r>
      <w:r w:rsidRPr="00B9674E">
        <w:rPr>
          <w:sz w:val="28"/>
          <w:szCs w:val="28"/>
        </w:rPr>
        <w:t>.</w:t>
      </w:r>
      <w:r>
        <w:rPr>
          <w:sz w:val="28"/>
          <w:szCs w:val="28"/>
        </w:rPr>
        <w:t xml:space="preserve"> В финансовом управлении учреждению открыт лицевой счет получателя бюджетных средств № </w:t>
      </w:r>
      <w:r w:rsidRPr="007465E4">
        <w:rPr>
          <w:sz w:val="28"/>
          <w:szCs w:val="28"/>
        </w:rPr>
        <w:t>112.10.00</w:t>
      </w:r>
      <w:r>
        <w:rPr>
          <w:sz w:val="28"/>
          <w:szCs w:val="28"/>
        </w:rPr>
        <w:t>5</w:t>
      </w:r>
      <w:r w:rsidRPr="007465E4">
        <w:rPr>
          <w:sz w:val="28"/>
          <w:szCs w:val="28"/>
        </w:rPr>
        <w:t>.</w:t>
      </w:r>
      <w:r>
        <w:rPr>
          <w:sz w:val="28"/>
          <w:szCs w:val="28"/>
        </w:rPr>
        <w:t xml:space="preserve">1, счет </w:t>
      </w:r>
      <w:r w:rsidRPr="00B9674E">
        <w:rPr>
          <w:sz w:val="28"/>
          <w:szCs w:val="28"/>
        </w:rPr>
        <w:t xml:space="preserve">для учета средств во временном распоряжении - № </w:t>
      </w:r>
      <w:r>
        <w:rPr>
          <w:sz w:val="28"/>
          <w:szCs w:val="28"/>
        </w:rPr>
        <w:t>112.10.005.3</w:t>
      </w:r>
      <w:r w:rsidRPr="00B9674E">
        <w:rPr>
          <w:sz w:val="28"/>
          <w:szCs w:val="28"/>
        </w:rPr>
        <w:t>.</w:t>
      </w:r>
    </w:p>
    <w:p w:rsidR="008232B9" w:rsidRPr="00B9674E" w:rsidRDefault="008232B9" w:rsidP="007465E4">
      <w:pPr>
        <w:autoSpaceDE w:val="0"/>
        <w:autoSpaceDN w:val="0"/>
        <w:adjustRightInd w:val="0"/>
        <w:ind w:firstLine="720"/>
        <w:jc w:val="both"/>
        <w:rPr>
          <w:sz w:val="28"/>
          <w:szCs w:val="28"/>
        </w:rPr>
      </w:pPr>
    </w:p>
    <w:p w:rsidR="008232B9" w:rsidRDefault="008232B9" w:rsidP="000A6F6D">
      <w:pPr>
        <w:ind w:firstLine="709"/>
        <w:jc w:val="both"/>
        <w:rPr>
          <w:sz w:val="28"/>
          <w:szCs w:val="28"/>
        </w:rPr>
      </w:pPr>
      <w:r w:rsidRPr="002D3FD6">
        <w:rPr>
          <w:sz w:val="28"/>
          <w:szCs w:val="28"/>
        </w:rPr>
        <w:t>На основании постановления Администрации города Оренбурга</w:t>
      </w:r>
      <w:r>
        <w:rPr>
          <w:sz w:val="28"/>
          <w:szCs w:val="28"/>
        </w:rPr>
        <w:t xml:space="preserve"> от 21.09.2020 № 1468-п «Об организации бухгалтерского, налогового, бюджетного учета и отчетности в отраслевых (функциональных) и территориальных органах Администрации города Оренбурга и муниципальных учреждениях», полномочия по ведению бухгалтерского, налогового, бюджетного учета и формированию установленной отчетности, а также систематизации и обобщению статистических материалов и другой финансово-хозяйственной деятельности Управления и МКУ «ЖКХ» переданы в МКУ «Центр муниципальных расчетов». Заключены </w:t>
      </w:r>
      <w:r w:rsidRPr="001A62D7">
        <w:rPr>
          <w:sz w:val="28"/>
          <w:szCs w:val="28"/>
        </w:rPr>
        <w:t>договор</w:t>
      </w:r>
      <w:r>
        <w:rPr>
          <w:sz w:val="28"/>
          <w:szCs w:val="28"/>
        </w:rPr>
        <w:t xml:space="preserve">ы на бухгалтерское обслуживание </w:t>
      </w:r>
      <w:r w:rsidRPr="001A62D7">
        <w:rPr>
          <w:sz w:val="28"/>
          <w:szCs w:val="28"/>
        </w:rPr>
        <w:t xml:space="preserve">от </w:t>
      </w:r>
      <w:r w:rsidRPr="00B30183">
        <w:rPr>
          <w:sz w:val="28"/>
          <w:szCs w:val="28"/>
        </w:rPr>
        <w:t>29.10.2020 № 05/11</w:t>
      </w:r>
      <w:r>
        <w:rPr>
          <w:sz w:val="28"/>
          <w:szCs w:val="28"/>
        </w:rPr>
        <w:t>,</w:t>
      </w:r>
      <w:r w:rsidRPr="001A62D7">
        <w:rPr>
          <w:sz w:val="28"/>
          <w:szCs w:val="28"/>
        </w:rPr>
        <w:t xml:space="preserve"> от 29.10.2020 № </w:t>
      </w:r>
      <w:r>
        <w:rPr>
          <w:sz w:val="28"/>
          <w:szCs w:val="28"/>
        </w:rPr>
        <w:t xml:space="preserve">05/11 и № </w:t>
      </w:r>
      <w:r w:rsidRPr="001A62D7">
        <w:rPr>
          <w:sz w:val="28"/>
          <w:szCs w:val="28"/>
        </w:rPr>
        <w:t>18.</w:t>
      </w:r>
    </w:p>
    <w:p w:rsidR="008232B9" w:rsidRDefault="008232B9" w:rsidP="000A6F6D">
      <w:pPr>
        <w:ind w:firstLine="709"/>
        <w:jc w:val="both"/>
        <w:rPr>
          <w:sz w:val="28"/>
          <w:szCs w:val="28"/>
        </w:rPr>
      </w:pPr>
      <w:r>
        <w:rPr>
          <w:sz w:val="28"/>
          <w:szCs w:val="28"/>
        </w:rPr>
        <w:t xml:space="preserve">Бюджетный учет в МКУ «Специализированная служба» и МАУ «Оренбургсервис» ведется самостоятельно. </w:t>
      </w:r>
    </w:p>
    <w:p w:rsidR="008232B9" w:rsidRDefault="008232B9" w:rsidP="0065759F">
      <w:pPr>
        <w:ind w:firstLine="720"/>
        <w:jc w:val="both"/>
        <w:rPr>
          <w:color w:val="000000"/>
          <w:sz w:val="28"/>
          <w:szCs w:val="28"/>
        </w:rPr>
      </w:pPr>
      <w:r w:rsidRPr="00076E48">
        <w:rPr>
          <w:color w:val="000000"/>
          <w:sz w:val="28"/>
          <w:szCs w:val="28"/>
        </w:rPr>
        <w:t xml:space="preserve">Полномочия собственника имущества </w:t>
      </w:r>
      <w:r>
        <w:rPr>
          <w:color w:val="000000"/>
          <w:sz w:val="28"/>
          <w:szCs w:val="28"/>
        </w:rPr>
        <w:t>Управления</w:t>
      </w:r>
      <w:r w:rsidRPr="00076E48">
        <w:rPr>
          <w:color w:val="000000"/>
          <w:sz w:val="28"/>
          <w:szCs w:val="28"/>
        </w:rPr>
        <w:t xml:space="preserve"> </w:t>
      </w:r>
      <w:r>
        <w:rPr>
          <w:color w:val="000000"/>
          <w:sz w:val="28"/>
          <w:szCs w:val="28"/>
        </w:rPr>
        <w:t xml:space="preserve">и подведомственных учреждений </w:t>
      </w:r>
      <w:r w:rsidRPr="00076E48">
        <w:rPr>
          <w:color w:val="000000"/>
          <w:sz w:val="28"/>
          <w:szCs w:val="28"/>
        </w:rPr>
        <w:t xml:space="preserve">осуществляет </w:t>
      </w:r>
      <w:r>
        <w:rPr>
          <w:color w:val="000000"/>
          <w:sz w:val="28"/>
          <w:szCs w:val="28"/>
        </w:rPr>
        <w:t>Комитет по управлению имуществом города Оренбурга</w:t>
      </w:r>
      <w:r w:rsidRPr="00076E48">
        <w:rPr>
          <w:color w:val="000000"/>
          <w:sz w:val="28"/>
          <w:szCs w:val="28"/>
        </w:rPr>
        <w:t xml:space="preserve"> (далее </w:t>
      </w:r>
      <w:r>
        <w:rPr>
          <w:color w:val="000000"/>
          <w:sz w:val="28"/>
          <w:szCs w:val="28"/>
        </w:rPr>
        <w:t>–</w:t>
      </w:r>
      <w:r w:rsidRPr="00076E48">
        <w:rPr>
          <w:color w:val="000000"/>
          <w:sz w:val="28"/>
          <w:szCs w:val="28"/>
        </w:rPr>
        <w:t xml:space="preserve"> </w:t>
      </w:r>
      <w:r>
        <w:rPr>
          <w:color w:val="000000"/>
          <w:sz w:val="28"/>
          <w:szCs w:val="28"/>
        </w:rPr>
        <w:t>КУИ г. Оренбурга</w:t>
      </w:r>
      <w:r w:rsidRPr="00076E48">
        <w:rPr>
          <w:color w:val="000000"/>
          <w:sz w:val="28"/>
          <w:szCs w:val="28"/>
        </w:rPr>
        <w:t>).</w:t>
      </w:r>
    </w:p>
    <w:p w:rsidR="008232B9" w:rsidRPr="00076E48" w:rsidRDefault="008232B9" w:rsidP="0065759F">
      <w:pPr>
        <w:ind w:firstLine="720"/>
        <w:jc w:val="both"/>
        <w:rPr>
          <w:color w:val="000000"/>
          <w:sz w:val="28"/>
          <w:szCs w:val="28"/>
        </w:rPr>
      </w:pPr>
      <w:r w:rsidRPr="00076E48">
        <w:rPr>
          <w:color w:val="000000"/>
          <w:sz w:val="28"/>
          <w:szCs w:val="28"/>
        </w:rPr>
        <w:t xml:space="preserve">В целях налогообложения </w:t>
      </w:r>
      <w:r>
        <w:rPr>
          <w:color w:val="000000"/>
          <w:sz w:val="28"/>
          <w:szCs w:val="28"/>
        </w:rPr>
        <w:t>Управление</w:t>
      </w:r>
      <w:r w:rsidRPr="00076E48">
        <w:rPr>
          <w:color w:val="000000"/>
          <w:sz w:val="28"/>
          <w:szCs w:val="28"/>
        </w:rPr>
        <w:t xml:space="preserve"> применяет общую систему налогообложения</w:t>
      </w:r>
      <w:r>
        <w:rPr>
          <w:color w:val="000000"/>
          <w:sz w:val="28"/>
          <w:szCs w:val="28"/>
        </w:rPr>
        <w:t>.</w:t>
      </w:r>
    </w:p>
    <w:p w:rsidR="008232B9" w:rsidRPr="006D3EAA" w:rsidRDefault="008232B9" w:rsidP="00CB4F06">
      <w:pPr>
        <w:spacing w:line="220" w:lineRule="atLeast"/>
        <w:ind w:firstLine="720"/>
        <w:jc w:val="both"/>
        <w:rPr>
          <w:color w:val="000000"/>
          <w:sz w:val="28"/>
          <w:szCs w:val="28"/>
        </w:rPr>
      </w:pPr>
      <w:r w:rsidRPr="006D3EAA">
        <w:rPr>
          <w:sz w:val="28"/>
          <w:szCs w:val="28"/>
        </w:rPr>
        <w:t>Органом, осуществляющим внешний государственный (муниципальный) финансовый контроль</w:t>
      </w:r>
      <w:r>
        <w:rPr>
          <w:sz w:val="28"/>
          <w:szCs w:val="28"/>
        </w:rPr>
        <w:t>,</w:t>
      </w:r>
      <w:r w:rsidRPr="006D3EAA">
        <w:rPr>
          <w:sz w:val="28"/>
          <w:szCs w:val="28"/>
        </w:rPr>
        <w:t xml:space="preserve"> является </w:t>
      </w:r>
      <w:r w:rsidRPr="006D3EAA">
        <w:rPr>
          <w:color w:val="000000"/>
          <w:sz w:val="28"/>
          <w:szCs w:val="28"/>
        </w:rPr>
        <w:t>Счетная палата города Оренбурга.</w:t>
      </w:r>
    </w:p>
    <w:p w:rsidR="008232B9" w:rsidRDefault="008232B9" w:rsidP="00CB4F06">
      <w:pPr>
        <w:ind w:firstLine="709"/>
        <w:jc w:val="both"/>
        <w:rPr>
          <w:color w:val="000000"/>
          <w:sz w:val="28"/>
          <w:szCs w:val="28"/>
        </w:rPr>
      </w:pPr>
      <w:r>
        <w:rPr>
          <w:sz w:val="28"/>
          <w:szCs w:val="28"/>
        </w:rPr>
        <w:t>Ответственным за подготовку бюджетной отчетности является заместитель главного бухгалтера МКУ «Центр муниципальных расчетов» Саттарова Елена Константиновна.</w:t>
      </w:r>
    </w:p>
    <w:p w:rsidR="008232B9" w:rsidRDefault="008232B9" w:rsidP="00CB4F06">
      <w:pPr>
        <w:ind w:firstLine="709"/>
        <w:jc w:val="both"/>
        <w:rPr>
          <w:color w:val="FF0000"/>
          <w:sz w:val="28"/>
          <w:szCs w:val="28"/>
          <w:shd w:val="clear" w:color="auto" w:fill="FFFFFF"/>
        </w:rPr>
      </w:pPr>
    </w:p>
    <w:p w:rsidR="008232B9" w:rsidRDefault="008232B9" w:rsidP="00CB4F06">
      <w:pPr>
        <w:ind w:firstLine="709"/>
        <w:jc w:val="center"/>
        <w:rPr>
          <w:b/>
          <w:bCs/>
          <w:color w:val="000000"/>
          <w:sz w:val="28"/>
          <w:szCs w:val="28"/>
        </w:rPr>
      </w:pPr>
      <w:r>
        <w:rPr>
          <w:b/>
          <w:bCs/>
          <w:color w:val="000000"/>
          <w:sz w:val="28"/>
          <w:szCs w:val="28"/>
        </w:rPr>
        <w:t>Раздел 2 «Результаты деятельности субъекта бюджетной отчетности»</w:t>
      </w:r>
    </w:p>
    <w:p w:rsidR="008232B9" w:rsidRDefault="008232B9" w:rsidP="00CB4F06">
      <w:pPr>
        <w:ind w:firstLine="709"/>
        <w:rPr>
          <w:color w:val="000000"/>
          <w:sz w:val="28"/>
          <w:szCs w:val="28"/>
        </w:rPr>
      </w:pPr>
      <w:r>
        <w:rPr>
          <w:color w:val="000000"/>
          <w:sz w:val="28"/>
          <w:szCs w:val="28"/>
        </w:rPr>
        <w:t xml:space="preserve"> </w:t>
      </w:r>
    </w:p>
    <w:p w:rsidR="008232B9" w:rsidRDefault="008232B9" w:rsidP="004631B1">
      <w:pPr>
        <w:ind w:firstLine="709"/>
        <w:jc w:val="both"/>
        <w:rPr>
          <w:color w:val="333333"/>
          <w:sz w:val="28"/>
          <w:szCs w:val="28"/>
        </w:rPr>
      </w:pPr>
      <w:r w:rsidRPr="00987DCE">
        <w:rPr>
          <w:color w:val="000000"/>
          <w:sz w:val="28"/>
          <w:szCs w:val="28"/>
        </w:rPr>
        <w:t>В целях недопущения завышения цены поставщиками на закупаемые товары, услуги, выполненные работы, заключение хозяйственных договоров производится в соответствии с Федеральным законом от 05.04.2013 № 44-ФЗ «</w:t>
      </w:r>
      <w:r w:rsidRPr="00987DCE">
        <w:rPr>
          <w:color w:val="333333"/>
          <w:sz w:val="28"/>
          <w:szCs w:val="28"/>
        </w:rPr>
        <w:t>О контрактной системе в сфере закупок товаров, работ, услуг для обеспечения государственных и муниципальных нужд».</w:t>
      </w:r>
    </w:p>
    <w:p w:rsidR="008232B9" w:rsidRDefault="008232B9" w:rsidP="006C68EA">
      <w:pPr>
        <w:pStyle w:val="BodyText"/>
        <w:ind w:firstLine="720"/>
        <w:rPr>
          <w:sz w:val="28"/>
          <w:szCs w:val="28"/>
        </w:rPr>
      </w:pPr>
      <w:r>
        <w:rPr>
          <w:sz w:val="28"/>
          <w:szCs w:val="28"/>
        </w:rPr>
        <w:t xml:space="preserve">Для эффективного и экономного расходования бюджетных средств Управление жилищно-коммунального хозяйства администрации города Оренбурга осуществляет закупки товаров, работ и услуг с применением конкурсных процедур в рамках </w:t>
      </w:r>
      <w:r w:rsidRPr="00BC2ECF">
        <w:rPr>
          <w:sz w:val="28"/>
          <w:szCs w:val="28"/>
        </w:rPr>
        <w:t>Федеральн</w:t>
      </w:r>
      <w:r>
        <w:rPr>
          <w:sz w:val="28"/>
          <w:szCs w:val="28"/>
        </w:rPr>
        <w:t>ого</w:t>
      </w:r>
      <w:r w:rsidRPr="00BC2ECF">
        <w:rPr>
          <w:sz w:val="28"/>
          <w:szCs w:val="28"/>
        </w:rPr>
        <w:t xml:space="preserve"> закон</w:t>
      </w:r>
      <w:r>
        <w:rPr>
          <w:sz w:val="28"/>
          <w:szCs w:val="28"/>
        </w:rPr>
        <w:t>а от 05.04.2013</w:t>
      </w:r>
      <w:r w:rsidRPr="00BC2ECF">
        <w:rPr>
          <w:sz w:val="28"/>
          <w:szCs w:val="28"/>
        </w:rPr>
        <w:t xml:space="preserve"> № 44-ФЗ</w:t>
      </w:r>
      <w:r>
        <w:rPr>
          <w:sz w:val="28"/>
          <w:szCs w:val="28"/>
        </w:rPr>
        <w:t xml:space="preserve">. </w:t>
      </w:r>
    </w:p>
    <w:p w:rsidR="008232B9" w:rsidRDefault="008232B9" w:rsidP="00A22055">
      <w:pPr>
        <w:ind w:firstLine="709"/>
        <w:contextualSpacing/>
        <w:jc w:val="both"/>
        <w:rPr>
          <w:color w:val="000000"/>
          <w:sz w:val="28"/>
          <w:szCs w:val="28"/>
        </w:rPr>
      </w:pPr>
    </w:p>
    <w:p w:rsidR="008232B9" w:rsidRPr="00BD34E7" w:rsidRDefault="008232B9" w:rsidP="00A22055">
      <w:pPr>
        <w:ind w:firstLine="709"/>
        <w:contextualSpacing/>
        <w:jc w:val="both"/>
        <w:rPr>
          <w:color w:val="000000"/>
          <w:sz w:val="28"/>
          <w:szCs w:val="28"/>
        </w:rPr>
      </w:pPr>
      <w:r w:rsidRPr="00BD34E7">
        <w:rPr>
          <w:color w:val="000000"/>
          <w:sz w:val="28"/>
          <w:szCs w:val="28"/>
        </w:rPr>
        <w:t>Штатная численность Управления составляет 40 человек. Свободных вакансий по состоянию на 01.</w:t>
      </w:r>
      <w:r>
        <w:rPr>
          <w:color w:val="000000"/>
          <w:sz w:val="28"/>
          <w:szCs w:val="28"/>
        </w:rPr>
        <w:t>01</w:t>
      </w:r>
      <w:r w:rsidRPr="00BD34E7">
        <w:rPr>
          <w:color w:val="000000"/>
          <w:sz w:val="28"/>
          <w:szCs w:val="28"/>
        </w:rPr>
        <w:t>.202</w:t>
      </w:r>
      <w:r>
        <w:rPr>
          <w:color w:val="000000"/>
          <w:sz w:val="28"/>
          <w:szCs w:val="28"/>
        </w:rPr>
        <w:t>2</w:t>
      </w:r>
      <w:r w:rsidRPr="00BD34E7">
        <w:rPr>
          <w:color w:val="000000"/>
          <w:sz w:val="28"/>
          <w:szCs w:val="28"/>
        </w:rPr>
        <w:t xml:space="preserve"> - 2 (начальник управления и зам.начальника управления).</w:t>
      </w:r>
    </w:p>
    <w:p w:rsidR="008232B9" w:rsidRPr="007A3D37" w:rsidRDefault="008232B9" w:rsidP="00A22055">
      <w:pPr>
        <w:ind w:firstLine="709"/>
        <w:contextualSpacing/>
        <w:jc w:val="both"/>
        <w:rPr>
          <w:color w:val="000000"/>
          <w:sz w:val="28"/>
          <w:szCs w:val="28"/>
        </w:rPr>
      </w:pPr>
      <w:r w:rsidRPr="007A3D37">
        <w:rPr>
          <w:color w:val="000000"/>
          <w:sz w:val="28"/>
          <w:szCs w:val="28"/>
        </w:rPr>
        <w:t>Штатная численность МКУ «ЖКХ» составляет 55 человек. Свободных вакансий по состоянию на 01.01.2022 - 2 (начальник и ведущий специалист отдела городского хозяйства).</w:t>
      </w:r>
    </w:p>
    <w:p w:rsidR="008232B9" w:rsidRPr="000A6F6D" w:rsidRDefault="008232B9" w:rsidP="00A22055">
      <w:pPr>
        <w:ind w:firstLine="709"/>
        <w:contextualSpacing/>
        <w:jc w:val="both"/>
        <w:rPr>
          <w:color w:val="000000"/>
          <w:sz w:val="28"/>
          <w:szCs w:val="28"/>
        </w:rPr>
      </w:pPr>
      <w:r w:rsidRPr="000A6F6D">
        <w:rPr>
          <w:color w:val="000000"/>
          <w:sz w:val="28"/>
          <w:szCs w:val="28"/>
        </w:rPr>
        <w:t>Штатная численность МКУ «Специализированная служба» по состоянию на 01.01.2022 составляет 35 человек, фактическая численность – 28 человек, вакансий – 8.</w:t>
      </w:r>
    </w:p>
    <w:p w:rsidR="008232B9" w:rsidRDefault="008232B9" w:rsidP="00A22055">
      <w:pPr>
        <w:ind w:firstLine="709"/>
        <w:contextualSpacing/>
        <w:jc w:val="both"/>
        <w:rPr>
          <w:sz w:val="28"/>
          <w:szCs w:val="28"/>
        </w:rPr>
      </w:pPr>
      <w:r w:rsidRPr="000A6F6D">
        <w:rPr>
          <w:sz w:val="28"/>
          <w:szCs w:val="28"/>
        </w:rPr>
        <w:t>Численность работников МАУ «Оренбургсервис» по штатному расписанию составляет  83,5 ед., на отчетную дату фактически работников нет в связи с ликвидацией.</w:t>
      </w:r>
    </w:p>
    <w:p w:rsidR="008232B9" w:rsidRPr="0093537C" w:rsidRDefault="008232B9" w:rsidP="00322C9F">
      <w:pPr>
        <w:ind w:firstLine="720"/>
        <w:jc w:val="both"/>
        <w:rPr>
          <w:rFonts w:cs="Tms Rmn"/>
          <w:color w:val="000000"/>
          <w:sz w:val="24"/>
          <w:szCs w:val="24"/>
        </w:rPr>
      </w:pPr>
      <w:r w:rsidRPr="0093537C">
        <w:rPr>
          <w:color w:val="000000"/>
          <w:sz w:val="28"/>
          <w:szCs w:val="28"/>
        </w:rPr>
        <w:t>По состоянию на 01.01.2022 балансовая стоимость объектов основных средств в Управлении составляет 1 980 670 627,84 руб., в том числе балансовая стоимость основных средств, находящихся в эксплуатации и имеющих нулевую остаточную стоимость – 780 033 111,16 руб.</w:t>
      </w:r>
      <w:r w:rsidRPr="0093537C">
        <w:rPr>
          <w:rFonts w:ascii="Tms Rmn" w:hAnsi="Tms Rmn" w:cs="Tms Rmn"/>
          <w:color w:val="000000"/>
          <w:sz w:val="24"/>
          <w:szCs w:val="24"/>
        </w:rPr>
        <w:t xml:space="preserve"> </w:t>
      </w:r>
    </w:p>
    <w:p w:rsidR="008232B9" w:rsidRPr="0093537C" w:rsidRDefault="008232B9" w:rsidP="00322C9F">
      <w:pPr>
        <w:ind w:firstLine="720"/>
        <w:jc w:val="both"/>
        <w:rPr>
          <w:rFonts w:cs="Tms Rmn"/>
          <w:color w:val="000000"/>
          <w:sz w:val="24"/>
          <w:szCs w:val="24"/>
        </w:rPr>
      </w:pPr>
      <w:r w:rsidRPr="0093537C">
        <w:rPr>
          <w:color w:val="000000"/>
          <w:sz w:val="28"/>
          <w:szCs w:val="28"/>
        </w:rPr>
        <w:t>По состоянию на 01.01.2022 балансовая стоимость объектов основных средств  в  МКУ «ЖКХ» составляет 8 395 785,85 руб., в том числе балансовая стоимость основных средств, находящихся в эксплуатации и имеющих нулевую остаточную стоимость –  7 617 300,20 руб.</w:t>
      </w:r>
      <w:r w:rsidRPr="0093537C">
        <w:rPr>
          <w:rFonts w:ascii="Tms Rmn" w:hAnsi="Tms Rmn" w:cs="Tms Rmn"/>
          <w:color w:val="000000"/>
          <w:sz w:val="24"/>
          <w:szCs w:val="24"/>
        </w:rPr>
        <w:t xml:space="preserve"> </w:t>
      </w:r>
    </w:p>
    <w:p w:rsidR="008232B9" w:rsidRDefault="008232B9" w:rsidP="0093537C">
      <w:pPr>
        <w:ind w:firstLine="720"/>
        <w:jc w:val="both"/>
        <w:rPr>
          <w:rFonts w:cs="Tms Rmn"/>
          <w:color w:val="000000"/>
          <w:sz w:val="24"/>
          <w:szCs w:val="24"/>
        </w:rPr>
      </w:pPr>
      <w:r w:rsidRPr="0093537C">
        <w:rPr>
          <w:color w:val="000000"/>
          <w:sz w:val="28"/>
          <w:szCs w:val="28"/>
        </w:rPr>
        <w:t>По состоянию на 01.10.2021 балансовая стоимость объектов основных средств  в  МКУ «Специализированная служба» составляет  22 123 192,85 руб., в том числе балансовая стоимость основных средств, находящихся в эксплуатации и имеющих нулевую остаточную стоимость –  2 452 792,21 руб.</w:t>
      </w:r>
      <w:r>
        <w:rPr>
          <w:rFonts w:ascii="Tms Rmn" w:hAnsi="Tms Rmn" w:cs="Tms Rmn"/>
          <w:color w:val="000000"/>
          <w:sz w:val="24"/>
          <w:szCs w:val="24"/>
        </w:rPr>
        <w:t xml:space="preserve"> </w:t>
      </w:r>
    </w:p>
    <w:p w:rsidR="008232B9" w:rsidRDefault="008232B9" w:rsidP="00281917">
      <w:pPr>
        <w:ind w:firstLine="709"/>
        <w:jc w:val="both"/>
        <w:rPr>
          <w:sz w:val="28"/>
          <w:szCs w:val="28"/>
        </w:rPr>
      </w:pPr>
      <w:r>
        <w:rPr>
          <w:sz w:val="28"/>
          <w:szCs w:val="28"/>
        </w:rPr>
        <w:t>В</w:t>
      </w:r>
      <w:r w:rsidRPr="004B13C5">
        <w:rPr>
          <w:sz w:val="28"/>
          <w:szCs w:val="28"/>
        </w:rPr>
        <w:t xml:space="preserve">ременно неэксплуатируемых (неиспользуемых) основных средств </w:t>
      </w:r>
      <w:r>
        <w:rPr>
          <w:sz w:val="28"/>
          <w:szCs w:val="28"/>
        </w:rPr>
        <w:t xml:space="preserve">и </w:t>
      </w:r>
      <w:r w:rsidRPr="004B13C5">
        <w:rPr>
          <w:sz w:val="28"/>
          <w:szCs w:val="28"/>
        </w:rPr>
        <w:t xml:space="preserve">основных средств изъятых из эксплуатации или удерживаемых до их выбытия </w:t>
      </w:r>
      <w:r>
        <w:rPr>
          <w:sz w:val="28"/>
          <w:szCs w:val="28"/>
        </w:rPr>
        <w:t>в нет</w:t>
      </w:r>
      <w:r w:rsidRPr="004B13C5">
        <w:rPr>
          <w:sz w:val="28"/>
          <w:szCs w:val="28"/>
        </w:rPr>
        <w:t>.</w:t>
      </w:r>
    </w:p>
    <w:p w:rsidR="008232B9" w:rsidRDefault="008232B9" w:rsidP="00281917">
      <w:pPr>
        <w:ind w:firstLine="709"/>
        <w:jc w:val="both"/>
        <w:rPr>
          <w:sz w:val="28"/>
          <w:szCs w:val="28"/>
        </w:rPr>
      </w:pPr>
      <w:r w:rsidRPr="00753E5C">
        <w:rPr>
          <w:sz w:val="28"/>
          <w:szCs w:val="28"/>
        </w:rPr>
        <w:t>Доля недвижимого имущества, используемого учреждением для выполнения функций (осуществления деятельности, предусмотренной уставом)</w:t>
      </w:r>
      <w:r>
        <w:rPr>
          <w:sz w:val="28"/>
          <w:szCs w:val="28"/>
        </w:rPr>
        <w:t xml:space="preserve"> – 100%.</w:t>
      </w:r>
    </w:p>
    <w:p w:rsidR="008232B9" w:rsidRDefault="008232B9" w:rsidP="00753E5C">
      <w:pPr>
        <w:ind w:firstLine="709"/>
        <w:jc w:val="both"/>
        <w:rPr>
          <w:sz w:val="28"/>
          <w:szCs w:val="28"/>
        </w:rPr>
      </w:pPr>
      <w:r w:rsidRPr="00753E5C">
        <w:rPr>
          <w:sz w:val="28"/>
          <w:szCs w:val="28"/>
        </w:rPr>
        <w:t>Доля недвижимого имущества (за исключением предоставленных на праве постоянного (бессрочного) пользования земельных участков), не используемого учреждением и (или) переданного в аренду (пользование)</w:t>
      </w:r>
      <w:r>
        <w:rPr>
          <w:sz w:val="28"/>
          <w:szCs w:val="28"/>
        </w:rPr>
        <w:t xml:space="preserve"> – 0</w:t>
      </w:r>
      <w:r w:rsidRPr="00753E5C">
        <w:rPr>
          <w:sz w:val="28"/>
          <w:szCs w:val="28"/>
        </w:rPr>
        <w:t xml:space="preserve">%. </w:t>
      </w:r>
      <w:r>
        <w:rPr>
          <w:sz w:val="28"/>
          <w:szCs w:val="28"/>
        </w:rPr>
        <w:t>Н</w:t>
      </w:r>
      <w:r w:rsidRPr="00753E5C">
        <w:rPr>
          <w:sz w:val="28"/>
          <w:szCs w:val="28"/>
        </w:rPr>
        <w:t>е используе</w:t>
      </w:r>
      <w:r>
        <w:rPr>
          <w:sz w:val="28"/>
          <w:szCs w:val="28"/>
        </w:rPr>
        <w:t>мое</w:t>
      </w:r>
      <w:r w:rsidRPr="00753E5C">
        <w:rPr>
          <w:sz w:val="28"/>
          <w:szCs w:val="28"/>
        </w:rPr>
        <w:t xml:space="preserve"> </w:t>
      </w:r>
      <w:r>
        <w:rPr>
          <w:sz w:val="28"/>
          <w:szCs w:val="28"/>
        </w:rPr>
        <w:t xml:space="preserve">Управлением и подведомственными </w:t>
      </w:r>
      <w:r w:rsidRPr="00753E5C">
        <w:rPr>
          <w:sz w:val="28"/>
          <w:szCs w:val="28"/>
        </w:rPr>
        <w:t>учреждени</w:t>
      </w:r>
      <w:r>
        <w:rPr>
          <w:sz w:val="28"/>
          <w:szCs w:val="28"/>
        </w:rPr>
        <w:t>я</w:t>
      </w:r>
      <w:r w:rsidRPr="00753E5C">
        <w:rPr>
          <w:sz w:val="28"/>
          <w:szCs w:val="28"/>
        </w:rPr>
        <w:t>м</w:t>
      </w:r>
      <w:r>
        <w:rPr>
          <w:sz w:val="28"/>
          <w:szCs w:val="28"/>
        </w:rPr>
        <w:t>и</w:t>
      </w:r>
      <w:r w:rsidRPr="00753E5C">
        <w:rPr>
          <w:sz w:val="28"/>
          <w:szCs w:val="28"/>
        </w:rPr>
        <w:t xml:space="preserve">, </w:t>
      </w:r>
      <w:r>
        <w:rPr>
          <w:sz w:val="28"/>
          <w:szCs w:val="28"/>
        </w:rPr>
        <w:t>в том числе в аварийном состоянии имущество отсутствует.</w:t>
      </w:r>
    </w:p>
    <w:p w:rsidR="008232B9" w:rsidRPr="004B13C5" w:rsidRDefault="008232B9" w:rsidP="00281917">
      <w:pPr>
        <w:ind w:firstLine="709"/>
        <w:jc w:val="both"/>
        <w:rPr>
          <w:sz w:val="28"/>
          <w:szCs w:val="28"/>
        </w:rPr>
      </w:pPr>
      <w:r w:rsidRPr="004B13C5">
        <w:rPr>
          <w:sz w:val="28"/>
          <w:szCs w:val="28"/>
        </w:rPr>
        <w:t xml:space="preserve">Техническое состояние основных средств находится на </w:t>
      </w:r>
      <w:r>
        <w:rPr>
          <w:sz w:val="28"/>
          <w:szCs w:val="28"/>
        </w:rPr>
        <w:t>удовлетворительном</w:t>
      </w:r>
      <w:r w:rsidRPr="00AB0236">
        <w:rPr>
          <w:sz w:val="28"/>
          <w:szCs w:val="28"/>
        </w:rPr>
        <w:t xml:space="preserve"> у</w:t>
      </w:r>
      <w:r w:rsidRPr="004B13C5">
        <w:rPr>
          <w:sz w:val="28"/>
          <w:szCs w:val="28"/>
        </w:rPr>
        <w:t>ровне</w:t>
      </w:r>
      <w:r>
        <w:rPr>
          <w:sz w:val="28"/>
          <w:szCs w:val="28"/>
        </w:rPr>
        <w:t>, с</w:t>
      </w:r>
      <w:r w:rsidRPr="004B13C5">
        <w:rPr>
          <w:sz w:val="28"/>
          <w:szCs w:val="28"/>
        </w:rPr>
        <w:t>воевременно проводятся диагностика, техническое обслуживание, ремонт основных средств.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8232B9" w:rsidRDefault="008232B9" w:rsidP="00281917">
      <w:pPr>
        <w:pStyle w:val="BodyText"/>
        <w:ind w:firstLine="720"/>
        <w:rPr>
          <w:sz w:val="29"/>
          <w:szCs w:val="29"/>
        </w:rPr>
      </w:pPr>
      <w:r>
        <w:rPr>
          <w:sz w:val="29"/>
          <w:szCs w:val="29"/>
        </w:rPr>
        <w:t>Материальные запасы поступают своевременно на основании первичных учетных документов в полной комплектации.</w:t>
      </w:r>
    </w:p>
    <w:p w:rsidR="008232B9" w:rsidRDefault="008232B9" w:rsidP="00CB4F06">
      <w:pPr>
        <w:jc w:val="both"/>
        <w:rPr>
          <w:color w:val="000000"/>
          <w:sz w:val="28"/>
          <w:szCs w:val="28"/>
        </w:rPr>
      </w:pPr>
      <w:r>
        <w:rPr>
          <w:color w:val="000000"/>
          <w:sz w:val="28"/>
          <w:szCs w:val="28"/>
        </w:rPr>
        <w:t xml:space="preserve">        </w:t>
      </w:r>
    </w:p>
    <w:p w:rsidR="008232B9" w:rsidRPr="00D831FB" w:rsidRDefault="008232B9" w:rsidP="004631B1">
      <w:pPr>
        <w:ind w:firstLine="720"/>
        <w:jc w:val="both"/>
        <w:rPr>
          <w:b/>
          <w:sz w:val="28"/>
          <w:szCs w:val="28"/>
        </w:rPr>
      </w:pPr>
      <w:r w:rsidRPr="00D831FB">
        <w:rPr>
          <w:b/>
          <w:sz w:val="28"/>
          <w:szCs w:val="28"/>
        </w:rPr>
        <w:t xml:space="preserve">Сведения о работе муниципальных учреждений города Оренбурга с кредитными учреждениями по реализации зарплатных проектов. </w:t>
      </w:r>
    </w:p>
    <w:p w:rsidR="008232B9" w:rsidRDefault="008232B9" w:rsidP="00CB4F06">
      <w:pPr>
        <w:ind w:firstLine="720"/>
        <w:jc w:val="both"/>
        <w:rPr>
          <w:color w:val="000000"/>
          <w:sz w:val="28"/>
          <w:szCs w:val="28"/>
        </w:rPr>
      </w:pPr>
      <w:r w:rsidRPr="004631B1">
        <w:rPr>
          <w:color w:val="000000"/>
          <w:sz w:val="28"/>
          <w:szCs w:val="28"/>
        </w:rPr>
        <w:t>В Управлении</w:t>
      </w:r>
      <w:r>
        <w:rPr>
          <w:color w:val="000000"/>
          <w:sz w:val="28"/>
          <w:szCs w:val="28"/>
        </w:rPr>
        <w:t xml:space="preserve"> и подведомственных учреждениях </w:t>
      </w:r>
      <w:r w:rsidRPr="004631B1">
        <w:rPr>
          <w:color w:val="000000"/>
          <w:sz w:val="28"/>
          <w:szCs w:val="28"/>
        </w:rPr>
        <w:t>заключены договора на обслуживание зарплатных карт с ПАО «Сбербанк России»</w:t>
      </w:r>
      <w:r>
        <w:rPr>
          <w:color w:val="000000"/>
          <w:sz w:val="28"/>
          <w:szCs w:val="28"/>
        </w:rPr>
        <w:t xml:space="preserve"> и АО «Альфа Банк».</w:t>
      </w:r>
      <w:r w:rsidRPr="004631B1">
        <w:rPr>
          <w:color w:val="000000"/>
          <w:sz w:val="28"/>
          <w:szCs w:val="28"/>
        </w:rPr>
        <w:t xml:space="preserve"> Всем сотрудникам в рамках зарплатного проекта выпущены и выданы карты «МИР»</w:t>
      </w:r>
      <w:r>
        <w:rPr>
          <w:color w:val="000000"/>
          <w:sz w:val="28"/>
          <w:szCs w:val="28"/>
        </w:rPr>
        <w:t>, зачисление денежных средств производится без комиссии.</w:t>
      </w:r>
    </w:p>
    <w:p w:rsidR="008232B9" w:rsidRDefault="008232B9" w:rsidP="00CB4F06">
      <w:pPr>
        <w:jc w:val="center"/>
        <w:rPr>
          <w:b/>
          <w:bCs/>
          <w:color w:val="000000"/>
          <w:sz w:val="28"/>
          <w:szCs w:val="28"/>
        </w:rPr>
      </w:pPr>
    </w:p>
    <w:p w:rsidR="008232B9" w:rsidRDefault="008232B9" w:rsidP="00CB4F06">
      <w:pPr>
        <w:jc w:val="center"/>
        <w:rPr>
          <w:b/>
          <w:bCs/>
          <w:color w:val="000000"/>
          <w:sz w:val="28"/>
          <w:szCs w:val="28"/>
        </w:rPr>
      </w:pPr>
      <w:r>
        <w:rPr>
          <w:b/>
          <w:bCs/>
          <w:color w:val="000000"/>
          <w:sz w:val="28"/>
          <w:szCs w:val="28"/>
        </w:rPr>
        <w:t>Раздел 3 «Анализ отчета об исполнении бюджета субъектом бюджетной отчетности»</w:t>
      </w:r>
    </w:p>
    <w:p w:rsidR="008232B9" w:rsidRDefault="008232B9" w:rsidP="00CB4F06">
      <w:pPr>
        <w:jc w:val="center"/>
        <w:rPr>
          <w:b/>
          <w:bCs/>
          <w:color w:val="000000"/>
          <w:sz w:val="28"/>
          <w:szCs w:val="28"/>
        </w:rPr>
      </w:pPr>
    </w:p>
    <w:p w:rsidR="008232B9" w:rsidRDefault="008232B9" w:rsidP="006515DB">
      <w:pPr>
        <w:ind w:firstLine="708"/>
        <w:jc w:val="both"/>
        <w:rPr>
          <w:sz w:val="28"/>
          <w:szCs w:val="28"/>
        </w:rPr>
      </w:pPr>
      <w:r w:rsidRPr="003D29AE">
        <w:rPr>
          <w:sz w:val="28"/>
          <w:szCs w:val="28"/>
        </w:rPr>
        <w:t xml:space="preserve">Решением Оренбургского городского Совета </w:t>
      </w:r>
      <w:r w:rsidRPr="00A40C8A">
        <w:rPr>
          <w:sz w:val="28"/>
          <w:szCs w:val="28"/>
        </w:rPr>
        <w:t>от 2</w:t>
      </w:r>
      <w:r>
        <w:rPr>
          <w:sz w:val="28"/>
          <w:szCs w:val="28"/>
        </w:rPr>
        <w:t>8</w:t>
      </w:r>
      <w:r w:rsidRPr="00A40C8A">
        <w:rPr>
          <w:sz w:val="28"/>
          <w:szCs w:val="28"/>
        </w:rPr>
        <w:t>.12.20</w:t>
      </w:r>
      <w:r>
        <w:rPr>
          <w:sz w:val="28"/>
          <w:szCs w:val="28"/>
        </w:rPr>
        <w:t>20</w:t>
      </w:r>
      <w:r w:rsidRPr="00A40C8A">
        <w:rPr>
          <w:sz w:val="28"/>
          <w:szCs w:val="28"/>
        </w:rPr>
        <w:t xml:space="preserve"> № </w:t>
      </w:r>
      <w:r>
        <w:rPr>
          <w:sz w:val="28"/>
          <w:szCs w:val="28"/>
        </w:rPr>
        <w:t>44</w:t>
      </w:r>
      <w:r w:rsidRPr="00A40C8A">
        <w:rPr>
          <w:sz w:val="28"/>
          <w:szCs w:val="28"/>
        </w:rPr>
        <w:t xml:space="preserve"> «О бюджете города Оренбурга на 202</w:t>
      </w:r>
      <w:r>
        <w:rPr>
          <w:sz w:val="28"/>
          <w:szCs w:val="28"/>
        </w:rPr>
        <w:t>1</w:t>
      </w:r>
      <w:r w:rsidRPr="00A40C8A">
        <w:rPr>
          <w:sz w:val="28"/>
          <w:szCs w:val="28"/>
        </w:rPr>
        <w:t xml:space="preserve"> год и на плановый период 202</w:t>
      </w:r>
      <w:r>
        <w:rPr>
          <w:sz w:val="28"/>
          <w:szCs w:val="28"/>
        </w:rPr>
        <w:t>2</w:t>
      </w:r>
      <w:r w:rsidRPr="00A40C8A">
        <w:rPr>
          <w:sz w:val="28"/>
          <w:szCs w:val="28"/>
        </w:rPr>
        <w:t xml:space="preserve"> и 202</w:t>
      </w:r>
      <w:r>
        <w:rPr>
          <w:sz w:val="28"/>
          <w:szCs w:val="28"/>
        </w:rPr>
        <w:t>3</w:t>
      </w:r>
      <w:r w:rsidRPr="00A40C8A">
        <w:rPr>
          <w:sz w:val="28"/>
          <w:szCs w:val="28"/>
        </w:rPr>
        <w:t xml:space="preserve"> годов»</w:t>
      </w:r>
      <w:r w:rsidRPr="00F54F83">
        <w:rPr>
          <w:sz w:val="24"/>
          <w:szCs w:val="24"/>
        </w:rPr>
        <w:t xml:space="preserve"> </w:t>
      </w:r>
      <w:r w:rsidRPr="003D29AE">
        <w:rPr>
          <w:sz w:val="28"/>
          <w:szCs w:val="28"/>
        </w:rPr>
        <w:t>за Управлением закреплены коды бюджетной классификации, в том числе коды доходов субсидий, субвенций и иных межбюджетных трансфертов</w:t>
      </w:r>
      <w:r>
        <w:rPr>
          <w:sz w:val="28"/>
          <w:szCs w:val="28"/>
        </w:rPr>
        <w:t>.</w:t>
      </w:r>
      <w:r w:rsidRPr="003D29AE">
        <w:rPr>
          <w:sz w:val="28"/>
          <w:szCs w:val="28"/>
        </w:rPr>
        <w:t xml:space="preserve"> </w:t>
      </w:r>
      <w:r>
        <w:rPr>
          <w:sz w:val="28"/>
          <w:szCs w:val="28"/>
        </w:rPr>
        <w:t>При администрировании доходов бюджета Управление исполняет функции главного администратора, а также администратора доходов: осуществляет контроль за правильностью начисления, полнотой и своевременностью уплаты; учет, взыскание и принятие решений о возврате (зачете) излишне уплаченных (взысканных) платежей, пеней и штрафов по ним, являющихся доходами бюджета города Оренбурга.</w:t>
      </w:r>
    </w:p>
    <w:p w:rsidR="008232B9" w:rsidRPr="00ED1005" w:rsidRDefault="008232B9" w:rsidP="004B6D0A">
      <w:pPr>
        <w:pStyle w:val="BodyText"/>
        <w:ind w:firstLine="709"/>
        <w:rPr>
          <w:sz w:val="28"/>
          <w:szCs w:val="28"/>
        </w:rPr>
      </w:pPr>
      <w:r w:rsidRPr="00ED1005">
        <w:rPr>
          <w:sz w:val="28"/>
          <w:szCs w:val="28"/>
        </w:rPr>
        <w:t xml:space="preserve">В соответствии с решением Оренбургского городского Совета от 28.12.2020 № 44 «О бюджете города Оренбурга на 2021 год и на плановый </w:t>
      </w:r>
      <w:r w:rsidRPr="00867685">
        <w:rPr>
          <w:sz w:val="28"/>
          <w:szCs w:val="28"/>
        </w:rPr>
        <w:t xml:space="preserve">период 2022 и 2023 годов» Управлению на 2021 год утвержден бюджет в сумме 993 251 801,44 руб. С учетом изменений, внесенных решениями Оренбургского городского Совета от 25.03.2021 № 81, от 07.06.2021 № 109, от 07.10.2021 № 146, от 23.12.2021 № 180 и сводной бюджетной росписью, общая сумма ассигнований, утвержденных Управлению на 2021 год, составила </w:t>
      </w:r>
      <w:r w:rsidRPr="00867685">
        <w:rPr>
          <w:bCs/>
          <w:sz w:val="28"/>
          <w:szCs w:val="28"/>
        </w:rPr>
        <w:t>1 242 229 486,22</w:t>
      </w:r>
      <w:r w:rsidRPr="00867685">
        <w:rPr>
          <w:sz w:val="28"/>
          <w:szCs w:val="28"/>
        </w:rPr>
        <w:t xml:space="preserve"> руб.</w:t>
      </w:r>
      <w:r w:rsidRPr="00ED1005">
        <w:rPr>
          <w:sz w:val="28"/>
          <w:szCs w:val="28"/>
        </w:rPr>
        <w:t xml:space="preserve"> </w:t>
      </w:r>
    </w:p>
    <w:p w:rsidR="008232B9" w:rsidRPr="00962174" w:rsidRDefault="008232B9" w:rsidP="004B6D0A">
      <w:pPr>
        <w:pStyle w:val="BodyText"/>
        <w:ind w:firstLine="709"/>
        <w:rPr>
          <w:sz w:val="28"/>
          <w:szCs w:val="28"/>
        </w:rPr>
      </w:pPr>
      <w:r w:rsidRPr="00ED1005">
        <w:rPr>
          <w:sz w:val="28"/>
          <w:szCs w:val="28"/>
        </w:rPr>
        <w:t>Изменения в сводную бюджетную роспись вносились на основании ст. 217 Бюджетного кодекса.</w:t>
      </w:r>
    </w:p>
    <w:p w:rsidR="008232B9" w:rsidRPr="006E4610" w:rsidRDefault="008232B9" w:rsidP="006515DB">
      <w:pPr>
        <w:ind w:firstLine="708"/>
        <w:jc w:val="both"/>
        <w:rPr>
          <w:sz w:val="28"/>
          <w:szCs w:val="28"/>
        </w:rPr>
      </w:pPr>
    </w:p>
    <w:p w:rsidR="008232B9" w:rsidRPr="00962174" w:rsidRDefault="008232B9" w:rsidP="00D41196">
      <w:pPr>
        <w:pStyle w:val="BodyText"/>
        <w:jc w:val="center"/>
        <w:rPr>
          <w:i/>
          <w:sz w:val="28"/>
          <w:szCs w:val="28"/>
        </w:rPr>
      </w:pPr>
      <w:r w:rsidRPr="00962174">
        <w:rPr>
          <w:rStyle w:val="1"/>
          <w:i/>
          <w:color w:val="000000"/>
          <w:sz w:val="28"/>
          <w:szCs w:val="28"/>
        </w:rPr>
        <w:t>Анализ исполнения бюджета по расходам за 202</w:t>
      </w:r>
      <w:r>
        <w:rPr>
          <w:rStyle w:val="1"/>
          <w:i/>
          <w:color w:val="000000"/>
          <w:sz w:val="28"/>
          <w:szCs w:val="28"/>
        </w:rPr>
        <w:t>1</w:t>
      </w:r>
      <w:r w:rsidRPr="00962174">
        <w:rPr>
          <w:rStyle w:val="1"/>
          <w:i/>
          <w:color w:val="000000"/>
          <w:sz w:val="28"/>
          <w:szCs w:val="28"/>
        </w:rPr>
        <w:t xml:space="preserve"> год</w:t>
      </w:r>
    </w:p>
    <w:p w:rsidR="008232B9" w:rsidRDefault="008232B9" w:rsidP="00876A1B">
      <w:pPr>
        <w:ind w:firstLine="708"/>
        <w:jc w:val="both"/>
        <w:rPr>
          <w:color w:val="000000"/>
          <w:sz w:val="28"/>
          <w:szCs w:val="28"/>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10"/>
        <w:gridCol w:w="1470"/>
        <w:gridCol w:w="3600"/>
        <w:gridCol w:w="902"/>
        <w:gridCol w:w="1438"/>
      </w:tblGrid>
      <w:tr w:rsidR="008232B9" w:rsidRPr="00F4302B" w:rsidTr="007903A3">
        <w:trPr>
          <w:trHeight w:val="1445"/>
          <w:tblHeader/>
        </w:trPr>
        <w:tc>
          <w:tcPr>
            <w:tcW w:w="720" w:type="dxa"/>
            <w:vAlign w:val="center"/>
          </w:tcPr>
          <w:p w:rsidR="008232B9" w:rsidRPr="00F4302B" w:rsidRDefault="008232B9" w:rsidP="00775569">
            <w:pPr>
              <w:ind w:left="-108" w:right="-108"/>
              <w:jc w:val="center"/>
              <w:rPr>
                <w:b/>
                <w:bCs/>
                <w:sz w:val="18"/>
                <w:szCs w:val="18"/>
              </w:rPr>
            </w:pPr>
            <w:r>
              <w:rPr>
                <w:b/>
                <w:bCs/>
                <w:sz w:val="18"/>
                <w:szCs w:val="18"/>
              </w:rPr>
              <w:t>Раздел, подраздел</w:t>
            </w:r>
          </w:p>
        </w:tc>
        <w:tc>
          <w:tcPr>
            <w:tcW w:w="1410" w:type="dxa"/>
            <w:shd w:val="clear" w:color="auto" w:fill="FFFFFF"/>
            <w:vAlign w:val="center"/>
          </w:tcPr>
          <w:p w:rsidR="008232B9" w:rsidRPr="00F4302B" w:rsidRDefault="008232B9" w:rsidP="00775569">
            <w:pPr>
              <w:jc w:val="center"/>
              <w:rPr>
                <w:b/>
                <w:bCs/>
                <w:sz w:val="18"/>
                <w:szCs w:val="18"/>
              </w:rPr>
            </w:pPr>
            <w:r>
              <w:rPr>
                <w:b/>
                <w:bCs/>
                <w:sz w:val="18"/>
                <w:szCs w:val="18"/>
              </w:rPr>
              <w:t>У</w:t>
            </w:r>
            <w:r w:rsidRPr="00F4302B">
              <w:rPr>
                <w:b/>
                <w:bCs/>
                <w:sz w:val="18"/>
                <w:szCs w:val="18"/>
              </w:rPr>
              <w:t>точненный план на 2021 год</w:t>
            </w:r>
          </w:p>
        </w:tc>
        <w:tc>
          <w:tcPr>
            <w:tcW w:w="1470" w:type="dxa"/>
            <w:vAlign w:val="center"/>
          </w:tcPr>
          <w:p w:rsidR="008232B9" w:rsidRPr="00F4302B" w:rsidRDefault="008232B9" w:rsidP="00775569">
            <w:pPr>
              <w:jc w:val="center"/>
              <w:rPr>
                <w:b/>
                <w:bCs/>
                <w:sz w:val="18"/>
                <w:szCs w:val="18"/>
              </w:rPr>
            </w:pPr>
            <w:r>
              <w:rPr>
                <w:b/>
                <w:bCs/>
                <w:sz w:val="18"/>
                <w:szCs w:val="18"/>
              </w:rPr>
              <w:t>И</w:t>
            </w:r>
            <w:r w:rsidRPr="00F4302B">
              <w:rPr>
                <w:b/>
                <w:bCs/>
                <w:sz w:val="18"/>
                <w:szCs w:val="18"/>
              </w:rPr>
              <w:t>сполнено в 2021 году</w:t>
            </w:r>
          </w:p>
        </w:tc>
        <w:tc>
          <w:tcPr>
            <w:tcW w:w="3600" w:type="dxa"/>
            <w:vAlign w:val="center"/>
          </w:tcPr>
          <w:p w:rsidR="008232B9" w:rsidRPr="00F4302B" w:rsidRDefault="008232B9" w:rsidP="00775569">
            <w:pPr>
              <w:jc w:val="center"/>
              <w:rPr>
                <w:b/>
                <w:bCs/>
                <w:sz w:val="18"/>
                <w:szCs w:val="18"/>
              </w:rPr>
            </w:pPr>
            <w:r>
              <w:rPr>
                <w:b/>
                <w:bCs/>
                <w:sz w:val="18"/>
                <w:szCs w:val="18"/>
              </w:rPr>
              <w:t>Н</w:t>
            </w:r>
            <w:r w:rsidRPr="00F4302B">
              <w:rPr>
                <w:b/>
                <w:bCs/>
                <w:sz w:val="18"/>
                <w:szCs w:val="18"/>
              </w:rPr>
              <w:t xml:space="preserve">аправление </w:t>
            </w:r>
            <w:r>
              <w:rPr>
                <w:b/>
                <w:bCs/>
                <w:sz w:val="18"/>
                <w:szCs w:val="18"/>
              </w:rPr>
              <w:t xml:space="preserve">произведенных </w:t>
            </w:r>
            <w:r w:rsidRPr="00F4302B">
              <w:rPr>
                <w:b/>
                <w:bCs/>
                <w:sz w:val="18"/>
                <w:szCs w:val="18"/>
              </w:rPr>
              <w:t>расходов</w:t>
            </w:r>
          </w:p>
        </w:tc>
        <w:tc>
          <w:tcPr>
            <w:tcW w:w="902" w:type="dxa"/>
            <w:vAlign w:val="center"/>
          </w:tcPr>
          <w:p w:rsidR="008232B9" w:rsidRPr="00F4302B" w:rsidRDefault="008232B9" w:rsidP="00775569">
            <w:pPr>
              <w:jc w:val="center"/>
              <w:rPr>
                <w:b/>
                <w:bCs/>
                <w:sz w:val="18"/>
                <w:szCs w:val="18"/>
              </w:rPr>
            </w:pPr>
            <w:r w:rsidRPr="00F4302B">
              <w:rPr>
                <w:b/>
                <w:bCs/>
                <w:sz w:val="18"/>
                <w:szCs w:val="18"/>
              </w:rPr>
              <w:t>% исполнения к уточненному плану</w:t>
            </w:r>
          </w:p>
        </w:tc>
        <w:tc>
          <w:tcPr>
            <w:tcW w:w="1438" w:type="dxa"/>
            <w:vAlign w:val="center"/>
          </w:tcPr>
          <w:p w:rsidR="008232B9" w:rsidRPr="00F4302B" w:rsidRDefault="008232B9" w:rsidP="00775569">
            <w:pPr>
              <w:jc w:val="center"/>
              <w:rPr>
                <w:b/>
                <w:bCs/>
                <w:sz w:val="18"/>
                <w:szCs w:val="18"/>
              </w:rPr>
            </w:pPr>
            <w:r w:rsidRPr="00F4302B">
              <w:rPr>
                <w:b/>
                <w:bCs/>
                <w:sz w:val="18"/>
                <w:szCs w:val="18"/>
              </w:rPr>
              <w:t>причины неисполнения назначений</w:t>
            </w:r>
          </w:p>
        </w:tc>
      </w:tr>
      <w:tr w:rsidR="008232B9" w:rsidRPr="00F4302B" w:rsidTr="007903A3">
        <w:trPr>
          <w:trHeight w:val="255"/>
          <w:tblHeader/>
        </w:trPr>
        <w:tc>
          <w:tcPr>
            <w:tcW w:w="720" w:type="dxa"/>
            <w:noWrap/>
            <w:vAlign w:val="center"/>
          </w:tcPr>
          <w:p w:rsidR="008232B9" w:rsidRPr="00F4302B" w:rsidRDefault="008232B9" w:rsidP="00775569">
            <w:pPr>
              <w:jc w:val="center"/>
              <w:rPr>
                <w:b/>
                <w:bCs/>
                <w:sz w:val="18"/>
                <w:szCs w:val="18"/>
              </w:rPr>
            </w:pPr>
            <w:r>
              <w:rPr>
                <w:b/>
                <w:bCs/>
                <w:sz w:val="18"/>
                <w:szCs w:val="18"/>
              </w:rPr>
              <w:t>1</w:t>
            </w:r>
          </w:p>
        </w:tc>
        <w:tc>
          <w:tcPr>
            <w:tcW w:w="1410" w:type="dxa"/>
            <w:noWrap/>
            <w:vAlign w:val="center"/>
          </w:tcPr>
          <w:p w:rsidR="008232B9" w:rsidRPr="00F4302B" w:rsidRDefault="008232B9" w:rsidP="00775569">
            <w:pPr>
              <w:jc w:val="center"/>
              <w:rPr>
                <w:b/>
                <w:bCs/>
                <w:sz w:val="18"/>
                <w:szCs w:val="18"/>
              </w:rPr>
            </w:pPr>
            <w:r>
              <w:rPr>
                <w:b/>
                <w:bCs/>
                <w:sz w:val="18"/>
                <w:szCs w:val="18"/>
              </w:rPr>
              <w:t>2</w:t>
            </w:r>
          </w:p>
        </w:tc>
        <w:tc>
          <w:tcPr>
            <w:tcW w:w="1470" w:type="dxa"/>
            <w:noWrap/>
            <w:vAlign w:val="center"/>
          </w:tcPr>
          <w:p w:rsidR="008232B9" w:rsidRPr="00F4302B" w:rsidRDefault="008232B9" w:rsidP="00775569">
            <w:pPr>
              <w:jc w:val="center"/>
              <w:rPr>
                <w:b/>
                <w:bCs/>
                <w:sz w:val="18"/>
                <w:szCs w:val="18"/>
              </w:rPr>
            </w:pPr>
            <w:r w:rsidRPr="00F4302B">
              <w:rPr>
                <w:b/>
                <w:bCs/>
                <w:sz w:val="18"/>
                <w:szCs w:val="18"/>
              </w:rPr>
              <w:t>3</w:t>
            </w:r>
          </w:p>
        </w:tc>
        <w:tc>
          <w:tcPr>
            <w:tcW w:w="3600" w:type="dxa"/>
            <w:noWrap/>
            <w:vAlign w:val="center"/>
          </w:tcPr>
          <w:p w:rsidR="008232B9" w:rsidRPr="00F4302B" w:rsidRDefault="008232B9" w:rsidP="00775569">
            <w:pPr>
              <w:jc w:val="center"/>
              <w:rPr>
                <w:b/>
                <w:bCs/>
                <w:sz w:val="18"/>
                <w:szCs w:val="18"/>
              </w:rPr>
            </w:pPr>
            <w:r w:rsidRPr="00F4302B">
              <w:rPr>
                <w:b/>
                <w:bCs/>
                <w:sz w:val="18"/>
                <w:szCs w:val="18"/>
              </w:rPr>
              <w:t>4</w:t>
            </w:r>
          </w:p>
        </w:tc>
        <w:tc>
          <w:tcPr>
            <w:tcW w:w="902" w:type="dxa"/>
            <w:noWrap/>
            <w:vAlign w:val="center"/>
          </w:tcPr>
          <w:p w:rsidR="008232B9" w:rsidRPr="00F4302B" w:rsidRDefault="008232B9" w:rsidP="00775569">
            <w:pPr>
              <w:jc w:val="center"/>
              <w:rPr>
                <w:b/>
                <w:bCs/>
                <w:sz w:val="18"/>
                <w:szCs w:val="18"/>
              </w:rPr>
            </w:pPr>
            <w:r w:rsidRPr="00F4302B">
              <w:rPr>
                <w:b/>
                <w:bCs/>
                <w:sz w:val="18"/>
                <w:szCs w:val="18"/>
              </w:rPr>
              <w:t>5</w:t>
            </w:r>
          </w:p>
        </w:tc>
        <w:tc>
          <w:tcPr>
            <w:tcW w:w="1438" w:type="dxa"/>
            <w:noWrap/>
            <w:vAlign w:val="center"/>
          </w:tcPr>
          <w:p w:rsidR="008232B9" w:rsidRPr="00F4302B" w:rsidRDefault="008232B9" w:rsidP="00775569">
            <w:pPr>
              <w:jc w:val="center"/>
              <w:rPr>
                <w:b/>
                <w:bCs/>
                <w:sz w:val="18"/>
                <w:szCs w:val="18"/>
              </w:rPr>
            </w:pPr>
            <w:r w:rsidRPr="00F4302B">
              <w:rPr>
                <w:b/>
                <w:bCs/>
                <w:sz w:val="18"/>
                <w:szCs w:val="18"/>
              </w:rPr>
              <w:t>6</w:t>
            </w:r>
          </w:p>
        </w:tc>
      </w:tr>
      <w:tr w:rsidR="008232B9" w:rsidRPr="00F4302B" w:rsidTr="007903A3">
        <w:trPr>
          <w:trHeight w:val="1965"/>
        </w:trPr>
        <w:tc>
          <w:tcPr>
            <w:tcW w:w="720" w:type="dxa"/>
          </w:tcPr>
          <w:p w:rsidR="008232B9" w:rsidRPr="00F4302B" w:rsidRDefault="008232B9" w:rsidP="00775569">
            <w:pPr>
              <w:ind w:left="-36"/>
              <w:jc w:val="center"/>
              <w:rPr>
                <w:sz w:val="18"/>
                <w:szCs w:val="18"/>
              </w:rPr>
            </w:pPr>
            <w:r w:rsidRPr="00F4302B">
              <w:rPr>
                <w:sz w:val="18"/>
                <w:szCs w:val="18"/>
              </w:rPr>
              <w:t>0409</w:t>
            </w:r>
          </w:p>
        </w:tc>
        <w:tc>
          <w:tcPr>
            <w:tcW w:w="1410" w:type="dxa"/>
            <w:shd w:val="clear" w:color="auto" w:fill="FFFFFF"/>
            <w:noWrap/>
          </w:tcPr>
          <w:p w:rsidR="008232B9" w:rsidRPr="00F4302B" w:rsidRDefault="008232B9" w:rsidP="00775569">
            <w:pPr>
              <w:jc w:val="center"/>
              <w:rPr>
                <w:sz w:val="18"/>
                <w:szCs w:val="18"/>
              </w:rPr>
            </w:pPr>
            <w:r>
              <w:rPr>
                <w:sz w:val="18"/>
                <w:szCs w:val="18"/>
              </w:rPr>
              <w:t>74 430 340,12</w:t>
            </w:r>
          </w:p>
        </w:tc>
        <w:tc>
          <w:tcPr>
            <w:tcW w:w="1470" w:type="dxa"/>
            <w:noWrap/>
          </w:tcPr>
          <w:p w:rsidR="008232B9" w:rsidRPr="00F4302B" w:rsidRDefault="008232B9" w:rsidP="00775569">
            <w:pPr>
              <w:jc w:val="center"/>
              <w:rPr>
                <w:sz w:val="18"/>
                <w:szCs w:val="18"/>
              </w:rPr>
            </w:pPr>
            <w:r>
              <w:rPr>
                <w:sz w:val="18"/>
                <w:szCs w:val="18"/>
              </w:rPr>
              <w:t>74 304 989,10</w:t>
            </w:r>
          </w:p>
        </w:tc>
        <w:tc>
          <w:tcPr>
            <w:tcW w:w="3600" w:type="dxa"/>
          </w:tcPr>
          <w:p w:rsidR="008232B9" w:rsidRPr="00F4302B" w:rsidRDefault="008232B9" w:rsidP="00775569">
            <w:pPr>
              <w:rPr>
                <w:sz w:val="18"/>
                <w:szCs w:val="18"/>
              </w:rPr>
            </w:pPr>
            <w:r w:rsidRPr="00F4302B">
              <w:rPr>
                <w:sz w:val="18"/>
                <w:szCs w:val="18"/>
              </w:rPr>
              <w:t xml:space="preserve">Благоустройство дворовых территорий многоквартирных домов;                                                                            Финансирование социально значимых мероприятий по избирательному округу № 14;                                           Выполнение работ по ремонту и благоустройству дворовых территорий;                                                                      Реализация программ формирования современной городской среды;                                                                                                 Софинансирование программ формирования современной городской среды.                                                </w:t>
            </w:r>
          </w:p>
        </w:tc>
        <w:tc>
          <w:tcPr>
            <w:tcW w:w="902" w:type="dxa"/>
            <w:noWrap/>
          </w:tcPr>
          <w:p w:rsidR="008232B9" w:rsidRPr="00F4302B" w:rsidRDefault="008232B9" w:rsidP="00775569">
            <w:pPr>
              <w:jc w:val="center"/>
              <w:rPr>
                <w:sz w:val="18"/>
                <w:szCs w:val="18"/>
              </w:rPr>
            </w:pPr>
            <w:r w:rsidRPr="00F4302B">
              <w:rPr>
                <w:sz w:val="18"/>
                <w:szCs w:val="18"/>
              </w:rPr>
              <w:t>99</w:t>
            </w:r>
            <w:r>
              <w:rPr>
                <w:sz w:val="18"/>
                <w:szCs w:val="18"/>
              </w:rPr>
              <w:t>,83</w:t>
            </w:r>
          </w:p>
        </w:tc>
        <w:tc>
          <w:tcPr>
            <w:tcW w:w="1438" w:type="dxa"/>
            <w:noWrap/>
            <w:vAlign w:val="bottom"/>
          </w:tcPr>
          <w:p w:rsidR="008232B9" w:rsidRPr="00F4302B" w:rsidRDefault="008232B9" w:rsidP="00775569">
            <w:pPr>
              <w:rPr>
                <w:sz w:val="18"/>
                <w:szCs w:val="18"/>
              </w:rPr>
            </w:pPr>
            <w:r w:rsidRPr="00F4302B">
              <w:rPr>
                <w:sz w:val="18"/>
                <w:szCs w:val="18"/>
              </w:rPr>
              <w:t> </w:t>
            </w:r>
          </w:p>
        </w:tc>
      </w:tr>
      <w:tr w:rsidR="008232B9" w:rsidRPr="00F4302B" w:rsidTr="007903A3">
        <w:trPr>
          <w:trHeight w:val="1130"/>
        </w:trPr>
        <w:tc>
          <w:tcPr>
            <w:tcW w:w="720" w:type="dxa"/>
          </w:tcPr>
          <w:p w:rsidR="008232B9" w:rsidRPr="00F4302B" w:rsidRDefault="008232B9" w:rsidP="00775569">
            <w:pPr>
              <w:ind w:left="-108" w:right="-108"/>
              <w:jc w:val="center"/>
              <w:rPr>
                <w:sz w:val="18"/>
                <w:szCs w:val="18"/>
              </w:rPr>
            </w:pPr>
            <w:r w:rsidRPr="00F4302B">
              <w:rPr>
                <w:sz w:val="18"/>
                <w:szCs w:val="18"/>
              </w:rPr>
              <w:t>0501</w:t>
            </w:r>
          </w:p>
        </w:tc>
        <w:tc>
          <w:tcPr>
            <w:tcW w:w="1410" w:type="dxa"/>
            <w:shd w:val="clear" w:color="auto" w:fill="FFFFFF"/>
            <w:noWrap/>
          </w:tcPr>
          <w:p w:rsidR="008232B9" w:rsidRPr="00F4302B" w:rsidRDefault="008232B9" w:rsidP="00775569">
            <w:pPr>
              <w:jc w:val="center"/>
              <w:rPr>
                <w:sz w:val="18"/>
                <w:szCs w:val="18"/>
              </w:rPr>
            </w:pPr>
            <w:r w:rsidRPr="00F4302B">
              <w:rPr>
                <w:sz w:val="18"/>
                <w:szCs w:val="18"/>
              </w:rPr>
              <w:t>376 522 786,68</w:t>
            </w:r>
          </w:p>
        </w:tc>
        <w:tc>
          <w:tcPr>
            <w:tcW w:w="1470" w:type="dxa"/>
            <w:noWrap/>
          </w:tcPr>
          <w:p w:rsidR="008232B9" w:rsidRPr="00F4302B" w:rsidRDefault="008232B9" w:rsidP="00775569">
            <w:pPr>
              <w:jc w:val="center"/>
              <w:rPr>
                <w:sz w:val="18"/>
                <w:szCs w:val="18"/>
              </w:rPr>
            </w:pPr>
            <w:r w:rsidRPr="00F4302B">
              <w:rPr>
                <w:sz w:val="18"/>
                <w:szCs w:val="18"/>
              </w:rPr>
              <w:t>309 238 372,29</w:t>
            </w:r>
          </w:p>
        </w:tc>
        <w:tc>
          <w:tcPr>
            <w:tcW w:w="3600" w:type="dxa"/>
            <w:vAlign w:val="center"/>
          </w:tcPr>
          <w:p w:rsidR="008232B9" w:rsidRPr="00F4302B" w:rsidRDefault="008232B9" w:rsidP="00775569">
            <w:pPr>
              <w:rPr>
                <w:sz w:val="18"/>
                <w:szCs w:val="18"/>
              </w:rPr>
            </w:pPr>
            <w:r w:rsidRPr="00F4302B">
              <w:rPr>
                <w:sz w:val="18"/>
                <w:szCs w:val="18"/>
              </w:rPr>
              <w:t xml:space="preserve">Применение энергосберегающих технологий;                                                    </w:t>
            </w:r>
            <w:r w:rsidRPr="00F4302B">
              <w:rPr>
                <w:sz w:val="18"/>
                <w:szCs w:val="18"/>
              </w:rPr>
              <w:br/>
              <w:t xml:space="preserve">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                                                                          </w:t>
            </w:r>
            <w:r w:rsidRPr="00F4302B">
              <w:rPr>
                <w:sz w:val="18"/>
                <w:szCs w:val="18"/>
              </w:rPr>
              <w:br/>
              <w:t xml:space="preserve">Предоставление жилых помещений по договорам социального найма отдельным категориям граждан (прочее);           Ремонт муниципальных жилых помещений;                                                                             </w:t>
            </w:r>
            <w:r w:rsidRPr="00F4302B">
              <w:rPr>
                <w:sz w:val="18"/>
                <w:szCs w:val="18"/>
              </w:rPr>
              <w:br/>
              <w:t xml:space="preserve">Снос аварийных МКД;                                                                                                                                                                                </w:t>
            </w:r>
            <w:r w:rsidRPr="00F4302B">
              <w:rPr>
                <w:sz w:val="18"/>
                <w:szCs w:val="18"/>
              </w:rPr>
              <w:br/>
              <w:t xml:space="preserve">Взносы на капитальный ремонт общего имущества многоквартирных домов в части муниципальной доли;                                                                                                    </w:t>
            </w:r>
            <w:r w:rsidRPr="00F4302B">
              <w:rPr>
                <w:sz w:val="18"/>
                <w:szCs w:val="18"/>
              </w:rPr>
              <w:br/>
              <w:t>Вывоз жидких бытовых отходов из нецентрализованных систем водоотведения многоквартирных домов;</w:t>
            </w:r>
            <w:r w:rsidRPr="00F4302B">
              <w:rPr>
                <w:sz w:val="18"/>
                <w:szCs w:val="18"/>
              </w:rPr>
              <w:br/>
              <w:t xml:space="preserve">Организация и проведение мероприятий для граждан старшего поколения (ремонт жилья);                                     Организация и проведение мероприятий для инвалидов;                                                                                                             </w:t>
            </w:r>
            <w:r w:rsidRPr="00F4302B">
              <w:rPr>
                <w:sz w:val="18"/>
                <w:szCs w:val="18"/>
              </w:rPr>
              <w:br/>
              <w:t xml:space="preserve">Приобретение дополнительных метров в муниципальную собственность для предоставления гражданам по договорам социального найма и мены;                        </w:t>
            </w:r>
            <w:r w:rsidRPr="00F4302B">
              <w:rPr>
                <w:sz w:val="18"/>
                <w:szCs w:val="18"/>
              </w:rPr>
              <w:br/>
              <w:t>Оплата разницы стоимости 1 кв. метра;                                                                                                                            Мероприятия по проведению оценки рыночной стоимости жилых помещений;                                                                Реализация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                          Реализация социально-экономических и других мероприятий в соответствии с соглашениями (договорами) (приобретение, оплата выкупной стоимости жилых помещений);                                                                                   Обеспечение мероприятий по переселению граждан из аварийного жилищного фонда;</w:t>
            </w:r>
            <w:r w:rsidRPr="00F4302B">
              <w:rPr>
                <w:sz w:val="18"/>
                <w:szCs w:val="18"/>
              </w:rPr>
              <w:br/>
              <w:t>Исполнение судебных актов и мировых соглашений, иные выплаты по обязательствам муниципального образования "город Оренбург";                                                                                                                                                                                                Предоставление мер муниципальной поддержки по капитальному ремонту общего имущества в МКД города Оренбурга; Возмещение недополученных доходов, возникающих в связи с выполнением работ и оказанием услуг по содержанию жилого помещения муниципального жилищного фонда;                                                                                             Обеспечение начислений и сбора платы за наем по муниципальному жилищному фонду;                                        Исполнение функций в области жилищных правоотношений;                                                                                    Оформление документов на объекты муниципального жилищного фонда;                                                                      Создание и использование резервного фонда администрации города Оренбурга.</w:t>
            </w:r>
          </w:p>
        </w:tc>
        <w:tc>
          <w:tcPr>
            <w:tcW w:w="902" w:type="dxa"/>
            <w:noWrap/>
          </w:tcPr>
          <w:p w:rsidR="008232B9" w:rsidRPr="00F4302B" w:rsidRDefault="008232B9" w:rsidP="00775569">
            <w:pPr>
              <w:jc w:val="center"/>
              <w:rPr>
                <w:sz w:val="18"/>
                <w:szCs w:val="18"/>
              </w:rPr>
            </w:pPr>
            <w:r w:rsidRPr="00F4302B">
              <w:rPr>
                <w:sz w:val="18"/>
                <w:szCs w:val="18"/>
              </w:rPr>
              <w:t>82</w:t>
            </w:r>
            <w:r>
              <w:rPr>
                <w:sz w:val="18"/>
                <w:szCs w:val="18"/>
              </w:rPr>
              <w:t>,13</w:t>
            </w:r>
          </w:p>
        </w:tc>
        <w:tc>
          <w:tcPr>
            <w:tcW w:w="1438" w:type="dxa"/>
            <w:noWrap/>
          </w:tcPr>
          <w:p w:rsidR="008232B9" w:rsidRPr="00F4302B" w:rsidRDefault="008232B9" w:rsidP="00775569">
            <w:pPr>
              <w:jc w:val="center"/>
              <w:rPr>
                <w:sz w:val="18"/>
                <w:szCs w:val="18"/>
              </w:rPr>
            </w:pPr>
          </w:p>
        </w:tc>
      </w:tr>
      <w:tr w:rsidR="008232B9" w:rsidRPr="00F4302B" w:rsidTr="007903A3">
        <w:trPr>
          <w:trHeight w:val="3592"/>
        </w:trPr>
        <w:tc>
          <w:tcPr>
            <w:tcW w:w="720" w:type="dxa"/>
          </w:tcPr>
          <w:p w:rsidR="008232B9" w:rsidRPr="00F4302B" w:rsidRDefault="008232B9" w:rsidP="00775569">
            <w:pPr>
              <w:ind w:left="-108" w:right="-108"/>
              <w:jc w:val="center"/>
              <w:rPr>
                <w:sz w:val="18"/>
                <w:szCs w:val="18"/>
              </w:rPr>
            </w:pPr>
            <w:r w:rsidRPr="00F4302B">
              <w:rPr>
                <w:sz w:val="18"/>
                <w:szCs w:val="18"/>
              </w:rPr>
              <w:t>0502</w:t>
            </w:r>
          </w:p>
        </w:tc>
        <w:tc>
          <w:tcPr>
            <w:tcW w:w="1410" w:type="dxa"/>
            <w:shd w:val="clear" w:color="auto" w:fill="FFFFFF"/>
            <w:noWrap/>
          </w:tcPr>
          <w:p w:rsidR="008232B9" w:rsidRPr="00F4302B" w:rsidRDefault="008232B9" w:rsidP="00775569">
            <w:pPr>
              <w:jc w:val="center"/>
              <w:rPr>
                <w:sz w:val="18"/>
                <w:szCs w:val="18"/>
              </w:rPr>
            </w:pPr>
            <w:r w:rsidRPr="00F4302B">
              <w:rPr>
                <w:sz w:val="18"/>
                <w:szCs w:val="18"/>
              </w:rPr>
              <w:t>191 977 500,22</w:t>
            </w:r>
          </w:p>
        </w:tc>
        <w:tc>
          <w:tcPr>
            <w:tcW w:w="1470" w:type="dxa"/>
            <w:noWrap/>
          </w:tcPr>
          <w:p w:rsidR="008232B9" w:rsidRPr="00F4302B" w:rsidRDefault="008232B9" w:rsidP="00775569">
            <w:pPr>
              <w:jc w:val="center"/>
              <w:rPr>
                <w:sz w:val="18"/>
                <w:szCs w:val="18"/>
              </w:rPr>
            </w:pPr>
            <w:r w:rsidRPr="00F4302B">
              <w:rPr>
                <w:sz w:val="18"/>
                <w:szCs w:val="18"/>
              </w:rPr>
              <w:t>191 977 370,65</w:t>
            </w:r>
          </w:p>
        </w:tc>
        <w:tc>
          <w:tcPr>
            <w:tcW w:w="3600" w:type="dxa"/>
          </w:tcPr>
          <w:p w:rsidR="008232B9" w:rsidRPr="00D82326" w:rsidRDefault="008232B9" w:rsidP="00775569">
            <w:pPr>
              <w:rPr>
                <w:sz w:val="18"/>
                <w:szCs w:val="18"/>
              </w:rPr>
            </w:pPr>
            <w:r w:rsidRPr="00F4302B">
              <w:rPr>
                <w:sz w:val="18"/>
                <w:szCs w:val="18"/>
              </w:rPr>
              <w:t xml:space="preserve">Реконструкция участка водовода Ду600мм по ул. Терешковой от ул. Оренбургской до ул. Халтурина;                                                                                                                                                                Реконструкция участка водовода Ду500мм по ул. Ваана Теряна от ул. Кардонная до ул. Одесская в г. Оренбурге;                                                                                                                                                  </w:t>
            </w:r>
            <w:r>
              <w:rPr>
                <w:sz w:val="18"/>
                <w:szCs w:val="18"/>
              </w:rPr>
              <w:t>Р</w:t>
            </w:r>
            <w:r w:rsidRPr="00F4302B">
              <w:rPr>
                <w:sz w:val="18"/>
                <w:szCs w:val="18"/>
              </w:rPr>
              <w:t xml:space="preserve">еконструкция водовода Ду 800 мм от НС 2-го подъема Южно-Уральского водозабора г. Оренбурга до пр. Гагарина, 23;                                        </w:t>
            </w:r>
          </w:p>
          <w:p w:rsidR="008232B9" w:rsidRPr="00F4302B" w:rsidRDefault="008232B9" w:rsidP="00775569">
            <w:pPr>
              <w:rPr>
                <w:sz w:val="18"/>
                <w:szCs w:val="18"/>
              </w:rPr>
            </w:pPr>
            <w:r>
              <w:rPr>
                <w:sz w:val="18"/>
                <w:szCs w:val="18"/>
              </w:rPr>
              <w:t>Р</w:t>
            </w:r>
            <w:r w:rsidRPr="00F4302B">
              <w:rPr>
                <w:sz w:val="18"/>
                <w:szCs w:val="18"/>
              </w:rPr>
              <w:t xml:space="preserve">еконструкция участка водовода Ду600мм по ул. Терешковой от ул. Оренбургской до ул. Халтурина;                                          </w:t>
            </w:r>
            <w:r>
              <w:rPr>
                <w:sz w:val="18"/>
                <w:szCs w:val="18"/>
              </w:rPr>
              <w:t>Р</w:t>
            </w:r>
            <w:r w:rsidRPr="00F4302B">
              <w:rPr>
                <w:sz w:val="18"/>
                <w:szCs w:val="18"/>
              </w:rPr>
              <w:t xml:space="preserve">еконструкция участка водовода Ду500мм по ул. Ваана Теряна от ул. Кардонная до ул. Одесская в г. Оренбурге;                                            </w:t>
            </w:r>
            <w:r>
              <w:rPr>
                <w:sz w:val="18"/>
                <w:szCs w:val="18"/>
              </w:rPr>
              <w:t>С</w:t>
            </w:r>
            <w:r w:rsidRPr="00F4302B">
              <w:rPr>
                <w:sz w:val="18"/>
                <w:szCs w:val="18"/>
              </w:rPr>
              <w:t xml:space="preserve">троительство водовода от сетей ООО "Газпром энерго" до </w:t>
            </w:r>
            <w:r>
              <w:rPr>
                <w:sz w:val="18"/>
                <w:szCs w:val="18"/>
              </w:rPr>
              <w:t>сетей пос. Каргала г. Оренбурга</w:t>
            </w:r>
            <w:r w:rsidRPr="00F4302B">
              <w:rPr>
                <w:sz w:val="18"/>
                <w:szCs w:val="18"/>
              </w:rPr>
              <w:t>.</w:t>
            </w:r>
          </w:p>
        </w:tc>
        <w:tc>
          <w:tcPr>
            <w:tcW w:w="902" w:type="dxa"/>
            <w:noWrap/>
          </w:tcPr>
          <w:p w:rsidR="008232B9" w:rsidRPr="00F4302B" w:rsidRDefault="008232B9" w:rsidP="00775569">
            <w:pPr>
              <w:jc w:val="center"/>
              <w:rPr>
                <w:sz w:val="18"/>
                <w:szCs w:val="18"/>
              </w:rPr>
            </w:pPr>
            <w:r w:rsidRPr="00F4302B">
              <w:rPr>
                <w:sz w:val="18"/>
                <w:szCs w:val="18"/>
              </w:rPr>
              <w:t>100</w:t>
            </w:r>
          </w:p>
        </w:tc>
        <w:tc>
          <w:tcPr>
            <w:tcW w:w="1438" w:type="dxa"/>
            <w:noWrap/>
          </w:tcPr>
          <w:p w:rsidR="008232B9" w:rsidRPr="00F4302B" w:rsidRDefault="008232B9" w:rsidP="00775569">
            <w:pPr>
              <w:jc w:val="center"/>
              <w:rPr>
                <w:sz w:val="18"/>
                <w:szCs w:val="18"/>
              </w:rPr>
            </w:pPr>
          </w:p>
        </w:tc>
      </w:tr>
      <w:tr w:rsidR="008232B9" w:rsidRPr="00F4302B" w:rsidTr="007903A3">
        <w:trPr>
          <w:trHeight w:val="2238"/>
        </w:trPr>
        <w:tc>
          <w:tcPr>
            <w:tcW w:w="720" w:type="dxa"/>
          </w:tcPr>
          <w:p w:rsidR="008232B9" w:rsidRPr="00F4302B" w:rsidRDefault="008232B9" w:rsidP="00775569">
            <w:pPr>
              <w:ind w:left="-108" w:right="-108"/>
              <w:jc w:val="center"/>
              <w:rPr>
                <w:sz w:val="18"/>
                <w:szCs w:val="18"/>
              </w:rPr>
            </w:pPr>
            <w:r w:rsidRPr="00F4302B">
              <w:rPr>
                <w:sz w:val="18"/>
                <w:szCs w:val="18"/>
              </w:rPr>
              <w:t>0503</w:t>
            </w:r>
          </w:p>
        </w:tc>
        <w:tc>
          <w:tcPr>
            <w:tcW w:w="1410" w:type="dxa"/>
            <w:shd w:val="clear" w:color="auto" w:fill="FFFFFF"/>
            <w:noWrap/>
          </w:tcPr>
          <w:p w:rsidR="008232B9" w:rsidRPr="00F4302B" w:rsidRDefault="008232B9" w:rsidP="00775569">
            <w:pPr>
              <w:jc w:val="center"/>
              <w:rPr>
                <w:sz w:val="18"/>
                <w:szCs w:val="18"/>
              </w:rPr>
            </w:pPr>
            <w:r w:rsidRPr="00F4302B">
              <w:rPr>
                <w:sz w:val="18"/>
                <w:szCs w:val="18"/>
              </w:rPr>
              <w:t>275 111 096,68</w:t>
            </w:r>
          </w:p>
        </w:tc>
        <w:tc>
          <w:tcPr>
            <w:tcW w:w="1470" w:type="dxa"/>
            <w:noWrap/>
          </w:tcPr>
          <w:p w:rsidR="008232B9" w:rsidRPr="00F4302B" w:rsidRDefault="008232B9" w:rsidP="00775569">
            <w:pPr>
              <w:jc w:val="center"/>
              <w:rPr>
                <w:sz w:val="18"/>
                <w:szCs w:val="18"/>
              </w:rPr>
            </w:pPr>
            <w:r w:rsidRPr="00F4302B">
              <w:rPr>
                <w:sz w:val="18"/>
                <w:szCs w:val="18"/>
              </w:rPr>
              <w:t>272 872 897,75</w:t>
            </w:r>
          </w:p>
        </w:tc>
        <w:tc>
          <w:tcPr>
            <w:tcW w:w="3600" w:type="dxa"/>
            <w:vAlign w:val="center"/>
          </w:tcPr>
          <w:p w:rsidR="008232B9" w:rsidRDefault="008232B9" w:rsidP="00775569">
            <w:pPr>
              <w:rPr>
                <w:sz w:val="18"/>
                <w:szCs w:val="18"/>
              </w:rPr>
            </w:pPr>
            <w:r w:rsidRPr="00F4302B">
              <w:rPr>
                <w:sz w:val="18"/>
                <w:szCs w:val="18"/>
              </w:rPr>
              <w:t>Организация выполнения работ и предоставления муниципальных услуг МАУ "Оренбургсервис";                        Осуществление отдельных государственных полномочий в сфере обращения с животными без владельцев;</w:t>
            </w:r>
          </w:p>
          <w:p w:rsidR="008232B9" w:rsidRDefault="008232B9" w:rsidP="00775569">
            <w:pPr>
              <w:rPr>
                <w:sz w:val="18"/>
                <w:szCs w:val="18"/>
              </w:rPr>
            </w:pPr>
            <w:r w:rsidRPr="00F4302B">
              <w:rPr>
                <w:sz w:val="18"/>
                <w:szCs w:val="18"/>
              </w:rPr>
              <w:t>Содержание, благоустройство и реконструкция кладбищ, расположенных на территории муниципального образования "город Оренбург";                                                                                                                                                                Оплата за поставленную электроэнергию по наружному освещению;                                                                                        Содержание одиночных светильников;                                                                                                                            Оказание услуг, выполнение работ и исполнение муниципальных функций МКУ "Специализированная служба ритуальных услуг";                                                                                                                                                         Благоустройство дворовых территорий многоквартирных домов;                                                                                    Содержание и ремонт хоккейных кортов, расположенных на территории многоквартирных домов;                                                    Финансирование социально значимых мероприятий по избирательному округу № 9</w:t>
            </w:r>
            <w:r>
              <w:rPr>
                <w:sz w:val="18"/>
                <w:szCs w:val="18"/>
              </w:rPr>
              <w:t>, 12, 13, 14</w:t>
            </w:r>
            <w:r w:rsidRPr="00F4302B">
              <w:rPr>
                <w:sz w:val="18"/>
                <w:szCs w:val="18"/>
              </w:rPr>
              <w:t xml:space="preserve">;                                                 </w:t>
            </w:r>
          </w:p>
          <w:p w:rsidR="008232B9" w:rsidRPr="00F4302B" w:rsidRDefault="008232B9" w:rsidP="00775569">
            <w:pPr>
              <w:rPr>
                <w:sz w:val="18"/>
                <w:szCs w:val="18"/>
              </w:rPr>
            </w:pPr>
            <w:r w:rsidRPr="00F4302B">
              <w:rPr>
                <w:sz w:val="18"/>
                <w:szCs w:val="18"/>
              </w:rPr>
              <w:t>Выполнение работ по ремонту и благоустройству дворовых территорий;                                                                  Реализация программ формирования современной городской среды;                                                                      Исполнение судебных актов и мировых соглашений, иные выплаты по обязательствам муниципального образования "город Оренбург";                                                                                                                                                            Мероприятия по организации ритуальных услуг (транспортировка умерших безродных).</w:t>
            </w:r>
          </w:p>
        </w:tc>
        <w:tc>
          <w:tcPr>
            <w:tcW w:w="902" w:type="dxa"/>
            <w:noWrap/>
          </w:tcPr>
          <w:p w:rsidR="008232B9" w:rsidRPr="00F4302B" w:rsidRDefault="008232B9" w:rsidP="00775569">
            <w:pPr>
              <w:jc w:val="center"/>
              <w:rPr>
                <w:sz w:val="18"/>
                <w:szCs w:val="18"/>
              </w:rPr>
            </w:pPr>
            <w:r w:rsidRPr="00F4302B">
              <w:rPr>
                <w:sz w:val="18"/>
                <w:szCs w:val="18"/>
              </w:rPr>
              <w:t>99</w:t>
            </w:r>
            <w:r>
              <w:rPr>
                <w:sz w:val="18"/>
                <w:szCs w:val="18"/>
              </w:rPr>
              <w:t>,19</w:t>
            </w:r>
          </w:p>
        </w:tc>
        <w:tc>
          <w:tcPr>
            <w:tcW w:w="1438" w:type="dxa"/>
            <w:noWrap/>
          </w:tcPr>
          <w:p w:rsidR="008232B9" w:rsidRPr="00F4302B" w:rsidRDefault="008232B9" w:rsidP="00775569">
            <w:pPr>
              <w:jc w:val="center"/>
              <w:rPr>
                <w:sz w:val="18"/>
                <w:szCs w:val="18"/>
              </w:rPr>
            </w:pPr>
          </w:p>
        </w:tc>
      </w:tr>
      <w:tr w:rsidR="008232B9" w:rsidRPr="00F4302B" w:rsidTr="007903A3">
        <w:trPr>
          <w:trHeight w:val="1325"/>
        </w:trPr>
        <w:tc>
          <w:tcPr>
            <w:tcW w:w="720" w:type="dxa"/>
          </w:tcPr>
          <w:p w:rsidR="008232B9" w:rsidRPr="00F4302B" w:rsidRDefault="008232B9" w:rsidP="00775569">
            <w:pPr>
              <w:ind w:left="-108" w:right="-108"/>
              <w:jc w:val="center"/>
              <w:rPr>
                <w:sz w:val="18"/>
                <w:szCs w:val="18"/>
              </w:rPr>
            </w:pPr>
            <w:r w:rsidRPr="00F4302B">
              <w:rPr>
                <w:sz w:val="18"/>
                <w:szCs w:val="18"/>
              </w:rPr>
              <w:t>0505</w:t>
            </w:r>
          </w:p>
        </w:tc>
        <w:tc>
          <w:tcPr>
            <w:tcW w:w="1410" w:type="dxa"/>
            <w:shd w:val="clear" w:color="auto" w:fill="FFFFFF"/>
            <w:noWrap/>
          </w:tcPr>
          <w:p w:rsidR="008232B9" w:rsidRPr="00F4302B" w:rsidRDefault="008232B9" w:rsidP="00775569">
            <w:pPr>
              <w:rPr>
                <w:sz w:val="18"/>
                <w:szCs w:val="18"/>
              </w:rPr>
            </w:pPr>
            <w:r w:rsidRPr="00F4302B">
              <w:rPr>
                <w:sz w:val="18"/>
                <w:szCs w:val="18"/>
              </w:rPr>
              <w:t>145 262 925,45</w:t>
            </w:r>
          </w:p>
        </w:tc>
        <w:tc>
          <w:tcPr>
            <w:tcW w:w="1470" w:type="dxa"/>
            <w:noWrap/>
          </w:tcPr>
          <w:p w:rsidR="008232B9" w:rsidRPr="00F4302B" w:rsidRDefault="008232B9" w:rsidP="00775569">
            <w:pPr>
              <w:rPr>
                <w:sz w:val="18"/>
                <w:szCs w:val="18"/>
              </w:rPr>
            </w:pPr>
            <w:r w:rsidRPr="00F4302B">
              <w:rPr>
                <w:sz w:val="18"/>
                <w:szCs w:val="18"/>
              </w:rPr>
              <w:t>139 455 424,08</w:t>
            </w:r>
          </w:p>
        </w:tc>
        <w:tc>
          <w:tcPr>
            <w:tcW w:w="3600" w:type="dxa"/>
          </w:tcPr>
          <w:p w:rsidR="008232B9" w:rsidRPr="00F4302B" w:rsidRDefault="008232B9" w:rsidP="00775569">
            <w:pPr>
              <w:rPr>
                <w:sz w:val="18"/>
                <w:szCs w:val="18"/>
              </w:rPr>
            </w:pPr>
            <w:r w:rsidRPr="00F4302B">
              <w:rPr>
                <w:sz w:val="18"/>
                <w:szCs w:val="18"/>
              </w:rPr>
              <w:t xml:space="preserve">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                                                                                             </w:t>
            </w:r>
            <w:r>
              <w:rPr>
                <w:sz w:val="18"/>
                <w:szCs w:val="18"/>
              </w:rPr>
              <w:t xml:space="preserve">Обеспечение деятельности </w:t>
            </w:r>
            <w:r w:rsidRPr="00F4302B">
              <w:rPr>
                <w:sz w:val="18"/>
                <w:szCs w:val="18"/>
              </w:rPr>
              <w:t>аппарат</w:t>
            </w:r>
            <w:r>
              <w:rPr>
                <w:sz w:val="18"/>
                <w:szCs w:val="18"/>
              </w:rPr>
              <w:t>а управления</w:t>
            </w:r>
            <w:r w:rsidRPr="00F4302B">
              <w:rPr>
                <w:sz w:val="18"/>
                <w:szCs w:val="18"/>
              </w:rPr>
              <w:t>;                                                                                                                                                 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Финансовое обеспечение деятельности МКУ "Жилищно-коммунальное хозяйство";                                               Финансирование расходов, связанных с уплатой налога на имущество, находящегося в муниципальной собственности;           Осуществление переданных государственных  полномочий в сфере водоснабжения, водоотведения и в области обращения с твердыми коммунальными;                                                                                                                                        Исполнение судебных актов и мировых соглашений, иные выплаты по обязательствам муниципального образования "город Оренбург";                                                                                                                                                        Предоставление субсидии на возмещение недополученных доходов, возникающих в связи с оказанием банных услуг населению.</w:t>
            </w:r>
          </w:p>
        </w:tc>
        <w:tc>
          <w:tcPr>
            <w:tcW w:w="902" w:type="dxa"/>
            <w:noWrap/>
          </w:tcPr>
          <w:p w:rsidR="008232B9" w:rsidRPr="00F4302B" w:rsidRDefault="008232B9" w:rsidP="00775569">
            <w:pPr>
              <w:jc w:val="center"/>
              <w:rPr>
                <w:sz w:val="18"/>
                <w:szCs w:val="18"/>
              </w:rPr>
            </w:pPr>
            <w:r w:rsidRPr="00F4302B">
              <w:rPr>
                <w:sz w:val="18"/>
                <w:szCs w:val="18"/>
              </w:rPr>
              <w:t>96</w:t>
            </w:r>
            <w:r>
              <w:rPr>
                <w:sz w:val="18"/>
                <w:szCs w:val="18"/>
              </w:rPr>
              <w:t>,00</w:t>
            </w:r>
          </w:p>
        </w:tc>
        <w:tc>
          <w:tcPr>
            <w:tcW w:w="1438" w:type="dxa"/>
            <w:noWrap/>
          </w:tcPr>
          <w:p w:rsidR="008232B9" w:rsidRPr="00F4302B" w:rsidRDefault="008232B9" w:rsidP="00775569">
            <w:pPr>
              <w:rPr>
                <w:sz w:val="18"/>
                <w:szCs w:val="18"/>
              </w:rPr>
            </w:pPr>
            <w:r w:rsidRPr="00F4302B">
              <w:rPr>
                <w:sz w:val="18"/>
                <w:szCs w:val="18"/>
              </w:rPr>
              <w:t> </w:t>
            </w:r>
          </w:p>
        </w:tc>
      </w:tr>
      <w:tr w:rsidR="008232B9" w:rsidRPr="00F4302B" w:rsidTr="007903A3">
        <w:trPr>
          <w:trHeight w:val="2577"/>
        </w:trPr>
        <w:tc>
          <w:tcPr>
            <w:tcW w:w="720" w:type="dxa"/>
          </w:tcPr>
          <w:p w:rsidR="008232B9" w:rsidRPr="00F4302B" w:rsidRDefault="008232B9" w:rsidP="00775569">
            <w:pPr>
              <w:ind w:left="-108" w:right="-108"/>
              <w:jc w:val="center"/>
              <w:rPr>
                <w:sz w:val="18"/>
                <w:szCs w:val="18"/>
              </w:rPr>
            </w:pPr>
            <w:r w:rsidRPr="00F4302B">
              <w:rPr>
                <w:sz w:val="18"/>
                <w:szCs w:val="18"/>
              </w:rPr>
              <w:t>1004</w:t>
            </w:r>
          </w:p>
        </w:tc>
        <w:tc>
          <w:tcPr>
            <w:tcW w:w="1410" w:type="dxa"/>
            <w:shd w:val="clear" w:color="auto" w:fill="FFFFFF"/>
            <w:noWrap/>
          </w:tcPr>
          <w:p w:rsidR="008232B9" w:rsidRPr="00F4302B" w:rsidRDefault="008232B9" w:rsidP="00775569">
            <w:pPr>
              <w:jc w:val="center"/>
              <w:rPr>
                <w:sz w:val="18"/>
                <w:szCs w:val="18"/>
              </w:rPr>
            </w:pPr>
            <w:r w:rsidRPr="00F4302B">
              <w:rPr>
                <w:sz w:val="18"/>
                <w:szCs w:val="18"/>
              </w:rPr>
              <w:t>178 617 663,83</w:t>
            </w:r>
          </w:p>
        </w:tc>
        <w:tc>
          <w:tcPr>
            <w:tcW w:w="1470" w:type="dxa"/>
            <w:noWrap/>
          </w:tcPr>
          <w:p w:rsidR="008232B9" w:rsidRPr="00F4302B" w:rsidRDefault="008232B9" w:rsidP="00775569">
            <w:pPr>
              <w:jc w:val="center"/>
              <w:rPr>
                <w:sz w:val="18"/>
                <w:szCs w:val="18"/>
              </w:rPr>
            </w:pPr>
            <w:r w:rsidRPr="00F4302B">
              <w:rPr>
                <w:sz w:val="18"/>
                <w:szCs w:val="18"/>
              </w:rPr>
              <w:t>94 452 580,70</w:t>
            </w:r>
          </w:p>
        </w:tc>
        <w:tc>
          <w:tcPr>
            <w:tcW w:w="3600" w:type="dxa"/>
          </w:tcPr>
          <w:p w:rsidR="008232B9" w:rsidRPr="00F4302B" w:rsidRDefault="008232B9" w:rsidP="00775569">
            <w:pPr>
              <w:rPr>
                <w:sz w:val="18"/>
                <w:szCs w:val="18"/>
              </w:rPr>
            </w:pPr>
            <w:r w:rsidRPr="00F4302B">
              <w:rPr>
                <w:sz w:val="18"/>
                <w:szCs w:val="18"/>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(прочие);                                                                       Реализация мероприятий по обе</w:t>
            </w:r>
            <w:r>
              <w:rPr>
                <w:sz w:val="18"/>
                <w:szCs w:val="18"/>
              </w:rPr>
              <w:t>спечению жильем молодых семей.</w:t>
            </w:r>
            <w:r w:rsidRPr="00F4302B">
              <w:rPr>
                <w:sz w:val="18"/>
                <w:szCs w:val="18"/>
              </w:rPr>
              <w:t xml:space="preserve">                                                                         </w:t>
            </w:r>
          </w:p>
        </w:tc>
        <w:tc>
          <w:tcPr>
            <w:tcW w:w="902" w:type="dxa"/>
            <w:noWrap/>
          </w:tcPr>
          <w:p w:rsidR="008232B9" w:rsidRPr="00F4302B" w:rsidRDefault="008232B9" w:rsidP="00775569">
            <w:pPr>
              <w:jc w:val="center"/>
              <w:rPr>
                <w:sz w:val="18"/>
                <w:szCs w:val="18"/>
              </w:rPr>
            </w:pPr>
            <w:r w:rsidRPr="00F4302B">
              <w:rPr>
                <w:sz w:val="18"/>
                <w:szCs w:val="18"/>
              </w:rPr>
              <w:t>5</w:t>
            </w:r>
            <w:r>
              <w:rPr>
                <w:sz w:val="18"/>
                <w:szCs w:val="18"/>
              </w:rPr>
              <w:t>2,88</w:t>
            </w:r>
          </w:p>
        </w:tc>
        <w:tc>
          <w:tcPr>
            <w:tcW w:w="1438" w:type="dxa"/>
            <w:noWrap/>
          </w:tcPr>
          <w:p w:rsidR="008232B9" w:rsidRPr="00174C77" w:rsidRDefault="008232B9" w:rsidP="00775569">
            <w:pPr>
              <w:rPr>
                <w:sz w:val="18"/>
                <w:szCs w:val="18"/>
              </w:rPr>
            </w:pPr>
            <w:r w:rsidRPr="00174C77">
              <w:rPr>
                <w:sz w:val="18"/>
                <w:szCs w:val="18"/>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RPr="00F4302B" w:rsidTr="007903A3">
        <w:trPr>
          <w:trHeight w:val="945"/>
        </w:trPr>
        <w:tc>
          <w:tcPr>
            <w:tcW w:w="720" w:type="dxa"/>
          </w:tcPr>
          <w:p w:rsidR="008232B9" w:rsidRPr="00F4302B" w:rsidRDefault="008232B9" w:rsidP="00775569">
            <w:pPr>
              <w:ind w:left="-108" w:right="-108"/>
              <w:jc w:val="center"/>
              <w:rPr>
                <w:sz w:val="18"/>
                <w:szCs w:val="18"/>
              </w:rPr>
            </w:pPr>
            <w:r w:rsidRPr="00F4302B">
              <w:rPr>
                <w:sz w:val="18"/>
                <w:szCs w:val="18"/>
              </w:rPr>
              <w:t>1006</w:t>
            </w:r>
          </w:p>
        </w:tc>
        <w:tc>
          <w:tcPr>
            <w:tcW w:w="1410" w:type="dxa"/>
            <w:shd w:val="clear" w:color="auto" w:fill="FFFFFF"/>
            <w:noWrap/>
          </w:tcPr>
          <w:p w:rsidR="008232B9" w:rsidRPr="00F4302B" w:rsidRDefault="008232B9" w:rsidP="00775569">
            <w:pPr>
              <w:jc w:val="center"/>
              <w:rPr>
                <w:sz w:val="18"/>
                <w:szCs w:val="18"/>
              </w:rPr>
            </w:pPr>
            <w:r w:rsidRPr="00F4302B">
              <w:rPr>
                <w:sz w:val="18"/>
                <w:szCs w:val="18"/>
              </w:rPr>
              <w:t>307 173,24</w:t>
            </w:r>
          </w:p>
        </w:tc>
        <w:tc>
          <w:tcPr>
            <w:tcW w:w="1470" w:type="dxa"/>
            <w:noWrap/>
          </w:tcPr>
          <w:p w:rsidR="008232B9" w:rsidRPr="00F4302B" w:rsidRDefault="008232B9" w:rsidP="00775569">
            <w:pPr>
              <w:jc w:val="center"/>
              <w:rPr>
                <w:sz w:val="18"/>
                <w:szCs w:val="18"/>
              </w:rPr>
            </w:pPr>
            <w:r w:rsidRPr="00F4302B">
              <w:rPr>
                <w:sz w:val="18"/>
                <w:szCs w:val="18"/>
              </w:rPr>
              <w:t>273 107,32</w:t>
            </w:r>
          </w:p>
        </w:tc>
        <w:tc>
          <w:tcPr>
            <w:tcW w:w="3600" w:type="dxa"/>
          </w:tcPr>
          <w:p w:rsidR="008232B9" w:rsidRPr="00F4302B" w:rsidRDefault="008232B9" w:rsidP="00775569">
            <w:pPr>
              <w:rPr>
                <w:sz w:val="18"/>
                <w:szCs w:val="18"/>
              </w:rPr>
            </w:pPr>
            <w:r w:rsidRPr="00F4302B">
              <w:rPr>
                <w:sz w:val="18"/>
                <w:szCs w:val="18"/>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902" w:type="dxa"/>
            <w:noWrap/>
          </w:tcPr>
          <w:p w:rsidR="008232B9" w:rsidRPr="00F4302B" w:rsidRDefault="008232B9" w:rsidP="00775569">
            <w:pPr>
              <w:jc w:val="center"/>
              <w:rPr>
                <w:sz w:val="18"/>
                <w:szCs w:val="18"/>
              </w:rPr>
            </w:pPr>
            <w:r w:rsidRPr="00F4302B">
              <w:rPr>
                <w:sz w:val="18"/>
                <w:szCs w:val="18"/>
              </w:rPr>
              <w:t>8</w:t>
            </w:r>
            <w:r>
              <w:rPr>
                <w:sz w:val="18"/>
                <w:szCs w:val="18"/>
              </w:rPr>
              <w:t>8,91</w:t>
            </w:r>
          </w:p>
        </w:tc>
        <w:tc>
          <w:tcPr>
            <w:tcW w:w="1438" w:type="dxa"/>
            <w:noWrap/>
          </w:tcPr>
          <w:p w:rsidR="008232B9" w:rsidRPr="00E80A39" w:rsidRDefault="008232B9" w:rsidP="00775569">
            <w:pPr>
              <w:rPr>
                <w:sz w:val="18"/>
                <w:szCs w:val="18"/>
              </w:rPr>
            </w:pPr>
            <w:r w:rsidRPr="00E80A39">
              <w:rPr>
                <w:sz w:val="18"/>
                <w:szCs w:val="18"/>
              </w:rPr>
              <w:t>оплата работ «по факту» на основании актов выполненных работ</w:t>
            </w:r>
          </w:p>
        </w:tc>
      </w:tr>
      <w:tr w:rsidR="008232B9" w:rsidRPr="00F4302B" w:rsidTr="007903A3">
        <w:trPr>
          <w:trHeight w:val="330"/>
        </w:trPr>
        <w:tc>
          <w:tcPr>
            <w:tcW w:w="720" w:type="dxa"/>
            <w:noWrap/>
            <w:vAlign w:val="center"/>
          </w:tcPr>
          <w:p w:rsidR="008232B9" w:rsidRPr="00F4302B" w:rsidRDefault="008232B9" w:rsidP="00775569">
            <w:pPr>
              <w:ind w:left="-108" w:right="-108"/>
              <w:jc w:val="center"/>
              <w:rPr>
                <w:b/>
                <w:bCs/>
                <w:sz w:val="18"/>
                <w:szCs w:val="18"/>
              </w:rPr>
            </w:pPr>
            <w:r w:rsidRPr="00F4302B">
              <w:rPr>
                <w:b/>
                <w:bCs/>
                <w:sz w:val="18"/>
                <w:szCs w:val="18"/>
              </w:rPr>
              <w:t> </w:t>
            </w:r>
            <w:r>
              <w:rPr>
                <w:b/>
                <w:bCs/>
                <w:sz w:val="18"/>
                <w:szCs w:val="18"/>
              </w:rPr>
              <w:t>Итого по ГРБС</w:t>
            </w:r>
          </w:p>
        </w:tc>
        <w:tc>
          <w:tcPr>
            <w:tcW w:w="1410" w:type="dxa"/>
            <w:noWrap/>
            <w:vAlign w:val="center"/>
          </w:tcPr>
          <w:p w:rsidR="008232B9" w:rsidRPr="00F4302B" w:rsidRDefault="008232B9" w:rsidP="00775569">
            <w:pPr>
              <w:ind w:left="-108" w:right="-138"/>
              <w:jc w:val="center"/>
              <w:rPr>
                <w:b/>
                <w:bCs/>
                <w:sz w:val="18"/>
                <w:szCs w:val="18"/>
              </w:rPr>
            </w:pPr>
            <w:r>
              <w:rPr>
                <w:b/>
                <w:bCs/>
                <w:sz w:val="18"/>
                <w:szCs w:val="18"/>
              </w:rPr>
              <w:t>1 242 229 486,22</w:t>
            </w:r>
          </w:p>
        </w:tc>
        <w:tc>
          <w:tcPr>
            <w:tcW w:w="1470" w:type="dxa"/>
            <w:noWrap/>
            <w:vAlign w:val="center"/>
          </w:tcPr>
          <w:p w:rsidR="008232B9" w:rsidRPr="00F4302B" w:rsidRDefault="008232B9" w:rsidP="00775569">
            <w:pPr>
              <w:ind w:left="-186" w:right="-180"/>
              <w:jc w:val="center"/>
              <w:rPr>
                <w:b/>
                <w:bCs/>
                <w:sz w:val="18"/>
                <w:szCs w:val="18"/>
              </w:rPr>
            </w:pPr>
            <w:r>
              <w:rPr>
                <w:b/>
                <w:bCs/>
                <w:sz w:val="18"/>
                <w:szCs w:val="18"/>
              </w:rPr>
              <w:t>1 082 574 741,89</w:t>
            </w:r>
          </w:p>
        </w:tc>
        <w:tc>
          <w:tcPr>
            <w:tcW w:w="3600" w:type="dxa"/>
            <w:noWrap/>
            <w:vAlign w:val="bottom"/>
          </w:tcPr>
          <w:p w:rsidR="008232B9" w:rsidRPr="00F4302B" w:rsidRDefault="008232B9" w:rsidP="00775569">
            <w:pPr>
              <w:rPr>
                <w:sz w:val="18"/>
                <w:szCs w:val="18"/>
              </w:rPr>
            </w:pPr>
            <w:r w:rsidRPr="00F4302B">
              <w:rPr>
                <w:sz w:val="18"/>
                <w:szCs w:val="18"/>
              </w:rPr>
              <w:t> </w:t>
            </w:r>
          </w:p>
        </w:tc>
        <w:tc>
          <w:tcPr>
            <w:tcW w:w="902" w:type="dxa"/>
            <w:noWrap/>
            <w:vAlign w:val="center"/>
          </w:tcPr>
          <w:p w:rsidR="008232B9" w:rsidRPr="00F4302B" w:rsidRDefault="008232B9" w:rsidP="00775569">
            <w:pPr>
              <w:ind w:left="-66" w:right="-108"/>
              <w:jc w:val="center"/>
              <w:rPr>
                <w:b/>
                <w:bCs/>
                <w:sz w:val="18"/>
                <w:szCs w:val="18"/>
              </w:rPr>
            </w:pPr>
            <w:r w:rsidRPr="00F4302B">
              <w:rPr>
                <w:b/>
                <w:bCs/>
                <w:sz w:val="18"/>
                <w:szCs w:val="18"/>
              </w:rPr>
              <w:t>87</w:t>
            </w:r>
            <w:r>
              <w:rPr>
                <w:b/>
                <w:bCs/>
                <w:sz w:val="18"/>
                <w:szCs w:val="18"/>
              </w:rPr>
              <w:t>,15</w:t>
            </w:r>
          </w:p>
        </w:tc>
        <w:tc>
          <w:tcPr>
            <w:tcW w:w="1438" w:type="dxa"/>
            <w:noWrap/>
            <w:vAlign w:val="bottom"/>
          </w:tcPr>
          <w:p w:rsidR="008232B9" w:rsidRPr="00F4302B" w:rsidRDefault="008232B9" w:rsidP="00775569">
            <w:pPr>
              <w:rPr>
                <w:sz w:val="18"/>
                <w:szCs w:val="18"/>
              </w:rPr>
            </w:pPr>
            <w:r w:rsidRPr="00F4302B">
              <w:rPr>
                <w:sz w:val="18"/>
                <w:szCs w:val="18"/>
              </w:rPr>
              <w:t> </w:t>
            </w:r>
          </w:p>
        </w:tc>
      </w:tr>
    </w:tbl>
    <w:p w:rsidR="008232B9" w:rsidRDefault="008232B9" w:rsidP="004631B1">
      <w:pPr>
        <w:ind w:firstLine="720"/>
        <w:jc w:val="both"/>
        <w:rPr>
          <w:b/>
          <w:color w:val="000000"/>
          <w:sz w:val="28"/>
          <w:szCs w:val="28"/>
        </w:rPr>
      </w:pPr>
    </w:p>
    <w:p w:rsidR="008232B9" w:rsidRDefault="008232B9" w:rsidP="00F04DDD">
      <w:pPr>
        <w:ind w:firstLine="720"/>
        <w:jc w:val="both"/>
        <w:rPr>
          <w:bCs/>
          <w:sz w:val="28"/>
          <w:szCs w:val="28"/>
        </w:rPr>
      </w:pPr>
    </w:p>
    <w:p w:rsidR="008232B9" w:rsidRPr="00606DB9" w:rsidRDefault="008232B9" w:rsidP="00F04DDD">
      <w:pPr>
        <w:ind w:firstLine="720"/>
        <w:jc w:val="both"/>
        <w:rPr>
          <w:b/>
          <w:i/>
          <w:sz w:val="28"/>
          <w:szCs w:val="28"/>
        </w:rPr>
      </w:pPr>
      <w:r w:rsidRPr="00EE1AC0">
        <w:rPr>
          <w:b/>
          <w:color w:val="000000"/>
          <w:sz w:val="28"/>
          <w:szCs w:val="28"/>
        </w:rPr>
        <w:t>Форма 0503164</w:t>
      </w:r>
      <w:r>
        <w:rPr>
          <w:b/>
          <w:color w:val="000000"/>
          <w:sz w:val="28"/>
          <w:szCs w:val="28"/>
        </w:rPr>
        <w:t xml:space="preserve">. </w:t>
      </w:r>
      <w:r w:rsidRPr="00606DB9">
        <w:rPr>
          <w:bCs/>
          <w:sz w:val="28"/>
          <w:szCs w:val="28"/>
        </w:rPr>
        <w:t xml:space="preserve">В форме </w:t>
      </w:r>
      <w:r w:rsidRPr="00606DB9">
        <w:rPr>
          <w:sz w:val="28"/>
          <w:szCs w:val="28"/>
        </w:rPr>
        <w:t xml:space="preserve">указываются показатели, по которым исполнение составило </w:t>
      </w:r>
      <w:r w:rsidRPr="00606DB9">
        <w:rPr>
          <w:color w:val="000000"/>
          <w:sz w:val="28"/>
          <w:szCs w:val="28"/>
        </w:rPr>
        <w:t xml:space="preserve">менее 95% и более 105% </w:t>
      </w:r>
      <w:r w:rsidRPr="00606DB9">
        <w:rPr>
          <w:sz w:val="28"/>
          <w:szCs w:val="28"/>
        </w:rPr>
        <w:t xml:space="preserve">по доходам и менее 95% по расходам </w:t>
      </w:r>
      <w:r w:rsidRPr="00606DB9">
        <w:rPr>
          <w:color w:val="000000"/>
          <w:sz w:val="28"/>
          <w:szCs w:val="28"/>
        </w:rPr>
        <w:t>от утвержденных годовых бюджетных назначений</w:t>
      </w:r>
      <w:r w:rsidRPr="00606DB9">
        <w:rPr>
          <w:sz w:val="28"/>
          <w:szCs w:val="28"/>
        </w:rPr>
        <w:t xml:space="preserve"> на отчетную дату. </w:t>
      </w:r>
    </w:p>
    <w:p w:rsidR="008232B9" w:rsidRPr="006049C7" w:rsidRDefault="008232B9" w:rsidP="00C029F2">
      <w:pPr>
        <w:ind w:firstLine="851"/>
        <w:jc w:val="both"/>
        <w:rPr>
          <w:sz w:val="28"/>
          <w:szCs w:val="28"/>
        </w:rPr>
      </w:pPr>
      <w:r w:rsidRPr="00606DB9">
        <w:rPr>
          <w:color w:val="000000"/>
          <w:sz w:val="28"/>
          <w:szCs w:val="28"/>
        </w:rPr>
        <w:t xml:space="preserve">Плановые назначения по доходам на 2021 год Управлению утверждены в сумме </w:t>
      </w:r>
      <w:r w:rsidRPr="00606DB9">
        <w:rPr>
          <w:sz w:val="28"/>
          <w:szCs w:val="28"/>
        </w:rPr>
        <w:t>428 098 381,00</w:t>
      </w:r>
      <w:r w:rsidRPr="00606DB9">
        <w:t xml:space="preserve"> </w:t>
      </w:r>
      <w:r w:rsidRPr="00606DB9">
        <w:rPr>
          <w:sz w:val="28"/>
          <w:szCs w:val="28"/>
        </w:rPr>
        <w:t>руб., исполнено – 338 778 805,46</w:t>
      </w:r>
      <w:r w:rsidRPr="00606DB9">
        <w:t xml:space="preserve"> </w:t>
      </w:r>
      <w:r w:rsidRPr="00606DB9">
        <w:rPr>
          <w:sz w:val="28"/>
          <w:szCs w:val="28"/>
        </w:rPr>
        <w:t>руб., или 79,14%. Причины отклонения от планового процента исполнения по доходам указаны в форме 0503164.</w:t>
      </w:r>
    </w:p>
    <w:p w:rsidR="008232B9" w:rsidRPr="0025649E" w:rsidRDefault="008232B9" w:rsidP="00C10B51">
      <w:pPr>
        <w:jc w:val="both"/>
        <w:rPr>
          <w:sz w:val="28"/>
          <w:szCs w:val="28"/>
          <w:highlight w:val="yellow"/>
        </w:rPr>
      </w:pPr>
    </w:p>
    <w:p w:rsidR="008232B9" w:rsidRPr="00606DB9" w:rsidRDefault="008232B9" w:rsidP="00EE1AC0">
      <w:pPr>
        <w:ind w:firstLine="720"/>
        <w:jc w:val="both"/>
        <w:rPr>
          <w:color w:val="000000"/>
          <w:sz w:val="28"/>
          <w:szCs w:val="28"/>
        </w:rPr>
      </w:pPr>
      <w:r w:rsidRPr="00606DB9">
        <w:rPr>
          <w:color w:val="000000"/>
          <w:sz w:val="28"/>
          <w:szCs w:val="28"/>
        </w:rPr>
        <w:t xml:space="preserve">Расходы Управлению на 2021 год предусмотрены в объеме </w:t>
      </w:r>
      <w:r w:rsidRPr="00606DB9">
        <w:rPr>
          <w:sz w:val="28"/>
          <w:szCs w:val="28"/>
        </w:rPr>
        <w:t xml:space="preserve">1 242 229 486,22 </w:t>
      </w:r>
      <w:r w:rsidRPr="00606DB9">
        <w:rPr>
          <w:color w:val="000000"/>
          <w:sz w:val="28"/>
          <w:szCs w:val="28"/>
        </w:rPr>
        <w:t xml:space="preserve">руб. Фактическое исполнение составило </w:t>
      </w:r>
      <w:r w:rsidRPr="00606DB9">
        <w:rPr>
          <w:sz w:val="28"/>
          <w:szCs w:val="28"/>
        </w:rPr>
        <w:t xml:space="preserve">1 082 574 741,89 </w:t>
      </w:r>
      <w:r w:rsidRPr="00606DB9">
        <w:rPr>
          <w:color w:val="000000"/>
          <w:sz w:val="28"/>
          <w:szCs w:val="28"/>
        </w:rPr>
        <w:t>руб., что составляет 87,15% к плану.</w:t>
      </w:r>
    </w:p>
    <w:p w:rsidR="008232B9" w:rsidRPr="00606DB9" w:rsidRDefault="008232B9" w:rsidP="00CB4F06">
      <w:pPr>
        <w:ind w:firstLine="720"/>
        <w:jc w:val="both"/>
        <w:rPr>
          <w:color w:val="000000"/>
          <w:sz w:val="28"/>
          <w:szCs w:val="28"/>
        </w:rPr>
      </w:pPr>
      <w:r w:rsidRPr="00606DB9">
        <w:rPr>
          <w:color w:val="000000"/>
          <w:sz w:val="28"/>
          <w:szCs w:val="28"/>
        </w:rPr>
        <w:t xml:space="preserve">Причины отклонения от планового и фактического исполнения менее 95% на конец отчетного периода указаны в форме. Отклонения от планового процента исполнения </w:t>
      </w:r>
      <w:r w:rsidRPr="00606DB9">
        <w:rPr>
          <w:b/>
          <w:color w:val="000000"/>
          <w:sz w:val="28"/>
          <w:szCs w:val="28"/>
        </w:rPr>
        <w:t>по иным причинам «код 99»:</w:t>
      </w:r>
      <w:r w:rsidRPr="00606DB9">
        <w:rPr>
          <w:color w:val="000000"/>
          <w:sz w:val="28"/>
          <w:szCs w:val="28"/>
        </w:rPr>
        <w:t xml:space="preserve"> </w:t>
      </w:r>
    </w:p>
    <w:p w:rsidR="008232B9" w:rsidRPr="00606DB9" w:rsidRDefault="008232B9" w:rsidP="00606DB9">
      <w:pPr>
        <w:ind w:firstLine="720"/>
        <w:jc w:val="both"/>
        <w:rPr>
          <w:rStyle w:val="a"/>
          <w:color w:val="000000"/>
          <w:sz w:val="28"/>
          <w:szCs w:val="28"/>
        </w:rPr>
      </w:pPr>
      <w:r w:rsidRPr="00606DB9">
        <w:rPr>
          <w:color w:val="000000"/>
          <w:sz w:val="28"/>
          <w:szCs w:val="28"/>
        </w:rPr>
        <w:t xml:space="preserve">подраздел 0501, целевая статья 2100473804 – при плане 200 000,00 руб. исполнение составило 153 606,45 руб. или 76,80%. </w:t>
      </w:r>
      <w:r w:rsidRPr="00606DB9">
        <w:rPr>
          <w:rStyle w:val="a"/>
          <w:color w:val="000000"/>
          <w:sz w:val="28"/>
          <w:szCs w:val="28"/>
        </w:rPr>
        <w:t>В результате позднего поступления документов от подрядчика оплата работ по ремонту жилья ветерана  запланирована в 1 квартале 2022 года;</w:t>
      </w:r>
    </w:p>
    <w:p w:rsidR="008232B9" w:rsidRPr="00606DB9" w:rsidRDefault="008232B9" w:rsidP="00606DB9">
      <w:pPr>
        <w:ind w:firstLine="720"/>
        <w:jc w:val="both"/>
        <w:rPr>
          <w:rStyle w:val="a"/>
          <w:color w:val="000000"/>
          <w:sz w:val="28"/>
          <w:szCs w:val="28"/>
        </w:rPr>
      </w:pPr>
      <w:r w:rsidRPr="00606DB9">
        <w:rPr>
          <w:color w:val="000000"/>
          <w:sz w:val="28"/>
          <w:szCs w:val="28"/>
        </w:rPr>
        <w:t xml:space="preserve">подраздел 0501, целевая статья 4000599992 – при плане 49 268 622,00 руб. исполнение составило 3 612 441,90 руб. или 7,33%. В результате </w:t>
      </w:r>
      <w:r w:rsidRPr="00606DB9">
        <w:rPr>
          <w:rStyle w:val="a"/>
          <w:color w:val="000000"/>
          <w:sz w:val="28"/>
          <w:szCs w:val="28"/>
        </w:rPr>
        <w:t>заключения дополнительного соглашения от 16.12.2021 к соглашению о целевом финансировании на приобретение, оплату выкупной стоимости при переселении граждан из жилых домов, признанных аварийными - срок завершения мероприятий перенесен на 30.06.2022.;</w:t>
      </w:r>
    </w:p>
    <w:p w:rsidR="008232B9" w:rsidRPr="00606DB9" w:rsidRDefault="008232B9" w:rsidP="00606DB9">
      <w:pPr>
        <w:ind w:firstLine="720"/>
        <w:jc w:val="both"/>
        <w:rPr>
          <w:rStyle w:val="a"/>
          <w:color w:val="000000"/>
          <w:sz w:val="28"/>
          <w:szCs w:val="28"/>
        </w:rPr>
      </w:pPr>
      <w:r w:rsidRPr="00606DB9">
        <w:rPr>
          <w:color w:val="000000"/>
          <w:sz w:val="28"/>
          <w:szCs w:val="28"/>
        </w:rPr>
        <w:t xml:space="preserve">подраздел 0503, целевая статья 1400391250 – при плане 399 999,56 руб. исполнение составило 199 999,57 руб. или 50,00%. </w:t>
      </w:r>
      <w:r w:rsidRPr="00606DB9">
        <w:rPr>
          <w:rStyle w:val="a"/>
          <w:color w:val="000000"/>
          <w:sz w:val="28"/>
          <w:szCs w:val="28"/>
        </w:rPr>
        <w:t>в результате позднего поступления документов от подрядчика оплата работ по обслуживанию одиночных светильников  запланирована в 1 квартале 2022 года;</w:t>
      </w:r>
    </w:p>
    <w:p w:rsidR="008232B9" w:rsidRPr="00606DB9" w:rsidRDefault="008232B9" w:rsidP="00606DB9">
      <w:pPr>
        <w:ind w:firstLine="720"/>
        <w:jc w:val="both"/>
        <w:rPr>
          <w:rStyle w:val="a"/>
          <w:color w:val="000000"/>
          <w:sz w:val="28"/>
          <w:szCs w:val="28"/>
        </w:rPr>
      </w:pPr>
      <w:r w:rsidRPr="00606DB9">
        <w:rPr>
          <w:color w:val="000000"/>
          <w:sz w:val="28"/>
          <w:szCs w:val="28"/>
        </w:rPr>
        <w:t xml:space="preserve">подраздел 0503, целевая статья 1400391260 – при плане 4 691 200,00 руб. исполнение составило 4 273 719,06 руб. или 91,10%. </w:t>
      </w:r>
      <w:r w:rsidRPr="00606DB9">
        <w:rPr>
          <w:rStyle w:val="a"/>
          <w:color w:val="000000"/>
          <w:sz w:val="28"/>
          <w:szCs w:val="28"/>
        </w:rPr>
        <w:t>Оплата страховых взносов на оплату труда за декабрь 2021 перенесена на январь 2022 в связи отсутствием кассового плана в отчетном периоде;</w:t>
      </w:r>
    </w:p>
    <w:p w:rsidR="008232B9" w:rsidRPr="00606DB9" w:rsidRDefault="008232B9" w:rsidP="00606DB9">
      <w:pPr>
        <w:ind w:firstLine="720"/>
        <w:jc w:val="both"/>
        <w:rPr>
          <w:rStyle w:val="a"/>
          <w:color w:val="000000"/>
          <w:sz w:val="28"/>
          <w:szCs w:val="28"/>
        </w:rPr>
      </w:pPr>
      <w:r w:rsidRPr="00606DB9">
        <w:rPr>
          <w:color w:val="000000"/>
          <w:sz w:val="28"/>
          <w:szCs w:val="28"/>
        </w:rPr>
        <w:t xml:space="preserve">подраздел 0503, целевая статья 7720092040 – при плане 3 841 223,00 руб. исполнение составило 3 609 080,72 руб. или 93,96%. </w:t>
      </w:r>
      <w:r w:rsidRPr="00606DB9">
        <w:rPr>
          <w:rStyle w:val="a"/>
          <w:color w:val="000000"/>
          <w:sz w:val="28"/>
          <w:szCs w:val="28"/>
        </w:rPr>
        <w:t>Исполнение судебных актов ожидается по мере их поступления и производится в установленные сроки;</w:t>
      </w:r>
    </w:p>
    <w:p w:rsidR="008232B9" w:rsidRPr="00606DB9" w:rsidRDefault="008232B9" w:rsidP="00E435D6">
      <w:pPr>
        <w:ind w:firstLine="720"/>
        <w:jc w:val="both"/>
        <w:rPr>
          <w:rStyle w:val="a"/>
          <w:color w:val="000000"/>
          <w:sz w:val="28"/>
          <w:szCs w:val="28"/>
        </w:rPr>
      </w:pPr>
      <w:r w:rsidRPr="00606DB9">
        <w:rPr>
          <w:color w:val="000000"/>
          <w:sz w:val="28"/>
          <w:szCs w:val="28"/>
        </w:rPr>
        <w:t xml:space="preserve">подраздел 0505, целевая статья 1400580955 – при плане 610 540,00 руб. исполнение составило 568 293,50 руб. или 93,08%. </w:t>
      </w:r>
      <w:r w:rsidRPr="00606DB9">
        <w:rPr>
          <w:rStyle w:val="a"/>
          <w:color w:val="000000"/>
          <w:sz w:val="28"/>
          <w:szCs w:val="28"/>
        </w:rPr>
        <w:t>Не исполнение связано с экономией по оплате труда в связи с наличием вакантных должностей;</w:t>
      </w:r>
    </w:p>
    <w:p w:rsidR="008232B9" w:rsidRPr="00606DB9" w:rsidRDefault="008232B9" w:rsidP="00E435D6">
      <w:pPr>
        <w:ind w:firstLine="720"/>
        <w:jc w:val="both"/>
        <w:rPr>
          <w:rStyle w:val="a"/>
          <w:color w:val="000000"/>
          <w:sz w:val="28"/>
          <w:szCs w:val="28"/>
        </w:rPr>
      </w:pPr>
      <w:r w:rsidRPr="00606DB9">
        <w:rPr>
          <w:color w:val="000000"/>
          <w:sz w:val="28"/>
          <w:szCs w:val="28"/>
        </w:rPr>
        <w:t xml:space="preserve">подраздел 0505, целевая статья 7720092040 – при плане 28 487 772,87 руб. исполнение составило 26 118 942,08 руб. или 91,68%. </w:t>
      </w:r>
      <w:r w:rsidRPr="00606DB9">
        <w:rPr>
          <w:rStyle w:val="a"/>
          <w:color w:val="000000"/>
          <w:sz w:val="28"/>
          <w:szCs w:val="28"/>
        </w:rPr>
        <w:t xml:space="preserve">оплата исполнительного листа в МКУ </w:t>
      </w:r>
      <w:r>
        <w:rPr>
          <w:rStyle w:val="a"/>
          <w:color w:val="000000"/>
          <w:sz w:val="28"/>
          <w:szCs w:val="28"/>
        </w:rPr>
        <w:t>«</w:t>
      </w:r>
      <w:r w:rsidRPr="00606DB9">
        <w:rPr>
          <w:rStyle w:val="a"/>
          <w:color w:val="000000"/>
          <w:sz w:val="28"/>
          <w:szCs w:val="28"/>
        </w:rPr>
        <w:t>ЖКХ</w:t>
      </w:r>
      <w:r>
        <w:rPr>
          <w:rStyle w:val="a"/>
          <w:color w:val="000000"/>
          <w:sz w:val="28"/>
          <w:szCs w:val="28"/>
        </w:rPr>
        <w:t>»</w:t>
      </w:r>
      <w:r w:rsidRPr="00606DB9">
        <w:rPr>
          <w:rStyle w:val="a"/>
          <w:color w:val="000000"/>
          <w:sz w:val="28"/>
          <w:szCs w:val="28"/>
        </w:rPr>
        <w:t xml:space="preserve">  перенесена на 1 квартал 2022 года в связи отсутствием кассового плана в отчетном периоде.</w:t>
      </w:r>
    </w:p>
    <w:p w:rsidR="008232B9" w:rsidRPr="0025649E" w:rsidRDefault="008232B9" w:rsidP="00CB4F06">
      <w:pPr>
        <w:jc w:val="both"/>
        <w:rPr>
          <w:color w:val="000000"/>
          <w:sz w:val="28"/>
          <w:szCs w:val="28"/>
          <w:highlight w:val="yellow"/>
        </w:rPr>
      </w:pPr>
      <w:r w:rsidRPr="0025649E">
        <w:rPr>
          <w:color w:val="000000"/>
          <w:sz w:val="28"/>
          <w:szCs w:val="28"/>
          <w:highlight w:val="yellow"/>
        </w:rPr>
        <w:t xml:space="preserve">          </w:t>
      </w:r>
    </w:p>
    <w:p w:rsidR="008232B9" w:rsidRPr="001F594E" w:rsidRDefault="008232B9" w:rsidP="00CB4F06">
      <w:pPr>
        <w:ind w:firstLine="720"/>
        <w:jc w:val="both"/>
        <w:rPr>
          <w:color w:val="000000"/>
          <w:sz w:val="28"/>
          <w:szCs w:val="28"/>
        </w:rPr>
      </w:pPr>
      <w:r w:rsidRPr="001F594E">
        <w:rPr>
          <w:color w:val="000000"/>
          <w:sz w:val="28"/>
          <w:szCs w:val="28"/>
        </w:rPr>
        <w:t>Управление является исполнителем следующих программ:</w:t>
      </w:r>
    </w:p>
    <w:p w:rsidR="008232B9" w:rsidRPr="001F594E" w:rsidRDefault="008232B9" w:rsidP="00CB4F06">
      <w:pPr>
        <w:ind w:firstLine="720"/>
        <w:jc w:val="both"/>
        <w:rPr>
          <w:color w:val="000000"/>
          <w:sz w:val="28"/>
          <w:szCs w:val="28"/>
        </w:rPr>
      </w:pPr>
      <w:r w:rsidRPr="001F594E">
        <w:rPr>
          <w:color w:val="000000"/>
          <w:sz w:val="28"/>
          <w:szCs w:val="28"/>
        </w:rPr>
        <w:t xml:space="preserve">- 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  </w:t>
      </w:r>
    </w:p>
    <w:p w:rsidR="008232B9" w:rsidRPr="001F594E" w:rsidRDefault="008232B9" w:rsidP="00CB4F06">
      <w:pPr>
        <w:ind w:firstLine="720"/>
        <w:jc w:val="both"/>
        <w:rPr>
          <w:color w:val="000000"/>
          <w:sz w:val="28"/>
          <w:szCs w:val="28"/>
        </w:rPr>
      </w:pPr>
      <w:r w:rsidRPr="001F594E">
        <w:rPr>
          <w:color w:val="000000"/>
          <w:sz w:val="28"/>
          <w:szCs w:val="28"/>
        </w:rPr>
        <w:t>- Муниципальная программа «Переселение граждан муниципального образования город Оренбург из жилых домов признанных аварийными»;</w:t>
      </w:r>
    </w:p>
    <w:p w:rsidR="008232B9" w:rsidRPr="001F594E" w:rsidRDefault="008232B9" w:rsidP="00CB4F06">
      <w:pPr>
        <w:ind w:firstLine="720"/>
        <w:jc w:val="both"/>
        <w:rPr>
          <w:color w:val="000000"/>
          <w:sz w:val="28"/>
          <w:szCs w:val="28"/>
        </w:rPr>
      </w:pPr>
      <w:r w:rsidRPr="001F594E">
        <w:rPr>
          <w:color w:val="000000"/>
          <w:sz w:val="28"/>
          <w:szCs w:val="28"/>
        </w:rPr>
        <w:t>- Муниципальная программа энергосбережения и повышения энергетической эффективности в городе Оренбурге на 2016-2022 годы»;</w:t>
      </w:r>
    </w:p>
    <w:p w:rsidR="008232B9" w:rsidRPr="001F594E" w:rsidRDefault="008232B9" w:rsidP="00CB4F06">
      <w:pPr>
        <w:ind w:firstLine="720"/>
        <w:jc w:val="both"/>
        <w:rPr>
          <w:color w:val="000000"/>
          <w:sz w:val="28"/>
          <w:szCs w:val="28"/>
        </w:rPr>
      </w:pPr>
      <w:r w:rsidRPr="001F594E">
        <w:rPr>
          <w:color w:val="000000"/>
          <w:sz w:val="28"/>
          <w:szCs w:val="28"/>
        </w:rPr>
        <w:t>- Муниципальная программа «Социальная поддержка жителей города Оренбурга»;</w:t>
      </w:r>
    </w:p>
    <w:p w:rsidR="008232B9" w:rsidRPr="001F594E" w:rsidRDefault="008232B9" w:rsidP="00CB4F06">
      <w:pPr>
        <w:ind w:firstLine="720"/>
        <w:jc w:val="both"/>
        <w:rPr>
          <w:color w:val="000000"/>
          <w:sz w:val="28"/>
          <w:szCs w:val="28"/>
        </w:rPr>
      </w:pPr>
      <w:r w:rsidRPr="001F594E">
        <w:rPr>
          <w:color w:val="000000"/>
          <w:sz w:val="28"/>
          <w:szCs w:val="28"/>
        </w:rPr>
        <w:t xml:space="preserve">- </w:t>
      </w:r>
      <w:r w:rsidRPr="001F594E">
        <w:rPr>
          <w:sz w:val="28"/>
          <w:szCs w:val="28"/>
        </w:rPr>
        <w:t>Муниципальная программа «Строительство и дорожное хозяйство в городе Оренбурге»</w:t>
      </w:r>
      <w:r w:rsidRPr="001F594E">
        <w:rPr>
          <w:color w:val="000000"/>
          <w:sz w:val="28"/>
          <w:szCs w:val="28"/>
        </w:rPr>
        <w:t>;</w:t>
      </w:r>
    </w:p>
    <w:p w:rsidR="008232B9" w:rsidRPr="001F594E" w:rsidRDefault="008232B9" w:rsidP="00105401">
      <w:pPr>
        <w:ind w:firstLine="720"/>
        <w:jc w:val="both"/>
        <w:rPr>
          <w:color w:val="000000"/>
          <w:sz w:val="28"/>
          <w:szCs w:val="28"/>
        </w:rPr>
      </w:pPr>
      <w:r w:rsidRPr="001F594E">
        <w:rPr>
          <w:color w:val="000000"/>
          <w:sz w:val="28"/>
          <w:szCs w:val="28"/>
        </w:rPr>
        <w:t xml:space="preserve">- </w:t>
      </w:r>
      <w:r w:rsidRPr="001F594E">
        <w:rPr>
          <w:sz w:val="28"/>
          <w:szCs w:val="28"/>
        </w:rPr>
        <w:t>Муниципальная программа «Формирование современной городской среды на территории муниципального образования «город Оренбург» на 2018-2024 годы»</w:t>
      </w:r>
      <w:r w:rsidRPr="001F594E">
        <w:rPr>
          <w:color w:val="000000"/>
          <w:sz w:val="28"/>
          <w:szCs w:val="28"/>
        </w:rPr>
        <w:t>.</w:t>
      </w:r>
    </w:p>
    <w:p w:rsidR="008232B9" w:rsidRDefault="008232B9" w:rsidP="00CB4F06">
      <w:pPr>
        <w:ind w:firstLine="720"/>
        <w:jc w:val="both"/>
        <w:rPr>
          <w:color w:val="000000"/>
          <w:sz w:val="28"/>
          <w:szCs w:val="28"/>
        </w:rPr>
      </w:pPr>
    </w:p>
    <w:p w:rsidR="008232B9" w:rsidRPr="00CE1A97" w:rsidRDefault="008232B9" w:rsidP="00CE1A97">
      <w:pPr>
        <w:ind w:firstLine="720"/>
        <w:jc w:val="center"/>
        <w:rPr>
          <w:i/>
          <w:color w:val="000000"/>
          <w:sz w:val="28"/>
          <w:szCs w:val="28"/>
        </w:rPr>
      </w:pPr>
      <w:r w:rsidRPr="00CE1A97">
        <w:rPr>
          <w:i/>
          <w:color w:val="000000"/>
          <w:sz w:val="28"/>
          <w:szCs w:val="28"/>
        </w:rPr>
        <w:t>Сведения об исполнении мероприятий в рамках муниципальных программ</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260"/>
        <w:gridCol w:w="1620"/>
        <w:gridCol w:w="1440"/>
        <w:gridCol w:w="1440"/>
        <w:gridCol w:w="1260"/>
        <w:gridCol w:w="1260"/>
      </w:tblGrid>
      <w:tr w:rsidR="008232B9" w:rsidRPr="00CE1A97" w:rsidTr="00834CD5">
        <w:trPr>
          <w:trHeight w:val="315"/>
          <w:tblHeader/>
        </w:trPr>
        <w:tc>
          <w:tcPr>
            <w:tcW w:w="1440" w:type="dxa"/>
            <w:vMerge w:val="restart"/>
            <w:vAlign w:val="center"/>
          </w:tcPr>
          <w:p w:rsidR="008232B9" w:rsidRPr="00CE1A97" w:rsidRDefault="008232B9" w:rsidP="00B23FC5">
            <w:pPr>
              <w:ind w:left="-108" w:right="-108"/>
              <w:jc w:val="center"/>
              <w:rPr>
                <w:color w:val="000000"/>
              </w:rPr>
            </w:pPr>
            <w:r w:rsidRPr="00CE1A97">
              <w:rPr>
                <w:color w:val="000000"/>
              </w:rPr>
              <w:t xml:space="preserve">Наименование программы, подпрограммы </w:t>
            </w:r>
          </w:p>
        </w:tc>
        <w:tc>
          <w:tcPr>
            <w:tcW w:w="1260" w:type="dxa"/>
            <w:vMerge w:val="restart"/>
            <w:vAlign w:val="center"/>
          </w:tcPr>
          <w:p w:rsidR="008232B9" w:rsidRPr="00CE1A97" w:rsidRDefault="008232B9" w:rsidP="00CE1A97">
            <w:pPr>
              <w:ind w:left="-108" w:right="-108"/>
              <w:jc w:val="center"/>
              <w:rPr>
                <w:color w:val="000000"/>
              </w:rPr>
            </w:pPr>
            <w:r w:rsidRPr="00CE1A97">
              <w:rPr>
                <w:color w:val="000000"/>
              </w:rPr>
              <w:t>Код целевой статьи расходов по бюджетной классификации</w:t>
            </w:r>
          </w:p>
        </w:tc>
        <w:tc>
          <w:tcPr>
            <w:tcW w:w="1620" w:type="dxa"/>
            <w:vMerge w:val="restart"/>
            <w:vAlign w:val="center"/>
          </w:tcPr>
          <w:p w:rsidR="008232B9" w:rsidRPr="00CE1A97" w:rsidRDefault="008232B9" w:rsidP="00CE1A97">
            <w:pPr>
              <w:jc w:val="center"/>
              <w:rPr>
                <w:color w:val="000000"/>
              </w:rPr>
            </w:pPr>
            <w:r w:rsidRPr="00CE1A97">
              <w:rPr>
                <w:color w:val="000000"/>
              </w:rPr>
              <w:t xml:space="preserve">Наименование мероприятия </w:t>
            </w:r>
          </w:p>
        </w:tc>
        <w:tc>
          <w:tcPr>
            <w:tcW w:w="1440" w:type="dxa"/>
            <w:vMerge w:val="restart"/>
            <w:vAlign w:val="center"/>
          </w:tcPr>
          <w:p w:rsidR="008232B9" w:rsidRPr="00CE1A97" w:rsidRDefault="008232B9" w:rsidP="00CE1A97">
            <w:pPr>
              <w:jc w:val="center"/>
              <w:rPr>
                <w:color w:val="000000"/>
              </w:rPr>
            </w:pPr>
            <w:r w:rsidRPr="00CE1A97">
              <w:rPr>
                <w:color w:val="000000"/>
              </w:rPr>
              <w:t>Утверждено бюджетной росписью, с учетом изменений, руб.</w:t>
            </w:r>
          </w:p>
        </w:tc>
        <w:tc>
          <w:tcPr>
            <w:tcW w:w="1440" w:type="dxa"/>
            <w:vMerge w:val="restart"/>
            <w:vAlign w:val="center"/>
          </w:tcPr>
          <w:p w:rsidR="008232B9" w:rsidRPr="00CE1A97" w:rsidRDefault="008232B9" w:rsidP="00CE1A97">
            <w:pPr>
              <w:jc w:val="center"/>
              <w:rPr>
                <w:color w:val="000000"/>
              </w:rPr>
            </w:pPr>
            <w:r w:rsidRPr="00CE1A97">
              <w:rPr>
                <w:color w:val="000000"/>
              </w:rPr>
              <w:t>Исполнено, руб.</w:t>
            </w:r>
          </w:p>
        </w:tc>
        <w:tc>
          <w:tcPr>
            <w:tcW w:w="1260" w:type="dxa"/>
            <w:vMerge w:val="restart"/>
            <w:vAlign w:val="center"/>
          </w:tcPr>
          <w:p w:rsidR="008232B9" w:rsidRPr="00CE1A97" w:rsidRDefault="008232B9" w:rsidP="00CE1A97">
            <w:pPr>
              <w:jc w:val="center"/>
              <w:rPr>
                <w:color w:val="000000"/>
              </w:rPr>
            </w:pPr>
            <w:r w:rsidRPr="00CE1A97">
              <w:rPr>
                <w:color w:val="000000"/>
              </w:rPr>
              <w:t>Не исполнено, руб.</w:t>
            </w:r>
          </w:p>
        </w:tc>
        <w:tc>
          <w:tcPr>
            <w:tcW w:w="1260" w:type="dxa"/>
            <w:vMerge w:val="restart"/>
            <w:vAlign w:val="center"/>
          </w:tcPr>
          <w:p w:rsidR="008232B9" w:rsidRPr="00CE1A97" w:rsidRDefault="008232B9" w:rsidP="00B23FC5">
            <w:pPr>
              <w:ind w:left="-108" w:right="-108"/>
              <w:jc w:val="center"/>
              <w:rPr>
                <w:color w:val="000000"/>
              </w:rPr>
            </w:pPr>
            <w:r w:rsidRPr="00CE1A97">
              <w:rPr>
                <w:color w:val="000000"/>
              </w:rPr>
              <w:t>Причины отклонений</w:t>
            </w:r>
          </w:p>
        </w:tc>
      </w:tr>
      <w:tr w:rsidR="008232B9" w:rsidRPr="00CE1A97" w:rsidTr="00834CD5">
        <w:trPr>
          <w:trHeight w:val="315"/>
          <w:tblHeader/>
        </w:trPr>
        <w:tc>
          <w:tcPr>
            <w:tcW w:w="1440" w:type="dxa"/>
            <w:vMerge/>
            <w:vAlign w:val="center"/>
          </w:tcPr>
          <w:p w:rsidR="008232B9" w:rsidRPr="00CE1A97" w:rsidRDefault="008232B9" w:rsidP="00B23FC5">
            <w:pPr>
              <w:ind w:left="-108" w:right="-108"/>
              <w:rPr>
                <w:color w:val="000000"/>
              </w:rPr>
            </w:pPr>
          </w:p>
        </w:tc>
        <w:tc>
          <w:tcPr>
            <w:tcW w:w="1260" w:type="dxa"/>
            <w:vMerge/>
            <w:vAlign w:val="center"/>
          </w:tcPr>
          <w:p w:rsidR="008232B9" w:rsidRPr="00CE1A97" w:rsidRDefault="008232B9" w:rsidP="00CE1A97">
            <w:pPr>
              <w:rPr>
                <w:color w:val="000000"/>
              </w:rPr>
            </w:pPr>
          </w:p>
        </w:tc>
        <w:tc>
          <w:tcPr>
            <w:tcW w:w="1620" w:type="dxa"/>
            <w:vMerge/>
            <w:vAlign w:val="center"/>
          </w:tcPr>
          <w:p w:rsidR="008232B9" w:rsidRPr="00CE1A97" w:rsidRDefault="008232B9" w:rsidP="00CE1A97">
            <w:pPr>
              <w:rPr>
                <w:color w:val="000000"/>
              </w:rPr>
            </w:pPr>
          </w:p>
        </w:tc>
        <w:tc>
          <w:tcPr>
            <w:tcW w:w="1440" w:type="dxa"/>
            <w:vMerge/>
            <w:vAlign w:val="center"/>
          </w:tcPr>
          <w:p w:rsidR="008232B9" w:rsidRPr="00CE1A97" w:rsidRDefault="008232B9" w:rsidP="00CE1A97">
            <w:pPr>
              <w:rPr>
                <w:color w:val="000000"/>
              </w:rPr>
            </w:pPr>
          </w:p>
        </w:tc>
        <w:tc>
          <w:tcPr>
            <w:tcW w:w="1440" w:type="dxa"/>
            <w:vMerge/>
            <w:vAlign w:val="center"/>
          </w:tcPr>
          <w:p w:rsidR="008232B9" w:rsidRPr="00CE1A97" w:rsidRDefault="008232B9" w:rsidP="00CE1A97">
            <w:pPr>
              <w:rPr>
                <w:color w:val="000000"/>
              </w:rPr>
            </w:pPr>
          </w:p>
        </w:tc>
        <w:tc>
          <w:tcPr>
            <w:tcW w:w="1260" w:type="dxa"/>
            <w:vMerge/>
            <w:vAlign w:val="center"/>
          </w:tcPr>
          <w:p w:rsidR="008232B9" w:rsidRPr="00CE1A97" w:rsidRDefault="008232B9" w:rsidP="00CE1A97">
            <w:pPr>
              <w:rPr>
                <w:color w:val="000000"/>
              </w:rPr>
            </w:pPr>
          </w:p>
        </w:tc>
        <w:tc>
          <w:tcPr>
            <w:tcW w:w="1260" w:type="dxa"/>
            <w:vMerge/>
            <w:vAlign w:val="center"/>
          </w:tcPr>
          <w:p w:rsidR="008232B9" w:rsidRPr="00CE1A97" w:rsidRDefault="008232B9" w:rsidP="00B23FC5">
            <w:pPr>
              <w:ind w:left="-108" w:right="-108"/>
              <w:jc w:val="center"/>
              <w:rPr>
                <w:color w:val="000000"/>
              </w:rPr>
            </w:pPr>
          </w:p>
        </w:tc>
      </w:tr>
      <w:tr w:rsidR="008232B9" w:rsidRPr="00CE1A97" w:rsidTr="00834CD5">
        <w:trPr>
          <w:trHeight w:val="525"/>
          <w:tblHeader/>
        </w:trPr>
        <w:tc>
          <w:tcPr>
            <w:tcW w:w="1440" w:type="dxa"/>
            <w:vMerge/>
            <w:vAlign w:val="center"/>
          </w:tcPr>
          <w:p w:rsidR="008232B9" w:rsidRPr="00CE1A97" w:rsidRDefault="008232B9" w:rsidP="00B23FC5">
            <w:pPr>
              <w:ind w:left="-108" w:right="-108"/>
              <w:rPr>
                <w:color w:val="000000"/>
              </w:rPr>
            </w:pPr>
          </w:p>
        </w:tc>
        <w:tc>
          <w:tcPr>
            <w:tcW w:w="1260" w:type="dxa"/>
            <w:vMerge/>
            <w:vAlign w:val="center"/>
          </w:tcPr>
          <w:p w:rsidR="008232B9" w:rsidRPr="00CE1A97" w:rsidRDefault="008232B9" w:rsidP="00CE1A97">
            <w:pPr>
              <w:rPr>
                <w:color w:val="000000"/>
              </w:rPr>
            </w:pPr>
          </w:p>
        </w:tc>
        <w:tc>
          <w:tcPr>
            <w:tcW w:w="1620" w:type="dxa"/>
            <w:vMerge/>
            <w:vAlign w:val="center"/>
          </w:tcPr>
          <w:p w:rsidR="008232B9" w:rsidRPr="00CE1A97" w:rsidRDefault="008232B9" w:rsidP="00CE1A97">
            <w:pPr>
              <w:rPr>
                <w:color w:val="000000"/>
              </w:rPr>
            </w:pPr>
          </w:p>
        </w:tc>
        <w:tc>
          <w:tcPr>
            <w:tcW w:w="1440" w:type="dxa"/>
            <w:vMerge/>
            <w:vAlign w:val="center"/>
          </w:tcPr>
          <w:p w:rsidR="008232B9" w:rsidRPr="00CE1A97" w:rsidRDefault="008232B9" w:rsidP="00CE1A97">
            <w:pPr>
              <w:rPr>
                <w:color w:val="000000"/>
              </w:rPr>
            </w:pPr>
          </w:p>
        </w:tc>
        <w:tc>
          <w:tcPr>
            <w:tcW w:w="1440" w:type="dxa"/>
            <w:vMerge/>
            <w:vAlign w:val="center"/>
          </w:tcPr>
          <w:p w:rsidR="008232B9" w:rsidRPr="00CE1A97" w:rsidRDefault="008232B9" w:rsidP="00CE1A97">
            <w:pPr>
              <w:rPr>
                <w:color w:val="000000"/>
              </w:rPr>
            </w:pPr>
          </w:p>
        </w:tc>
        <w:tc>
          <w:tcPr>
            <w:tcW w:w="1260" w:type="dxa"/>
            <w:vMerge/>
            <w:vAlign w:val="center"/>
          </w:tcPr>
          <w:p w:rsidR="008232B9" w:rsidRPr="00CE1A97" w:rsidRDefault="008232B9" w:rsidP="00CE1A97">
            <w:pPr>
              <w:rPr>
                <w:color w:val="000000"/>
              </w:rPr>
            </w:pPr>
          </w:p>
        </w:tc>
        <w:tc>
          <w:tcPr>
            <w:tcW w:w="1260" w:type="dxa"/>
            <w:vMerge/>
            <w:vAlign w:val="center"/>
          </w:tcPr>
          <w:p w:rsidR="008232B9" w:rsidRPr="00CE1A97" w:rsidRDefault="008232B9" w:rsidP="00B23FC5">
            <w:pPr>
              <w:ind w:left="-108" w:right="-108"/>
              <w:jc w:val="center"/>
              <w:rPr>
                <w:color w:val="000000"/>
              </w:rPr>
            </w:pPr>
          </w:p>
        </w:tc>
      </w:tr>
      <w:tr w:rsidR="008232B9" w:rsidRPr="00CE1A97" w:rsidTr="00834CD5">
        <w:trPr>
          <w:trHeight w:val="119"/>
          <w:tblHeader/>
        </w:trPr>
        <w:tc>
          <w:tcPr>
            <w:tcW w:w="1440" w:type="dxa"/>
            <w:noWrap/>
            <w:vAlign w:val="bottom"/>
          </w:tcPr>
          <w:p w:rsidR="008232B9" w:rsidRPr="00CE1A97" w:rsidRDefault="008232B9" w:rsidP="00B23FC5">
            <w:pPr>
              <w:ind w:left="-108" w:right="-108"/>
              <w:jc w:val="center"/>
              <w:rPr>
                <w:color w:val="000000"/>
              </w:rPr>
            </w:pPr>
            <w:r w:rsidRPr="00CE1A97">
              <w:rPr>
                <w:color w:val="000000"/>
              </w:rPr>
              <w:t>1</w:t>
            </w:r>
          </w:p>
        </w:tc>
        <w:tc>
          <w:tcPr>
            <w:tcW w:w="1260" w:type="dxa"/>
            <w:noWrap/>
            <w:vAlign w:val="bottom"/>
          </w:tcPr>
          <w:p w:rsidR="008232B9" w:rsidRPr="00CE1A97" w:rsidRDefault="008232B9" w:rsidP="00CE1A97">
            <w:pPr>
              <w:jc w:val="center"/>
              <w:rPr>
                <w:color w:val="000000"/>
              </w:rPr>
            </w:pPr>
            <w:r w:rsidRPr="00CE1A97">
              <w:rPr>
                <w:color w:val="000000"/>
              </w:rPr>
              <w:t>2</w:t>
            </w:r>
          </w:p>
        </w:tc>
        <w:tc>
          <w:tcPr>
            <w:tcW w:w="1620" w:type="dxa"/>
            <w:noWrap/>
            <w:vAlign w:val="bottom"/>
          </w:tcPr>
          <w:p w:rsidR="008232B9" w:rsidRPr="00CE1A97" w:rsidRDefault="008232B9" w:rsidP="00CE1A97">
            <w:pPr>
              <w:jc w:val="center"/>
              <w:rPr>
                <w:color w:val="000000"/>
              </w:rPr>
            </w:pPr>
            <w:r w:rsidRPr="00CE1A97">
              <w:rPr>
                <w:color w:val="000000"/>
              </w:rPr>
              <w:t>3</w:t>
            </w:r>
          </w:p>
        </w:tc>
        <w:tc>
          <w:tcPr>
            <w:tcW w:w="1440" w:type="dxa"/>
            <w:noWrap/>
            <w:vAlign w:val="bottom"/>
          </w:tcPr>
          <w:p w:rsidR="008232B9" w:rsidRPr="00CE1A97" w:rsidRDefault="008232B9" w:rsidP="00CE1A97">
            <w:pPr>
              <w:jc w:val="center"/>
              <w:rPr>
                <w:color w:val="000000"/>
              </w:rPr>
            </w:pPr>
            <w:r w:rsidRPr="00CE1A97">
              <w:rPr>
                <w:color w:val="000000"/>
              </w:rPr>
              <w:t>4</w:t>
            </w:r>
          </w:p>
        </w:tc>
        <w:tc>
          <w:tcPr>
            <w:tcW w:w="1440" w:type="dxa"/>
            <w:noWrap/>
            <w:vAlign w:val="bottom"/>
          </w:tcPr>
          <w:p w:rsidR="008232B9" w:rsidRPr="00CE1A97" w:rsidRDefault="008232B9" w:rsidP="00CE1A97">
            <w:pPr>
              <w:jc w:val="center"/>
              <w:rPr>
                <w:color w:val="000000"/>
              </w:rPr>
            </w:pPr>
            <w:r w:rsidRPr="00CE1A97">
              <w:rPr>
                <w:color w:val="000000"/>
              </w:rPr>
              <w:t>5</w:t>
            </w:r>
          </w:p>
        </w:tc>
        <w:tc>
          <w:tcPr>
            <w:tcW w:w="1260" w:type="dxa"/>
            <w:noWrap/>
            <w:vAlign w:val="bottom"/>
          </w:tcPr>
          <w:p w:rsidR="008232B9" w:rsidRPr="00CE1A97" w:rsidRDefault="008232B9" w:rsidP="00CE1A97">
            <w:pPr>
              <w:jc w:val="center"/>
              <w:rPr>
                <w:color w:val="000000"/>
              </w:rPr>
            </w:pPr>
            <w:r w:rsidRPr="00CE1A97">
              <w:rPr>
                <w:color w:val="000000"/>
              </w:rPr>
              <w:t>6</w:t>
            </w:r>
          </w:p>
        </w:tc>
        <w:tc>
          <w:tcPr>
            <w:tcW w:w="1260" w:type="dxa"/>
            <w:noWrap/>
            <w:vAlign w:val="bottom"/>
          </w:tcPr>
          <w:p w:rsidR="008232B9" w:rsidRPr="00CE1A97" w:rsidRDefault="008232B9" w:rsidP="00B23FC5">
            <w:pPr>
              <w:ind w:left="-108" w:right="-108"/>
              <w:jc w:val="center"/>
              <w:rPr>
                <w:color w:val="000000"/>
              </w:rPr>
            </w:pPr>
            <w:r w:rsidRPr="00CE1A97">
              <w:rPr>
                <w:color w:val="000000"/>
              </w:rPr>
              <w:t>7</w:t>
            </w:r>
          </w:p>
        </w:tc>
      </w:tr>
      <w:tr w:rsidR="008232B9" w:rsidRPr="00CE1A97" w:rsidTr="00834CD5">
        <w:trPr>
          <w:trHeight w:val="1785"/>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0200140013</w:t>
            </w:r>
          </w:p>
        </w:tc>
        <w:tc>
          <w:tcPr>
            <w:tcW w:w="1620" w:type="dxa"/>
            <w:vAlign w:val="center"/>
          </w:tcPr>
          <w:p w:rsidR="008232B9" w:rsidRPr="00CE1A97" w:rsidRDefault="008232B9" w:rsidP="00CE1A97">
            <w:pPr>
              <w:jc w:val="center"/>
              <w:rPr>
                <w:color w:val="000000"/>
              </w:rPr>
            </w:pPr>
            <w:r w:rsidRPr="00CE1A97">
              <w:rPr>
                <w:color w:val="000000"/>
              </w:rPr>
              <w:t>Реконструкция участка водовода Ду600мм по ул. Терешковой от ул. Оренбургской до ул. Халтурина (инв. № 0106087) (прочие)</w:t>
            </w:r>
          </w:p>
        </w:tc>
        <w:tc>
          <w:tcPr>
            <w:tcW w:w="1440" w:type="dxa"/>
            <w:shd w:val="clear" w:color="auto" w:fill="FFFFFF"/>
            <w:noWrap/>
            <w:vAlign w:val="center"/>
          </w:tcPr>
          <w:p w:rsidR="008232B9" w:rsidRPr="00CE1A97" w:rsidRDefault="008232B9" w:rsidP="00CE1A97">
            <w:pPr>
              <w:jc w:val="center"/>
            </w:pPr>
            <w:r w:rsidRPr="00CE1A97">
              <w:t>400,01</w:t>
            </w:r>
          </w:p>
        </w:tc>
        <w:tc>
          <w:tcPr>
            <w:tcW w:w="1440" w:type="dxa"/>
            <w:shd w:val="clear" w:color="auto" w:fill="FFFFFF"/>
            <w:noWrap/>
            <w:vAlign w:val="center"/>
          </w:tcPr>
          <w:p w:rsidR="008232B9" w:rsidRPr="00CE1A97" w:rsidRDefault="008232B9" w:rsidP="00CE1A97">
            <w:pPr>
              <w:jc w:val="center"/>
            </w:pPr>
            <w:r w:rsidRPr="00CE1A97">
              <w:t>399,90</w:t>
            </w:r>
          </w:p>
        </w:tc>
        <w:tc>
          <w:tcPr>
            <w:tcW w:w="1260" w:type="dxa"/>
            <w:noWrap/>
            <w:vAlign w:val="center"/>
          </w:tcPr>
          <w:p w:rsidR="008232B9" w:rsidRPr="00CE1A97" w:rsidRDefault="008232B9" w:rsidP="00CE1A97">
            <w:pPr>
              <w:jc w:val="center"/>
              <w:rPr>
                <w:color w:val="000000"/>
              </w:rPr>
            </w:pPr>
            <w:r w:rsidRPr="00CE1A97">
              <w:rPr>
                <w:color w:val="000000"/>
              </w:rPr>
              <w:t>0,11</w:t>
            </w:r>
          </w:p>
        </w:tc>
        <w:tc>
          <w:tcPr>
            <w:tcW w:w="1260" w:type="dxa"/>
            <w:noWrap/>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160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0200140014</w:t>
            </w:r>
          </w:p>
        </w:tc>
        <w:tc>
          <w:tcPr>
            <w:tcW w:w="1620" w:type="dxa"/>
            <w:vAlign w:val="center"/>
          </w:tcPr>
          <w:p w:rsidR="008232B9" w:rsidRPr="00CE1A97" w:rsidRDefault="008232B9" w:rsidP="00CE1A97">
            <w:pPr>
              <w:jc w:val="center"/>
              <w:rPr>
                <w:color w:val="000000"/>
              </w:rPr>
            </w:pPr>
            <w:r w:rsidRPr="00CE1A97">
              <w:rPr>
                <w:color w:val="000000"/>
              </w:rPr>
              <w:t>Реконструкция участка водовода Ду500мм по ул. Ваана Теряна от ул. Кардонная до ул. Одесская в г. Оренбурге (инв. № 000106705) (прочие)</w:t>
            </w:r>
          </w:p>
        </w:tc>
        <w:tc>
          <w:tcPr>
            <w:tcW w:w="1440" w:type="dxa"/>
            <w:noWrap/>
            <w:vAlign w:val="center"/>
          </w:tcPr>
          <w:p w:rsidR="008232B9" w:rsidRPr="00CE1A97" w:rsidRDefault="008232B9" w:rsidP="00CE1A97">
            <w:pPr>
              <w:jc w:val="center"/>
              <w:rPr>
                <w:color w:val="000000"/>
              </w:rPr>
            </w:pPr>
            <w:r w:rsidRPr="00CE1A97">
              <w:rPr>
                <w:color w:val="000000"/>
              </w:rPr>
              <w:t>400,00</w:t>
            </w:r>
          </w:p>
        </w:tc>
        <w:tc>
          <w:tcPr>
            <w:tcW w:w="1440" w:type="dxa"/>
            <w:noWrap/>
            <w:vAlign w:val="center"/>
          </w:tcPr>
          <w:p w:rsidR="008232B9" w:rsidRPr="00CE1A97" w:rsidRDefault="008232B9" w:rsidP="00CE1A97">
            <w:pPr>
              <w:jc w:val="center"/>
              <w:rPr>
                <w:color w:val="000000"/>
              </w:rPr>
            </w:pPr>
            <w:r w:rsidRPr="00CE1A97">
              <w:rPr>
                <w:color w:val="000000"/>
              </w:rPr>
              <w:t>399,90</w:t>
            </w:r>
          </w:p>
        </w:tc>
        <w:tc>
          <w:tcPr>
            <w:tcW w:w="1260" w:type="dxa"/>
            <w:noWrap/>
            <w:vAlign w:val="center"/>
          </w:tcPr>
          <w:p w:rsidR="008232B9" w:rsidRPr="00CE1A97" w:rsidRDefault="008232B9" w:rsidP="00CE1A97">
            <w:pPr>
              <w:jc w:val="center"/>
              <w:rPr>
                <w:color w:val="000000"/>
              </w:rPr>
            </w:pPr>
            <w:r w:rsidRPr="00CE1A97">
              <w:rPr>
                <w:color w:val="000000"/>
              </w:rPr>
              <w:t>0,10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250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020F150216</w:t>
            </w:r>
          </w:p>
        </w:tc>
        <w:tc>
          <w:tcPr>
            <w:tcW w:w="1620" w:type="dxa"/>
            <w:vAlign w:val="center"/>
          </w:tcPr>
          <w:p w:rsidR="008232B9" w:rsidRPr="00CE1A97" w:rsidRDefault="008232B9" w:rsidP="00B23FC5">
            <w:pPr>
              <w:ind w:left="-108" w:right="-108"/>
              <w:jc w:val="center"/>
              <w:rPr>
                <w:color w:val="000000"/>
              </w:rPr>
            </w:pPr>
            <w:r w:rsidRPr="00CE1A97">
              <w:rPr>
                <w:color w:val="000000"/>
              </w:rPr>
              <w:t>Стимулирование программ развития жилищного строительства субъектов Российской Федерации (реконструкция водовода Ду 800 мм от НС 2-го подъема Южно-Уральского водозабора г. Оренбурга до пр. Гагарина, 23)</w:t>
            </w:r>
          </w:p>
        </w:tc>
        <w:tc>
          <w:tcPr>
            <w:tcW w:w="1440" w:type="dxa"/>
            <w:noWrap/>
            <w:vAlign w:val="center"/>
          </w:tcPr>
          <w:p w:rsidR="008232B9" w:rsidRPr="00CE1A97" w:rsidRDefault="008232B9" w:rsidP="00CE1A97">
            <w:pPr>
              <w:ind w:left="-108" w:right="-108"/>
              <w:jc w:val="center"/>
              <w:rPr>
                <w:color w:val="000000"/>
              </w:rPr>
            </w:pPr>
            <w:r w:rsidRPr="00CE1A97">
              <w:rPr>
                <w:color w:val="000000"/>
              </w:rPr>
              <w:t>105 431 400,00</w:t>
            </w:r>
          </w:p>
        </w:tc>
        <w:tc>
          <w:tcPr>
            <w:tcW w:w="1440" w:type="dxa"/>
            <w:noWrap/>
            <w:vAlign w:val="center"/>
          </w:tcPr>
          <w:p w:rsidR="008232B9" w:rsidRPr="00CE1A97" w:rsidRDefault="008232B9" w:rsidP="00CE1A97">
            <w:pPr>
              <w:ind w:left="-108" w:right="-108"/>
              <w:jc w:val="center"/>
              <w:rPr>
                <w:color w:val="000000"/>
              </w:rPr>
            </w:pPr>
            <w:r w:rsidRPr="00CE1A97">
              <w:rPr>
                <w:color w:val="000000"/>
              </w:rPr>
              <w:t>105 431 270,64</w:t>
            </w:r>
          </w:p>
        </w:tc>
        <w:tc>
          <w:tcPr>
            <w:tcW w:w="1260" w:type="dxa"/>
            <w:noWrap/>
            <w:vAlign w:val="center"/>
          </w:tcPr>
          <w:p w:rsidR="008232B9" w:rsidRPr="00CE1A97" w:rsidRDefault="008232B9" w:rsidP="00CE1A97">
            <w:pPr>
              <w:jc w:val="center"/>
              <w:rPr>
                <w:color w:val="000000"/>
              </w:rPr>
            </w:pPr>
            <w:r w:rsidRPr="00CE1A97">
              <w:rPr>
                <w:color w:val="000000"/>
              </w:rPr>
              <w:t>129,36</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2310"/>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020F552431</w:t>
            </w:r>
          </w:p>
        </w:tc>
        <w:tc>
          <w:tcPr>
            <w:tcW w:w="1620" w:type="dxa"/>
            <w:vAlign w:val="center"/>
          </w:tcPr>
          <w:p w:rsidR="008232B9" w:rsidRPr="00CE1A97" w:rsidRDefault="008232B9" w:rsidP="00B23FC5">
            <w:pPr>
              <w:ind w:left="-108" w:right="-108"/>
              <w:jc w:val="center"/>
              <w:rPr>
                <w:color w:val="000000"/>
              </w:rPr>
            </w:pPr>
            <w:r w:rsidRPr="00CE1A97">
              <w:rPr>
                <w:color w:val="000000"/>
              </w:rPr>
              <w:t>Строительство и реконструкция (модернизация) объектов питьевого водоснабжения (реконструкция участка водовода Ду600мм по ул. Терешковой от ул. Оренбургской до ул. Халтурина (инв. № 0106087))</w:t>
            </w:r>
          </w:p>
        </w:tc>
        <w:tc>
          <w:tcPr>
            <w:tcW w:w="1440" w:type="dxa"/>
            <w:noWrap/>
            <w:vAlign w:val="center"/>
          </w:tcPr>
          <w:p w:rsidR="008232B9" w:rsidRPr="00CE1A97" w:rsidRDefault="008232B9" w:rsidP="00CE1A97">
            <w:pPr>
              <w:jc w:val="center"/>
              <w:rPr>
                <w:color w:val="000000"/>
              </w:rPr>
            </w:pPr>
            <w:r w:rsidRPr="00CE1A97">
              <w:rPr>
                <w:color w:val="000000"/>
              </w:rPr>
              <w:t>30 411 900,00</w:t>
            </w:r>
          </w:p>
        </w:tc>
        <w:tc>
          <w:tcPr>
            <w:tcW w:w="1440" w:type="dxa"/>
            <w:noWrap/>
            <w:vAlign w:val="center"/>
          </w:tcPr>
          <w:p w:rsidR="008232B9" w:rsidRPr="00CE1A97" w:rsidRDefault="008232B9" w:rsidP="00CE1A97">
            <w:pPr>
              <w:jc w:val="center"/>
              <w:rPr>
                <w:color w:val="000000"/>
              </w:rPr>
            </w:pPr>
            <w:r w:rsidRPr="00CE1A97">
              <w:rPr>
                <w:color w:val="000000"/>
              </w:rPr>
              <w:t>30 411 900,00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vAlign w:val="center"/>
          </w:tcPr>
          <w:p w:rsidR="008232B9" w:rsidRPr="00CE1A97" w:rsidRDefault="008232B9" w:rsidP="00B23FC5">
            <w:pPr>
              <w:ind w:left="-108" w:right="-108"/>
              <w:jc w:val="center"/>
              <w:rPr>
                <w:color w:val="000000"/>
              </w:rPr>
            </w:pPr>
          </w:p>
        </w:tc>
      </w:tr>
      <w:tr w:rsidR="008232B9" w:rsidRPr="00CE1A97" w:rsidTr="00834CD5">
        <w:trPr>
          <w:trHeight w:val="2205"/>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020F552432</w:t>
            </w:r>
          </w:p>
        </w:tc>
        <w:tc>
          <w:tcPr>
            <w:tcW w:w="1620" w:type="dxa"/>
            <w:vAlign w:val="center"/>
          </w:tcPr>
          <w:p w:rsidR="008232B9" w:rsidRPr="00CE1A97" w:rsidRDefault="008232B9" w:rsidP="00B23FC5">
            <w:pPr>
              <w:ind w:left="-108" w:right="-108"/>
              <w:jc w:val="center"/>
              <w:rPr>
                <w:color w:val="000000"/>
              </w:rPr>
            </w:pPr>
            <w:r w:rsidRPr="00CE1A97">
              <w:rPr>
                <w:color w:val="000000"/>
              </w:rPr>
              <w:t>Строительство и реконструкция (модернизация) объектов питьевого водоснабжения (реконструкция участка водовода Ду500мм по ул. Ваана Теряна от ул. Кардонная до ул. Одесская в г. Оренбурге (инв. № 000106705))</w:t>
            </w:r>
          </w:p>
        </w:tc>
        <w:tc>
          <w:tcPr>
            <w:tcW w:w="1440" w:type="dxa"/>
            <w:noWrap/>
            <w:vAlign w:val="center"/>
          </w:tcPr>
          <w:p w:rsidR="008232B9" w:rsidRPr="00CE1A97" w:rsidRDefault="008232B9" w:rsidP="00CE1A97">
            <w:pPr>
              <w:jc w:val="center"/>
              <w:rPr>
                <w:color w:val="000000"/>
              </w:rPr>
            </w:pPr>
            <w:r w:rsidRPr="00CE1A97">
              <w:rPr>
                <w:color w:val="000000"/>
              </w:rPr>
              <w:t>17 708 600,00</w:t>
            </w:r>
          </w:p>
        </w:tc>
        <w:tc>
          <w:tcPr>
            <w:tcW w:w="1440" w:type="dxa"/>
            <w:noWrap/>
            <w:vAlign w:val="center"/>
          </w:tcPr>
          <w:p w:rsidR="008232B9" w:rsidRPr="00CE1A97" w:rsidRDefault="008232B9" w:rsidP="00CE1A97">
            <w:pPr>
              <w:jc w:val="center"/>
              <w:rPr>
                <w:color w:val="000000"/>
              </w:rPr>
            </w:pPr>
            <w:r w:rsidRPr="00CE1A97">
              <w:rPr>
                <w:color w:val="000000"/>
              </w:rPr>
              <w:t>17 708 600,00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vAlign w:val="center"/>
          </w:tcPr>
          <w:p w:rsidR="008232B9" w:rsidRPr="00CE1A97" w:rsidRDefault="008232B9" w:rsidP="00B23FC5">
            <w:pPr>
              <w:ind w:left="-108" w:right="-108"/>
              <w:jc w:val="center"/>
              <w:rPr>
                <w:color w:val="000000"/>
              </w:rPr>
            </w:pPr>
          </w:p>
        </w:tc>
      </w:tr>
      <w:tr w:rsidR="008232B9" w:rsidRPr="00CE1A97" w:rsidTr="00834CD5">
        <w:trPr>
          <w:trHeight w:val="2070"/>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"Строительство и дорожное хозяйство в городе Оренбурге"</w:t>
            </w:r>
          </w:p>
        </w:tc>
        <w:tc>
          <w:tcPr>
            <w:tcW w:w="1260" w:type="dxa"/>
            <w:noWrap/>
            <w:vAlign w:val="center"/>
          </w:tcPr>
          <w:p w:rsidR="008232B9" w:rsidRPr="00CE1A97" w:rsidRDefault="008232B9" w:rsidP="00CE1A97">
            <w:pPr>
              <w:jc w:val="center"/>
              <w:rPr>
                <w:color w:val="000000"/>
              </w:rPr>
            </w:pPr>
            <w:r w:rsidRPr="00CE1A97">
              <w:rPr>
                <w:color w:val="000000"/>
              </w:rPr>
              <w:t>020F552433</w:t>
            </w:r>
          </w:p>
        </w:tc>
        <w:tc>
          <w:tcPr>
            <w:tcW w:w="1620" w:type="dxa"/>
            <w:vAlign w:val="center"/>
          </w:tcPr>
          <w:p w:rsidR="008232B9" w:rsidRPr="00CE1A97" w:rsidRDefault="008232B9" w:rsidP="00B23FC5">
            <w:pPr>
              <w:ind w:left="-108" w:right="-108"/>
              <w:jc w:val="center"/>
              <w:rPr>
                <w:color w:val="000000"/>
              </w:rPr>
            </w:pPr>
            <w:r w:rsidRPr="00CE1A97">
              <w:rPr>
                <w:color w:val="000000"/>
              </w:rPr>
              <w:t>Строительство и реконструкция (модернизация) объектов питьевого водоснабжения (строительство водовода от сетей ООО "Газпром энерго" до сетей пос. Каргала г. Оренбурга)</w:t>
            </w:r>
          </w:p>
        </w:tc>
        <w:tc>
          <w:tcPr>
            <w:tcW w:w="1440" w:type="dxa"/>
            <w:noWrap/>
            <w:vAlign w:val="center"/>
          </w:tcPr>
          <w:p w:rsidR="008232B9" w:rsidRPr="00CE1A97" w:rsidRDefault="008232B9" w:rsidP="00CE1A97">
            <w:pPr>
              <w:jc w:val="center"/>
              <w:rPr>
                <w:color w:val="000000"/>
              </w:rPr>
            </w:pPr>
            <w:r w:rsidRPr="00CE1A97">
              <w:rPr>
                <w:color w:val="000000"/>
              </w:rPr>
              <w:t>38 424 800,21</w:t>
            </w:r>
          </w:p>
        </w:tc>
        <w:tc>
          <w:tcPr>
            <w:tcW w:w="1440" w:type="dxa"/>
            <w:noWrap/>
            <w:vAlign w:val="center"/>
          </w:tcPr>
          <w:p w:rsidR="008232B9" w:rsidRPr="00CE1A97" w:rsidRDefault="008232B9" w:rsidP="00CE1A97">
            <w:pPr>
              <w:jc w:val="center"/>
              <w:rPr>
                <w:color w:val="000000"/>
              </w:rPr>
            </w:pPr>
            <w:r w:rsidRPr="00CE1A97">
              <w:rPr>
                <w:color w:val="000000"/>
              </w:rPr>
              <w:t>38 424 800,21</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энергосбережения и повышения энергетической эффективности в городе Оренбурге на 2016-2022 годы</w:t>
            </w:r>
          </w:p>
        </w:tc>
        <w:tc>
          <w:tcPr>
            <w:tcW w:w="1260" w:type="dxa"/>
            <w:noWrap/>
            <w:vAlign w:val="center"/>
          </w:tcPr>
          <w:p w:rsidR="008232B9" w:rsidRPr="00CE1A97" w:rsidRDefault="008232B9" w:rsidP="00CE1A97">
            <w:pPr>
              <w:jc w:val="center"/>
              <w:rPr>
                <w:color w:val="000000"/>
              </w:rPr>
            </w:pPr>
            <w:r w:rsidRPr="00CE1A97">
              <w:rPr>
                <w:color w:val="000000"/>
              </w:rPr>
              <w:t>0900196703</w:t>
            </w:r>
          </w:p>
        </w:tc>
        <w:tc>
          <w:tcPr>
            <w:tcW w:w="1620" w:type="dxa"/>
            <w:vAlign w:val="center"/>
          </w:tcPr>
          <w:p w:rsidR="008232B9" w:rsidRPr="00CE1A97" w:rsidRDefault="008232B9" w:rsidP="00B23FC5">
            <w:pPr>
              <w:ind w:left="-108" w:right="-108"/>
              <w:jc w:val="center"/>
              <w:rPr>
                <w:color w:val="000000"/>
              </w:rPr>
            </w:pPr>
            <w:r w:rsidRPr="00CE1A97">
              <w:rPr>
                <w:color w:val="000000"/>
              </w:rPr>
              <w:t>Применение энергосберегающих технологий</w:t>
            </w:r>
          </w:p>
        </w:tc>
        <w:tc>
          <w:tcPr>
            <w:tcW w:w="1440" w:type="dxa"/>
            <w:noWrap/>
            <w:vAlign w:val="center"/>
          </w:tcPr>
          <w:p w:rsidR="008232B9" w:rsidRPr="00CE1A97" w:rsidRDefault="008232B9" w:rsidP="00CE1A97">
            <w:pPr>
              <w:jc w:val="center"/>
              <w:rPr>
                <w:color w:val="000000"/>
              </w:rPr>
            </w:pPr>
            <w:r w:rsidRPr="00CE1A97">
              <w:rPr>
                <w:color w:val="000000"/>
              </w:rPr>
              <w:t>20 000,00</w:t>
            </w:r>
          </w:p>
        </w:tc>
        <w:tc>
          <w:tcPr>
            <w:tcW w:w="1440" w:type="dxa"/>
            <w:noWrap/>
            <w:vAlign w:val="center"/>
          </w:tcPr>
          <w:p w:rsidR="008232B9" w:rsidRPr="00CE1A97" w:rsidRDefault="008232B9" w:rsidP="00CE1A97">
            <w:pPr>
              <w:jc w:val="center"/>
              <w:rPr>
                <w:color w:val="000000"/>
              </w:rPr>
            </w:pPr>
            <w:r w:rsidRPr="00CE1A97">
              <w:rPr>
                <w:color w:val="000000"/>
              </w:rPr>
              <w:t>15 278,00</w:t>
            </w:r>
          </w:p>
        </w:tc>
        <w:tc>
          <w:tcPr>
            <w:tcW w:w="1260" w:type="dxa"/>
            <w:noWrap/>
            <w:vAlign w:val="center"/>
          </w:tcPr>
          <w:p w:rsidR="008232B9" w:rsidRPr="00CE1A97" w:rsidRDefault="008232B9" w:rsidP="00CE1A97">
            <w:pPr>
              <w:jc w:val="center"/>
              <w:rPr>
                <w:color w:val="000000"/>
              </w:rPr>
            </w:pPr>
            <w:r w:rsidRPr="00CE1A97">
              <w:rPr>
                <w:color w:val="000000"/>
              </w:rPr>
              <w:t>4 722,00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1400180500</w:t>
            </w:r>
          </w:p>
        </w:tc>
        <w:tc>
          <w:tcPr>
            <w:tcW w:w="1620" w:type="dxa"/>
            <w:vAlign w:val="center"/>
          </w:tcPr>
          <w:p w:rsidR="008232B9" w:rsidRPr="00CE1A97" w:rsidRDefault="008232B9" w:rsidP="00B23FC5">
            <w:pPr>
              <w:ind w:left="-108" w:right="-108"/>
              <w:jc w:val="center"/>
              <w:rPr>
                <w:color w:val="000000"/>
              </w:rPr>
            </w:pPr>
            <w:r w:rsidRPr="00CE1A97">
              <w:rPr>
                <w:color w:val="000000"/>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1440" w:type="dxa"/>
            <w:noWrap/>
            <w:vAlign w:val="center"/>
          </w:tcPr>
          <w:p w:rsidR="008232B9" w:rsidRPr="00CE1A97" w:rsidRDefault="008232B9" w:rsidP="00CE1A97">
            <w:pPr>
              <w:jc w:val="center"/>
              <w:rPr>
                <w:color w:val="000000"/>
              </w:rPr>
            </w:pPr>
            <w:r w:rsidRPr="00CE1A97">
              <w:rPr>
                <w:color w:val="000000"/>
              </w:rPr>
              <w:t>36 437 800,00</w:t>
            </w:r>
          </w:p>
        </w:tc>
        <w:tc>
          <w:tcPr>
            <w:tcW w:w="1440" w:type="dxa"/>
            <w:noWrap/>
            <w:vAlign w:val="center"/>
          </w:tcPr>
          <w:p w:rsidR="008232B9" w:rsidRPr="00CE1A97" w:rsidRDefault="008232B9" w:rsidP="00CE1A97">
            <w:pPr>
              <w:jc w:val="center"/>
              <w:rPr>
                <w:color w:val="000000"/>
              </w:rPr>
            </w:pPr>
            <w:r w:rsidRPr="00CE1A97">
              <w:rPr>
                <w:color w:val="000000"/>
              </w:rPr>
              <w:t>22 436 277,91</w:t>
            </w:r>
          </w:p>
        </w:tc>
        <w:tc>
          <w:tcPr>
            <w:tcW w:w="1260" w:type="dxa"/>
            <w:noWrap/>
            <w:vAlign w:val="center"/>
          </w:tcPr>
          <w:p w:rsidR="008232B9" w:rsidRPr="00CE1A97" w:rsidRDefault="008232B9" w:rsidP="00834CD5">
            <w:pPr>
              <w:ind w:left="-108" w:right="-108"/>
              <w:jc w:val="center"/>
              <w:rPr>
                <w:color w:val="000000"/>
              </w:rPr>
            </w:pPr>
            <w:r w:rsidRPr="00CE1A97">
              <w:rPr>
                <w:color w:val="000000"/>
              </w:rPr>
              <w:t>14 001 522,09</w:t>
            </w:r>
          </w:p>
        </w:tc>
        <w:tc>
          <w:tcPr>
            <w:tcW w:w="1260" w:type="dxa"/>
            <w:vAlign w:val="center"/>
          </w:tcPr>
          <w:p w:rsidR="008232B9" w:rsidRPr="00CE1A97" w:rsidRDefault="008232B9" w:rsidP="00B23FC5">
            <w:pPr>
              <w:ind w:left="-108" w:right="-108"/>
              <w:jc w:val="center"/>
              <w:rPr>
                <w:color w:val="000000"/>
              </w:rPr>
            </w:pPr>
            <w:r w:rsidRPr="00660202">
              <w:rPr>
                <w:color w:val="000000"/>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1400180510</w:t>
            </w:r>
          </w:p>
        </w:tc>
        <w:tc>
          <w:tcPr>
            <w:tcW w:w="1620" w:type="dxa"/>
            <w:vAlign w:val="center"/>
          </w:tcPr>
          <w:p w:rsidR="008232B9" w:rsidRPr="00CE1A97" w:rsidRDefault="008232B9" w:rsidP="00B23FC5">
            <w:pPr>
              <w:ind w:left="-108" w:right="-108"/>
              <w:jc w:val="center"/>
              <w:rPr>
                <w:color w:val="000000"/>
              </w:rPr>
            </w:pPr>
            <w:r w:rsidRPr="00CE1A97">
              <w:rPr>
                <w:color w:val="000000"/>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1440" w:type="dxa"/>
            <w:noWrap/>
            <w:vAlign w:val="center"/>
          </w:tcPr>
          <w:p w:rsidR="008232B9" w:rsidRPr="00CE1A97" w:rsidRDefault="008232B9" w:rsidP="00CE1A97">
            <w:pPr>
              <w:ind w:left="-108" w:right="-108"/>
              <w:jc w:val="center"/>
              <w:rPr>
                <w:color w:val="000000"/>
              </w:rPr>
            </w:pPr>
            <w:r w:rsidRPr="00CE1A97">
              <w:rPr>
                <w:color w:val="000000"/>
              </w:rPr>
              <w:t>133 272 700,00</w:t>
            </w:r>
          </w:p>
        </w:tc>
        <w:tc>
          <w:tcPr>
            <w:tcW w:w="1440" w:type="dxa"/>
            <w:noWrap/>
            <w:vAlign w:val="center"/>
          </w:tcPr>
          <w:p w:rsidR="008232B9" w:rsidRPr="00CE1A97" w:rsidRDefault="008232B9" w:rsidP="00CE1A97">
            <w:pPr>
              <w:jc w:val="center"/>
              <w:rPr>
                <w:color w:val="000000"/>
              </w:rPr>
            </w:pPr>
            <w:r w:rsidRPr="00CE1A97">
              <w:rPr>
                <w:color w:val="000000"/>
              </w:rPr>
              <w:t>49 073 576,92</w:t>
            </w:r>
          </w:p>
        </w:tc>
        <w:tc>
          <w:tcPr>
            <w:tcW w:w="1260" w:type="dxa"/>
            <w:noWrap/>
            <w:vAlign w:val="center"/>
          </w:tcPr>
          <w:p w:rsidR="008232B9" w:rsidRPr="00CE1A97" w:rsidRDefault="008232B9" w:rsidP="00B22BD1">
            <w:pPr>
              <w:ind w:left="-108" w:right="-108"/>
              <w:jc w:val="center"/>
              <w:rPr>
                <w:color w:val="000000"/>
              </w:rPr>
            </w:pPr>
            <w:r w:rsidRPr="00CE1A97">
              <w:rPr>
                <w:color w:val="000000"/>
              </w:rPr>
              <w:t>84 199 123,08</w:t>
            </w:r>
          </w:p>
        </w:tc>
        <w:tc>
          <w:tcPr>
            <w:tcW w:w="1260" w:type="dxa"/>
            <w:vAlign w:val="center"/>
          </w:tcPr>
          <w:p w:rsidR="008232B9" w:rsidRPr="00CE1A97" w:rsidRDefault="008232B9" w:rsidP="00B23FC5">
            <w:pPr>
              <w:ind w:left="-108" w:right="-108"/>
              <w:jc w:val="center"/>
              <w:rPr>
                <w:color w:val="000000"/>
              </w:rPr>
            </w:pPr>
            <w:r w:rsidRPr="00660202">
              <w:rPr>
                <w:color w:val="000000"/>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1400190520</w:t>
            </w:r>
          </w:p>
        </w:tc>
        <w:tc>
          <w:tcPr>
            <w:tcW w:w="1620" w:type="dxa"/>
            <w:vAlign w:val="center"/>
          </w:tcPr>
          <w:p w:rsidR="008232B9" w:rsidRPr="00CE1A97" w:rsidRDefault="008232B9" w:rsidP="00B23FC5">
            <w:pPr>
              <w:ind w:left="-108" w:right="-108"/>
              <w:jc w:val="center"/>
              <w:rPr>
                <w:color w:val="000000"/>
              </w:rPr>
            </w:pPr>
            <w:r w:rsidRPr="00CE1A97">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(прочие)</w:t>
            </w:r>
          </w:p>
        </w:tc>
        <w:tc>
          <w:tcPr>
            <w:tcW w:w="1440" w:type="dxa"/>
            <w:noWrap/>
            <w:vAlign w:val="center"/>
          </w:tcPr>
          <w:p w:rsidR="008232B9" w:rsidRPr="00CE1A97" w:rsidRDefault="008232B9" w:rsidP="00CE1A97">
            <w:pPr>
              <w:jc w:val="center"/>
              <w:rPr>
                <w:color w:val="000000"/>
              </w:rPr>
            </w:pPr>
            <w:r w:rsidRPr="00CE1A97">
              <w:rPr>
                <w:color w:val="000000"/>
              </w:rPr>
              <w:t>2 017 811,63</w:t>
            </w:r>
          </w:p>
        </w:tc>
        <w:tc>
          <w:tcPr>
            <w:tcW w:w="1440" w:type="dxa"/>
            <w:noWrap/>
            <w:vAlign w:val="center"/>
          </w:tcPr>
          <w:p w:rsidR="008232B9" w:rsidRPr="00CE1A97" w:rsidRDefault="008232B9" w:rsidP="00CE1A97">
            <w:pPr>
              <w:jc w:val="center"/>
              <w:rPr>
                <w:color w:val="000000"/>
              </w:rPr>
            </w:pPr>
            <w:r w:rsidRPr="00CE1A97">
              <w:rPr>
                <w:color w:val="000000"/>
              </w:rPr>
              <w:t>2 017 811,10</w:t>
            </w:r>
          </w:p>
        </w:tc>
        <w:tc>
          <w:tcPr>
            <w:tcW w:w="1260" w:type="dxa"/>
            <w:noWrap/>
            <w:vAlign w:val="center"/>
          </w:tcPr>
          <w:p w:rsidR="008232B9" w:rsidRPr="00CE1A97" w:rsidRDefault="008232B9" w:rsidP="00CE1A97">
            <w:pPr>
              <w:jc w:val="center"/>
              <w:rPr>
                <w:color w:val="000000"/>
              </w:rPr>
            </w:pPr>
            <w:r w:rsidRPr="00CE1A97">
              <w:rPr>
                <w:color w:val="000000"/>
              </w:rPr>
              <w:t>0,53</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140019</w:t>
            </w:r>
            <w:r>
              <w:rPr>
                <w:color w:val="000000"/>
              </w:rPr>
              <w:t>0</w:t>
            </w:r>
            <w:r w:rsidRPr="00CE1A97">
              <w:rPr>
                <w:color w:val="000000"/>
              </w:rPr>
              <w:t>530</w:t>
            </w:r>
          </w:p>
        </w:tc>
        <w:tc>
          <w:tcPr>
            <w:tcW w:w="1620" w:type="dxa"/>
            <w:vAlign w:val="center"/>
          </w:tcPr>
          <w:p w:rsidR="008232B9" w:rsidRPr="00CE1A97" w:rsidRDefault="008232B9" w:rsidP="00B23FC5">
            <w:pPr>
              <w:ind w:left="-108" w:right="-108"/>
              <w:jc w:val="center"/>
              <w:rPr>
                <w:color w:val="000000"/>
              </w:rPr>
            </w:pPr>
            <w:r w:rsidRPr="00CE1A97">
              <w:rPr>
                <w:color w:val="000000"/>
              </w:rPr>
              <w:t>Предоставление жилых помещений по договорам социального найма отдельным категориям граждан (прочие)</w:t>
            </w:r>
          </w:p>
        </w:tc>
        <w:tc>
          <w:tcPr>
            <w:tcW w:w="1440" w:type="dxa"/>
            <w:noWrap/>
            <w:vAlign w:val="center"/>
          </w:tcPr>
          <w:p w:rsidR="008232B9" w:rsidRPr="00CE1A97" w:rsidRDefault="008232B9" w:rsidP="00CE1A97">
            <w:pPr>
              <w:jc w:val="center"/>
              <w:rPr>
                <w:color w:val="000000"/>
              </w:rPr>
            </w:pPr>
            <w:r w:rsidRPr="00CE1A97">
              <w:rPr>
                <w:color w:val="000000"/>
              </w:rPr>
              <w:t>3 027 573,37</w:t>
            </w:r>
          </w:p>
        </w:tc>
        <w:tc>
          <w:tcPr>
            <w:tcW w:w="1440" w:type="dxa"/>
            <w:noWrap/>
            <w:vAlign w:val="center"/>
          </w:tcPr>
          <w:p w:rsidR="008232B9" w:rsidRPr="00CE1A97" w:rsidRDefault="008232B9" w:rsidP="00CE1A97">
            <w:pPr>
              <w:jc w:val="center"/>
              <w:rPr>
                <w:color w:val="000000"/>
              </w:rPr>
            </w:pPr>
            <w:r w:rsidRPr="00CE1A97">
              <w:rPr>
                <w:color w:val="000000"/>
              </w:rPr>
              <w:t>3 027 573,37</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14001L4970</w:t>
            </w:r>
          </w:p>
        </w:tc>
        <w:tc>
          <w:tcPr>
            <w:tcW w:w="1620" w:type="dxa"/>
            <w:vAlign w:val="center"/>
          </w:tcPr>
          <w:p w:rsidR="008232B9" w:rsidRPr="00CE1A97" w:rsidRDefault="008232B9" w:rsidP="00B23FC5">
            <w:pPr>
              <w:ind w:left="-108" w:right="-108"/>
              <w:jc w:val="center"/>
              <w:rPr>
                <w:color w:val="000000"/>
              </w:rPr>
            </w:pPr>
            <w:r w:rsidRPr="00CE1A97">
              <w:rPr>
                <w:color w:val="000000"/>
              </w:rPr>
              <w:t>Реализация мероприятий по обеспечению жильем молодых семей</w:t>
            </w:r>
          </w:p>
        </w:tc>
        <w:tc>
          <w:tcPr>
            <w:tcW w:w="1440" w:type="dxa"/>
            <w:noWrap/>
            <w:vAlign w:val="center"/>
          </w:tcPr>
          <w:p w:rsidR="008232B9" w:rsidRPr="00CE1A97" w:rsidRDefault="008232B9" w:rsidP="00CE1A97">
            <w:pPr>
              <w:jc w:val="center"/>
              <w:rPr>
                <w:color w:val="000000"/>
              </w:rPr>
            </w:pPr>
            <w:r w:rsidRPr="00CE1A97">
              <w:rPr>
                <w:color w:val="000000"/>
              </w:rPr>
              <w:t>9 554 925,44</w:t>
            </w:r>
          </w:p>
        </w:tc>
        <w:tc>
          <w:tcPr>
            <w:tcW w:w="1440" w:type="dxa"/>
            <w:noWrap/>
            <w:vAlign w:val="center"/>
          </w:tcPr>
          <w:p w:rsidR="008232B9" w:rsidRPr="00CE1A97" w:rsidRDefault="008232B9" w:rsidP="00CE1A97">
            <w:pPr>
              <w:jc w:val="center"/>
              <w:rPr>
                <w:color w:val="000000"/>
              </w:rPr>
            </w:pPr>
            <w:r w:rsidRPr="00CE1A97">
              <w:rPr>
                <w:color w:val="000000"/>
              </w:rPr>
              <w:t>9 554 900,00</w:t>
            </w:r>
          </w:p>
        </w:tc>
        <w:tc>
          <w:tcPr>
            <w:tcW w:w="1260" w:type="dxa"/>
            <w:noWrap/>
            <w:vAlign w:val="center"/>
          </w:tcPr>
          <w:p w:rsidR="008232B9" w:rsidRPr="00CE1A97" w:rsidRDefault="008232B9" w:rsidP="00CE1A97">
            <w:pPr>
              <w:jc w:val="center"/>
              <w:rPr>
                <w:color w:val="000000"/>
              </w:rPr>
            </w:pPr>
            <w:r w:rsidRPr="00CE1A97">
              <w:rPr>
                <w:color w:val="000000"/>
              </w:rPr>
              <w:t>25,44</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14001R0820</w:t>
            </w:r>
          </w:p>
        </w:tc>
        <w:tc>
          <w:tcPr>
            <w:tcW w:w="1620" w:type="dxa"/>
            <w:vAlign w:val="center"/>
          </w:tcPr>
          <w:p w:rsidR="008232B9" w:rsidRPr="00CE1A97" w:rsidRDefault="008232B9" w:rsidP="00B23FC5">
            <w:pPr>
              <w:ind w:left="-108" w:right="-108"/>
              <w:jc w:val="center"/>
              <w:rPr>
                <w:color w:val="000000"/>
              </w:rPr>
            </w:pPr>
            <w:r w:rsidRPr="00CE1A97">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40" w:type="dxa"/>
            <w:noWrap/>
            <w:vAlign w:val="center"/>
          </w:tcPr>
          <w:p w:rsidR="008232B9" w:rsidRPr="00CE1A97" w:rsidRDefault="008232B9" w:rsidP="00CE1A97">
            <w:pPr>
              <w:jc w:val="center"/>
              <w:rPr>
                <w:color w:val="000000"/>
              </w:rPr>
            </w:pPr>
            <w:r w:rsidRPr="00CE1A97">
              <w:rPr>
                <w:color w:val="000000"/>
              </w:rPr>
              <w:t>34 079 400,00</w:t>
            </w:r>
          </w:p>
        </w:tc>
        <w:tc>
          <w:tcPr>
            <w:tcW w:w="1440" w:type="dxa"/>
            <w:noWrap/>
            <w:vAlign w:val="center"/>
          </w:tcPr>
          <w:p w:rsidR="008232B9" w:rsidRPr="00CE1A97" w:rsidRDefault="008232B9" w:rsidP="00CE1A97">
            <w:pPr>
              <w:jc w:val="center"/>
              <w:rPr>
                <w:color w:val="000000"/>
              </w:rPr>
            </w:pPr>
            <w:r w:rsidRPr="00CE1A97">
              <w:rPr>
                <w:color w:val="000000"/>
              </w:rPr>
              <w:t>34 079 400,00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1400291220</w:t>
            </w:r>
          </w:p>
        </w:tc>
        <w:tc>
          <w:tcPr>
            <w:tcW w:w="1620" w:type="dxa"/>
            <w:vAlign w:val="center"/>
          </w:tcPr>
          <w:p w:rsidR="008232B9" w:rsidRPr="00CE1A97" w:rsidRDefault="008232B9" w:rsidP="00B23FC5">
            <w:pPr>
              <w:ind w:left="-108" w:right="-108"/>
              <w:jc w:val="center"/>
              <w:rPr>
                <w:color w:val="000000"/>
              </w:rPr>
            </w:pPr>
            <w:r w:rsidRPr="00CE1A97">
              <w:rPr>
                <w:color w:val="000000"/>
              </w:rPr>
              <w:t>Ремонт муниципальных жилых помещений</w:t>
            </w:r>
          </w:p>
        </w:tc>
        <w:tc>
          <w:tcPr>
            <w:tcW w:w="1440" w:type="dxa"/>
            <w:noWrap/>
            <w:vAlign w:val="center"/>
          </w:tcPr>
          <w:p w:rsidR="008232B9" w:rsidRPr="00CE1A97" w:rsidRDefault="008232B9" w:rsidP="00CE1A97">
            <w:pPr>
              <w:jc w:val="center"/>
              <w:rPr>
                <w:color w:val="000000"/>
              </w:rPr>
            </w:pPr>
            <w:r w:rsidRPr="00CE1A97">
              <w:rPr>
                <w:color w:val="000000"/>
              </w:rPr>
              <w:t>2 374 895,00</w:t>
            </w:r>
          </w:p>
        </w:tc>
        <w:tc>
          <w:tcPr>
            <w:tcW w:w="1440" w:type="dxa"/>
            <w:noWrap/>
            <w:vAlign w:val="center"/>
          </w:tcPr>
          <w:p w:rsidR="008232B9" w:rsidRPr="00CE1A97" w:rsidRDefault="008232B9" w:rsidP="00CE1A97">
            <w:pPr>
              <w:jc w:val="center"/>
              <w:rPr>
                <w:color w:val="000000"/>
              </w:rPr>
            </w:pPr>
            <w:r w:rsidRPr="00CE1A97">
              <w:rPr>
                <w:color w:val="000000"/>
              </w:rPr>
              <w:t>593 799,60</w:t>
            </w:r>
          </w:p>
        </w:tc>
        <w:tc>
          <w:tcPr>
            <w:tcW w:w="1260" w:type="dxa"/>
            <w:noWrap/>
            <w:vAlign w:val="center"/>
          </w:tcPr>
          <w:p w:rsidR="008232B9" w:rsidRPr="00CE1A97" w:rsidRDefault="008232B9" w:rsidP="00CE1A97">
            <w:pPr>
              <w:ind w:left="-108" w:right="-108"/>
              <w:jc w:val="center"/>
              <w:rPr>
                <w:color w:val="000000"/>
              </w:rPr>
            </w:pPr>
            <w:r w:rsidRPr="00CE1A97">
              <w:rPr>
                <w:color w:val="000000"/>
              </w:rPr>
              <w:t>1 781 095,40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1400291230</w:t>
            </w:r>
          </w:p>
        </w:tc>
        <w:tc>
          <w:tcPr>
            <w:tcW w:w="1620" w:type="dxa"/>
            <w:vAlign w:val="center"/>
          </w:tcPr>
          <w:p w:rsidR="008232B9" w:rsidRPr="00CE1A97" w:rsidRDefault="008232B9" w:rsidP="00B23FC5">
            <w:pPr>
              <w:ind w:left="-108" w:right="-108"/>
              <w:jc w:val="center"/>
              <w:rPr>
                <w:color w:val="000000"/>
              </w:rPr>
            </w:pPr>
            <w:r w:rsidRPr="00CE1A97">
              <w:rPr>
                <w:color w:val="000000"/>
              </w:rPr>
              <w:t>Снос аварийных МКД</w:t>
            </w:r>
          </w:p>
        </w:tc>
        <w:tc>
          <w:tcPr>
            <w:tcW w:w="1440" w:type="dxa"/>
            <w:noWrap/>
            <w:vAlign w:val="center"/>
          </w:tcPr>
          <w:p w:rsidR="008232B9" w:rsidRPr="00CE1A97" w:rsidRDefault="008232B9" w:rsidP="00CE1A97">
            <w:pPr>
              <w:jc w:val="center"/>
              <w:rPr>
                <w:color w:val="000000"/>
              </w:rPr>
            </w:pPr>
            <w:r w:rsidRPr="00CE1A97">
              <w:rPr>
                <w:color w:val="000000"/>
              </w:rPr>
              <w:t>7 882 294,25</w:t>
            </w:r>
          </w:p>
        </w:tc>
        <w:tc>
          <w:tcPr>
            <w:tcW w:w="1440" w:type="dxa"/>
            <w:noWrap/>
            <w:vAlign w:val="center"/>
          </w:tcPr>
          <w:p w:rsidR="008232B9" w:rsidRPr="00CE1A97" w:rsidRDefault="008232B9" w:rsidP="00CE1A97">
            <w:pPr>
              <w:jc w:val="center"/>
              <w:rPr>
                <w:color w:val="000000"/>
              </w:rPr>
            </w:pPr>
            <w:r w:rsidRPr="00CE1A97">
              <w:rPr>
                <w:color w:val="000000"/>
              </w:rPr>
              <w:t>7 717 945,87</w:t>
            </w:r>
          </w:p>
        </w:tc>
        <w:tc>
          <w:tcPr>
            <w:tcW w:w="1260" w:type="dxa"/>
            <w:noWrap/>
            <w:vAlign w:val="center"/>
          </w:tcPr>
          <w:p w:rsidR="008232B9" w:rsidRPr="00CE1A97" w:rsidRDefault="008232B9" w:rsidP="00CE1A97">
            <w:pPr>
              <w:jc w:val="center"/>
              <w:rPr>
                <w:color w:val="000000"/>
              </w:rPr>
            </w:pPr>
            <w:r w:rsidRPr="00CE1A97">
              <w:rPr>
                <w:color w:val="000000"/>
              </w:rPr>
              <w:t>164 348,38</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1400291250</w:t>
            </w:r>
          </w:p>
        </w:tc>
        <w:tc>
          <w:tcPr>
            <w:tcW w:w="1620" w:type="dxa"/>
            <w:vAlign w:val="center"/>
          </w:tcPr>
          <w:p w:rsidR="008232B9" w:rsidRPr="00CE1A97" w:rsidRDefault="008232B9" w:rsidP="00B23FC5">
            <w:pPr>
              <w:ind w:left="-108" w:right="-108"/>
              <w:jc w:val="center"/>
              <w:rPr>
                <w:color w:val="000000"/>
              </w:rPr>
            </w:pPr>
            <w:r w:rsidRPr="00CE1A97">
              <w:rPr>
                <w:color w:val="000000"/>
              </w:rPr>
              <w:t>Взносы на капитальный ремонт общего имущества многоквартирных домов в части муниципальной доли</w:t>
            </w:r>
          </w:p>
        </w:tc>
        <w:tc>
          <w:tcPr>
            <w:tcW w:w="1440" w:type="dxa"/>
            <w:noWrap/>
            <w:vAlign w:val="center"/>
          </w:tcPr>
          <w:p w:rsidR="008232B9" w:rsidRPr="00CE1A97" w:rsidRDefault="008232B9" w:rsidP="00CE1A97">
            <w:pPr>
              <w:jc w:val="center"/>
              <w:rPr>
                <w:color w:val="000000"/>
              </w:rPr>
            </w:pPr>
            <w:r w:rsidRPr="00CE1A97">
              <w:rPr>
                <w:color w:val="000000"/>
              </w:rPr>
              <w:t>17 719 300,00</w:t>
            </w:r>
          </w:p>
        </w:tc>
        <w:tc>
          <w:tcPr>
            <w:tcW w:w="1440" w:type="dxa"/>
            <w:noWrap/>
            <w:vAlign w:val="center"/>
          </w:tcPr>
          <w:p w:rsidR="008232B9" w:rsidRPr="00CE1A97" w:rsidRDefault="008232B9" w:rsidP="00CE1A97">
            <w:pPr>
              <w:jc w:val="center"/>
              <w:rPr>
                <w:color w:val="000000"/>
              </w:rPr>
            </w:pPr>
            <w:r w:rsidRPr="00CE1A97">
              <w:rPr>
                <w:color w:val="000000"/>
              </w:rPr>
              <w:t>17 436 789,39</w:t>
            </w:r>
          </w:p>
        </w:tc>
        <w:tc>
          <w:tcPr>
            <w:tcW w:w="1260" w:type="dxa"/>
            <w:noWrap/>
            <w:vAlign w:val="center"/>
          </w:tcPr>
          <w:p w:rsidR="008232B9" w:rsidRPr="00CE1A97" w:rsidRDefault="008232B9" w:rsidP="00CE1A97">
            <w:pPr>
              <w:jc w:val="center"/>
              <w:rPr>
                <w:color w:val="000000"/>
              </w:rPr>
            </w:pPr>
            <w:r w:rsidRPr="00CE1A97">
              <w:rPr>
                <w:color w:val="000000"/>
              </w:rPr>
              <w:t>282 510,61</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1400291270</w:t>
            </w:r>
          </w:p>
        </w:tc>
        <w:tc>
          <w:tcPr>
            <w:tcW w:w="1620" w:type="dxa"/>
            <w:vAlign w:val="center"/>
          </w:tcPr>
          <w:p w:rsidR="008232B9" w:rsidRPr="00CE1A97" w:rsidRDefault="008232B9" w:rsidP="00B23FC5">
            <w:pPr>
              <w:ind w:left="-108" w:right="-108"/>
              <w:jc w:val="center"/>
              <w:rPr>
                <w:color w:val="000000"/>
              </w:rPr>
            </w:pPr>
            <w:r w:rsidRPr="00CE1A97">
              <w:rPr>
                <w:color w:val="000000"/>
              </w:rPr>
              <w:t>Вывоз жидких бытовых отходов из нецентрализованных систем водоотведения многоквартирных домов</w:t>
            </w:r>
          </w:p>
        </w:tc>
        <w:tc>
          <w:tcPr>
            <w:tcW w:w="1440" w:type="dxa"/>
            <w:noWrap/>
            <w:vAlign w:val="center"/>
          </w:tcPr>
          <w:p w:rsidR="008232B9" w:rsidRPr="00CE1A97" w:rsidRDefault="008232B9" w:rsidP="00CE1A97">
            <w:pPr>
              <w:jc w:val="center"/>
              <w:rPr>
                <w:color w:val="000000"/>
              </w:rPr>
            </w:pPr>
            <w:r w:rsidRPr="00CE1A97">
              <w:rPr>
                <w:color w:val="000000"/>
              </w:rPr>
              <w:t>5 817 024,00</w:t>
            </w:r>
          </w:p>
        </w:tc>
        <w:tc>
          <w:tcPr>
            <w:tcW w:w="1440" w:type="dxa"/>
            <w:noWrap/>
            <w:vAlign w:val="center"/>
          </w:tcPr>
          <w:p w:rsidR="008232B9" w:rsidRPr="00CE1A97" w:rsidRDefault="008232B9" w:rsidP="00CE1A97">
            <w:pPr>
              <w:jc w:val="center"/>
              <w:rPr>
                <w:color w:val="000000"/>
              </w:rPr>
            </w:pPr>
            <w:r w:rsidRPr="00CE1A97">
              <w:rPr>
                <w:color w:val="000000"/>
              </w:rPr>
              <w:t>5 639 984,61</w:t>
            </w:r>
          </w:p>
        </w:tc>
        <w:tc>
          <w:tcPr>
            <w:tcW w:w="1260" w:type="dxa"/>
            <w:noWrap/>
            <w:vAlign w:val="center"/>
          </w:tcPr>
          <w:p w:rsidR="008232B9" w:rsidRPr="00CE1A97" w:rsidRDefault="008232B9" w:rsidP="00CE1A97">
            <w:pPr>
              <w:jc w:val="center"/>
              <w:rPr>
                <w:color w:val="000000"/>
              </w:rPr>
            </w:pPr>
            <w:r w:rsidRPr="00CE1A97">
              <w:rPr>
                <w:color w:val="000000"/>
              </w:rPr>
              <w:t>177 039,39</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1400371260</w:t>
            </w:r>
          </w:p>
        </w:tc>
        <w:tc>
          <w:tcPr>
            <w:tcW w:w="1620" w:type="dxa"/>
            <w:vAlign w:val="center"/>
          </w:tcPr>
          <w:p w:rsidR="008232B9" w:rsidRPr="00CE1A97" w:rsidRDefault="008232B9" w:rsidP="00B23FC5">
            <w:pPr>
              <w:ind w:left="-108" w:right="-108"/>
              <w:jc w:val="center"/>
              <w:rPr>
                <w:color w:val="000000"/>
              </w:rPr>
            </w:pPr>
            <w:r w:rsidRPr="00CE1A97">
              <w:rPr>
                <w:color w:val="000000"/>
              </w:rPr>
              <w:t>Организация выполнения работ и предоставления муниципальных услуг МАУ "Оренбургсервис"</w:t>
            </w:r>
          </w:p>
        </w:tc>
        <w:tc>
          <w:tcPr>
            <w:tcW w:w="1440" w:type="dxa"/>
            <w:noWrap/>
            <w:vAlign w:val="center"/>
          </w:tcPr>
          <w:p w:rsidR="008232B9" w:rsidRPr="00CE1A97" w:rsidRDefault="008232B9" w:rsidP="00CE1A97">
            <w:pPr>
              <w:jc w:val="center"/>
              <w:rPr>
                <w:color w:val="000000"/>
              </w:rPr>
            </w:pPr>
            <w:r w:rsidRPr="00CE1A97">
              <w:rPr>
                <w:color w:val="000000"/>
              </w:rPr>
              <w:t>36 496 750,55</w:t>
            </w:r>
          </w:p>
        </w:tc>
        <w:tc>
          <w:tcPr>
            <w:tcW w:w="1440" w:type="dxa"/>
            <w:noWrap/>
            <w:vAlign w:val="center"/>
          </w:tcPr>
          <w:p w:rsidR="008232B9" w:rsidRPr="00CE1A97" w:rsidRDefault="008232B9" w:rsidP="00CE1A97">
            <w:pPr>
              <w:jc w:val="center"/>
              <w:rPr>
                <w:color w:val="000000"/>
              </w:rPr>
            </w:pPr>
            <w:r w:rsidRPr="00CE1A97">
              <w:rPr>
                <w:color w:val="000000"/>
              </w:rPr>
              <w:t>36 496 750,55</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1400381160</w:t>
            </w:r>
          </w:p>
        </w:tc>
        <w:tc>
          <w:tcPr>
            <w:tcW w:w="1620" w:type="dxa"/>
            <w:vAlign w:val="center"/>
          </w:tcPr>
          <w:p w:rsidR="008232B9" w:rsidRPr="00CE1A97" w:rsidRDefault="008232B9" w:rsidP="00B23FC5">
            <w:pPr>
              <w:ind w:left="-108" w:right="-108"/>
              <w:jc w:val="center"/>
              <w:rPr>
                <w:color w:val="000000"/>
              </w:rPr>
            </w:pPr>
            <w:r w:rsidRPr="00CE1A97">
              <w:rPr>
                <w:color w:val="000000"/>
              </w:rPr>
              <w:t>Осуществление отдельных государственных полномочий в сфере обращения с животными без владельцев</w:t>
            </w:r>
          </w:p>
        </w:tc>
        <w:tc>
          <w:tcPr>
            <w:tcW w:w="1440" w:type="dxa"/>
            <w:noWrap/>
            <w:vAlign w:val="center"/>
          </w:tcPr>
          <w:p w:rsidR="008232B9" w:rsidRPr="00CE1A97" w:rsidRDefault="008232B9" w:rsidP="00CE1A97">
            <w:pPr>
              <w:jc w:val="center"/>
              <w:rPr>
                <w:color w:val="000000"/>
              </w:rPr>
            </w:pPr>
            <w:r w:rsidRPr="00CE1A97">
              <w:rPr>
                <w:color w:val="000000"/>
              </w:rPr>
              <w:t>3 352 800,00</w:t>
            </w:r>
          </w:p>
        </w:tc>
        <w:tc>
          <w:tcPr>
            <w:tcW w:w="1440" w:type="dxa"/>
            <w:noWrap/>
            <w:vAlign w:val="center"/>
          </w:tcPr>
          <w:p w:rsidR="008232B9" w:rsidRPr="00CE1A97" w:rsidRDefault="008232B9" w:rsidP="00CE1A97">
            <w:pPr>
              <w:jc w:val="center"/>
              <w:rPr>
                <w:color w:val="000000"/>
              </w:rPr>
            </w:pPr>
            <w:r w:rsidRPr="00CE1A97">
              <w:rPr>
                <w:color w:val="000000"/>
              </w:rPr>
              <w:t>2 832 629,70</w:t>
            </w:r>
          </w:p>
        </w:tc>
        <w:tc>
          <w:tcPr>
            <w:tcW w:w="1260" w:type="dxa"/>
            <w:noWrap/>
            <w:vAlign w:val="center"/>
          </w:tcPr>
          <w:p w:rsidR="008232B9" w:rsidRPr="00CE1A97" w:rsidRDefault="008232B9" w:rsidP="00CE1A97">
            <w:pPr>
              <w:jc w:val="center"/>
              <w:rPr>
                <w:color w:val="000000"/>
              </w:rPr>
            </w:pPr>
            <w:r w:rsidRPr="00CE1A97">
              <w:rPr>
                <w:color w:val="000000"/>
              </w:rPr>
              <w:t>520 170,30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1400391220</w:t>
            </w:r>
          </w:p>
        </w:tc>
        <w:tc>
          <w:tcPr>
            <w:tcW w:w="1620" w:type="dxa"/>
            <w:vAlign w:val="center"/>
          </w:tcPr>
          <w:p w:rsidR="008232B9" w:rsidRPr="00CE1A97" w:rsidRDefault="008232B9" w:rsidP="00B23FC5">
            <w:pPr>
              <w:ind w:left="-108" w:right="-108"/>
              <w:jc w:val="center"/>
              <w:rPr>
                <w:color w:val="000000"/>
              </w:rPr>
            </w:pPr>
            <w:r w:rsidRPr="00CE1A97">
              <w:rPr>
                <w:color w:val="000000"/>
              </w:rPr>
              <w:t>Прочие расходы по благоустройству</w:t>
            </w:r>
          </w:p>
        </w:tc>
        <w:tc>
          <w:tcPr>
            <w:tcW w:w="1440" w:type="dxa"/>
            <w:noWrap/>
            <w:vAlign w:val="center"/>
          </w:tcPr>
          <w:p w:rsidR="008232B9" w:rsidRPr="00CE1A97" w:rsidRDefault="008232B9" w:rsidP="00CE1A97">
            <w:pPr>
              <w:jc w:val="center"/>
              <w:rPr>
                <w:color w:val="000000"/>
              </w:rPr>
            </w:pPr>
            <w:r w:rsidRPr="00CE1A97">
              <w:rPr>
                <w:color w:val="000000"/>
              </w:rPr>
              <w:t>15 320 046,00</w:t>
            </w:r>
          </w:p>
        </w:tc>
        <w:tc>
          <w:tcPr>
            <w:tcW w:w="1440" w:type="dxa"/>
            <w:noWrap/>
            <w:vAlign w:val="center"/>
          </w:tcPr>
          <w:p w:rsidR="008232B9" w:rsidRPr="00CE1A97" w:rsidRDefault="008232B9" w:rsidP="00CE1A97">
            <w:pPr>
              <w:jc w:val="center"/>
              <w:rPr>
                <w:color w:val="000000"/>
              </w:rPr>
            </w:pPr>
            <w:r w:rsidRPr="00CE1A97">
              <w:rPr>
                <w:color w:val="000000"/>
              </w:rPr>
              <w:t>15 064 057,01</w:t>
            </w:r>
          </w:p>
        </w:tc>
        <w:tc>
          <w:tcPr>
            <w:tcW w:w="1260" w:type="dxa"/>
            <w:noWrap/>
            <w:vAlign w:val="center"/>
          </w:tcPr>
          <w:p w:rsidR="008232B9" w:rsidRPr="00CE1A97" w:rsidRDefault="008232B9" w:rsidP="00CE1A97">
            <w:pPr>
              <w:jc w:val="center"/>
              <w:rPr>
                <w:color w:val="000000"/>
              </w:rPr>
            </w:pPr>
            <w:r w:rsidRPr="00CE1A97">
              <w:rPr>
                <w:color w:val="000000"/>
              </w:rPr>
              <w:t>255 988,99</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1400391230</w:t>
            </w:r>
          </w:p>
        </w:tc>
        <w:tc>
          <w:tcPr>
            <w:tcW w:w="1620" w:type="dxa"/>
            <w:vAlign w:val="center"/>
          </w:tcPr>
          <w:p w:rsidR="008232B9" w:rsidRPr="00CE1A97" w:rsidRDefault="008232B9" w:rsidP="00B23FC5">
            <w:pPr>
              <w:ind w:left="-108" w:right="-108"/>
              <w:jc w:val="center"/>
              <w:rPr>
                <w:color w:val="000000"/>
              </w:rPr>
            </w:pPr>
            <w:r w:rsidRPr="00CE1A97">
              <w:rPr>
                <w:color w:val="000000"/>
              </w:rPr>
              <w:t>Содержание, благоустройство и реконструкция кладбищ, расположенных на территории муниципального образования "город Оренбург"</w:t>
            </w:r>
          </w:p>
        </w:tc>
        <w:tc>
          <w:tcPr>
            <w:tcW w:w="1440" w:type="dxa"/>
            <w:noWrap/>
            <w:vAlign w:val="center"/>
          </w:tcPr>
          <w:p w:rsidR="008232B9" w:rsidRPr="00CE1A97" w:rsidRDefault="008232B9" w:rsidP="00CE1A97">
            <w:pPr>
              <w:jc w:val="center"/>
              <w:rPr>
                <w:color w:val="000000"/>
              </w:rPr>
            </w:pPr>
            <w:r w:rsidRPr="00CE1A97">
              <w:rPr>
                <w:color w:val="000000"/>
              </w:rPr>
              <w:t>19 152 328,30</w:t>
            </w:r>
          </w:p>
        </w:tc>
        <w:tc>
          <w:tcPr>
            <w:tcW w:w="1440" w:type="dxa"/>
            <w:noWrap/>
            <w:vAlign w:val="center"/>
          </w:tcPr>
          <w:p w:rsidR="008232B9" w:rsidRPr="00CE1A97" w:rsidRDefault="008232B9" w:rsidP="00CE1A97">
            <w:pPr>
              <w:jc w:val="center"/>
              <w:rPr>
                <w:color w:val="000000"/>
              </w:rPr>
            </w:pPr>
            <w:r w:rsidRPr="00CE1A97">
              <w:rPr>
                <w:color w:val="000000"/>
              </w:rPr>
              <w:t>18 808 503,66</w:t>
            </w:r>
          </w:p>
        </w:tc>
        <w:tc>
          <w:tcPr>
            <w:tcW w:w="1260" w:type="dxa"/>
            <w:noWrap/>
            <w:vAlign w:val="center"/>
          </w:tcPr>
          <w:p w:rsidR="008232B9" w:rsidRPr="00CE1A97" w:rsidRDefault="008232B9" w:rsidP="00CE1A97">
            <w:pPr>
              <w:jc w:val="center"/>
              <w:rPr>
                <w:color w:val="000000"/>
              </w:rPr>
            </w:pPr>
            <w:r w:rsidRPr="00CE1A97">
              <w:rPr>
                <w:color w:val="000000"/>
              </w:rPr>
              <w:t>343 824,64</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1400391240</w:t>
            </w:r>
          </w:p>
        </w:tc>
        <w:tc>
          <w:tcPr>
            <w:tcW w:w="1620" w:type="dxa"/>
            <w:vAlign w:val="center"/>
          </w:tcPr>
          <w:p w:rsidR="008232B9" w:rsidRPr="00CE1A97" w:rsidRDefault="008232B9" w:rsidP="00B23FC5">
            <w:pPr>
              <w:ind w:left="-108" w:right="-108"/>
              <w:jc w:val="center"/>
              <w:rPr>
                <w:color w:val="000000"/>
              </w:rPr>
            </w:pPr>
            <w:r w:rsidRPr="00CE1A97">
              <w:rPr>
                <w:color w:val="000000"/>
              </w:rPr>
              <w:t>Оплата за поставленную электроэнергию по наружному освещению</w:t>
            </w:r>
          </w:p>
        </w:tc>
        <w:tc>
          <w:tcPr>
            <w:tcW w:w="1440" w:type="dxa"/>
            <w:noWrap/>
            <w:vAlign w:val="center"/>
          </w:tcPr>
          <w:p w:rsidR="008232B9" w:rsidRPr="00CE1A97" w:rsidRDefault="008232B9" w:rsidP="00CE1A97">
            <w:pPr>
              <w:ind w:left="-108" w:right="-108"/>
              <w:jc w:val="center"/>
              <w:rPr>
                <w:color w:val="000000"/>
              </w:rPr>
            </w:pPr>
            <w:r w:rsidRPr="00CE1A97">
              <w:rPr>
                <w:color w:val="000000"/>
              </w:rPr>
              <w:t>135 981 582,18</w:t>
            </w:r>
          </w:p>
        </w:tc>
        <w:tc>
          <w:tcPr>
            <w:tcW w:w="1440" w:type="dxa"/>
            <w:noWrap/>
            <w:vAlign w:val="center"/>
          </w:tcPr>
          <w:p w:rsidR="008232B9" w:rsidRPr="00CE1A97" w:rsidRDefault="008232B9" w:rsidP="00CE1A97">
            <w:pPr>
              <w:ind w:left="-108" w:right="-108"/>
              <w:jc w:val="center"/>
              <w:rPr>
                <w:color w:val="000000"/>
              </w:rPr>
            </w:pPr>
            <w:r w:rsidRPr="00CE1A97">
              <w:rPr>
                <w:color w:val="000000"/>
              </w:rPr>
              <w:t>135 871 436,76</w:t>
            </w:r>
          </w:p>
        </w:tc>
        <w:tc>
          <w:tcPr>
            <w:tcW w:w="1260" w:type="dxa"/>
            <w:noWrap/>
            <w:vAlign w:val="center"/>
          </w:tcPr>
          <w:p w:rsidR="008232B9" w:rsidRPr="00CE1A97" w:rsidRDefault="008232B9" w:rsidP="00CE1A97">
            <w:pPr>
              <w:jc w:val="center"/>
              <w:rPr>
                <w:color w:val="000000"/>
              </w:rPr>
            </w:pPr>
            <w:r w:rsidRPr="00CE1A97">
              <w:rPr>
                <w:color w:val="000000"/>
              </w:rPr>
              <w:t>110 145,42</w:t>
            </w:r>
          </w:p>
        </w:tc>
        <w:tc>
          <w:tcPr>
            <w:tcW w:w="1260" w:type="dxa"/>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1400391250</w:t>
            </w:r>
          </w:p>
        </w:tc>
        <w:tc>
          <w:tcPr>
            <w:tcW w:w="1620" w:type="dxa"/>
            <w:vAlign w:val="center"/>
          </w:tcPr>
          <w:p w:rsidR="008232B9" w:rsidRPr="00CE1A97" w:rsidRDefault="008232B9" w:rsidP="00B23FC5">
            <w:pPr>
              <w:ind w:left="-108" w:right="-108"/>
              <w:jc w:val="center"/>
              <w:rPr>
                <w:color w:val="000000"/>
              </w:rPr>
            </w:pPr>
            <w:r w:rsidRPr="00CE1A97">
              <w:rPr>
                <w:color w:val="000000"/>
              </w:rPr>
              <w:t>Содержание одиночных светильников</w:t>
            </w:r>
          </w:p>
        </w:tc>
        <w:tc>
          <w:tcPr>
            <w:tcW w:w="1440" w:type="dxa"/>
            <w:noWrap/>
            <w:vAlign w:val="center"/>
          </w:tcPr>
          <w:p w:rsidR="008232B9" w:rsidRPr="00CE1A97" w:rsidRDefault="008232B9" w:rsidP="00CE1A97">
            <w:pPr>
              <w:jc w:val="center"/>
              <w:rPr>
                <w:color w:val="000000"/>
              </w:rPr>
            </w:pPr>
            <w:r w:rsidRPr="00CE1A97">
              <w:rPr>
                <w:color w:val="000000"/>
              </w:rPr>
              <w:t>399 999,56</w:t>
            </w:r>
          </w:p>
        </w:tc>
        <w:tc>
          <w:tcPr>
            <w:tcW w:w="1440" w:type="dxa"/>
            <w:noWrap/>
            <w:vAlign w:val="center"/>
          </w:tcPr>
          <w:p w:rsidR="008232B9" w:rsidRPr="00CE1A97" w:rsidRDefault="008232B9" w:rsidP="00CE1A97">
            <w:pPr>
              <w:jc w:val="center"/>
              <w:rPr>
                <w:color w:val="000000"/>
              </w:rPr>
            </w:pPr>
            <w:r w:rsidRPr="00CE1A97">
              <w:rPr>
                <w:color w:val="000000"/>
              </w:rPr>
              <w:t>199 999,57</w:t>
            </w:r>
          </w:p>
        </w:tc>
        <w:tc>
          <w:tcPr>
            <w:tcW w:w="1260" w:type="dxa"/>
            <w:noWrap/>
            <w:vAlign w:val="center"/>
          </w:tcPr>
          <w:p w:rsidR="008232B9" w:rsidRPr="00CE1A97" w:rsidRDefault="008232B9" w:rsidP="00CE1A97">
            <w:pPr>
              <w:jc w:val="center"/>
              <w:rPr>
                <w:color w:val="000000"/>
              </w:rPr>
            </w:pPr>
            <w:r w:rsidRPr="00CE1A97">
              <w:rPr>
                <w:color w:val="000000"/>
              </w:rPr>
              <w:t>199 999,99</w:t>
            </w:r>
          </w:p>
        </w:tc>
        <w:tc>
          <w:tcPr>
            <w:tcW w:w="1260" w:type="dxa"/>
            <w:vAlign w:val="center"/>
          </w:tcPr>
          <w:p w:rsidR="008232B9" w:rsidRPr="00CE1A97" w:rsidRDefault="008232B9" w:rsidP="00B23FC5">
            <w:pPr>
              <w:ind w:left="-108" w:right="-108"/>
              <w:jc w:val="center"/>
              <w:rPr>
                <w:color w:val="000000"/>
              </w:rPr>
            </w:pPr>
            <w:r w:rsidRPr="00CE1A97">
              <w:rPr>
                <w:color w:val="000000"/>
              </w:rPr>
              <w:t>в результате позднего поступления документов от подрядчика оплата работ по обслуживанию одиночных светильников  запланирована в 1 квартале 2022 года</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1400391260</w:t>
            </w:r>
          </w:p>
        </w:tc>
        <w:tc>
          <w:tcPr>
            <w:tcW w:w="1620" w:type="dxa"/>
            <w:vAlign w:val="center"/>
          </w:tcPr>
          <w:p w:rsidR="008232B9" w:rsidRPr="00CE1A97" w:rsidRDefault="008232B9" w:rsidP="00B23FC5">
            <w:pPr>
              <w:ind w:left="-108" w:right="-108"/>
              <w:jc w:val="center"/>
              <w:rPr>
                <w:color w:val="000000"/>
              </w:rPr>
            </w:pPr>
            <w:r w:rsidRPr="00CE1A97">
              <w:rPr>
                <w:color w:val="000000"/>
              </w:rPr>
              <w:t>Оказание услуг, выполнение работ и исполнение муниципальных функций МКУ "Специализированная служба ритуальных услуг"</w:t>
            </w:r>
          </w:p>
        </w:tc>
        <w:tc>
          <w:tcPr>
            <w:tcW w:w="1440" w:type="dxa"/>
            <w:noWrap/>
            <w:vAlign w:val="center"/>
          </w:tcPr>
          <w:p w:rsidR="008232B9" w:rsidRPr="00CE1A97" w:rsidRDefault="008232B9" w:rsidP="00CE1A97">
            <w:pPr>
              <w:jc w:val="center"/>
              <w:rPr>
                <w:color w:val="000000"/>
              </w:rPr>
            </w:pPr>
            <w:r w:rsidRPr="00CE1A97">
              <w:rPr>
                <w:color w:val="000000"/>
              </w:rPr>
              <w:t>4 691 200,00</w:t>
            </w:r>
          </w:p>
        </w:tc>
        <w:tc>
          <w:tcPr>
            <w:tcW w:w="1440" w:type="dxa"/>
            <w:noWrap/>
            <w:vAlign w:val="center"/>
          </w:tcPr>
          <w:p w:rsidR="008232B9" w:rsidRPr="00CE1A97" w:rsidRDefault="008232B9" w:rsidP="00CE1A97">
            <w:pPr>
              <w:jc w:val="center"/>
              <w:rPr>
                <w:color w:val="000000"/>
              </w:rPr>
            </w:pPr>
            <w:r w:rsidRPr="00CE1A97">
              <w:rPr>
                <w:color w:val="000000"/>
              </w:rPr>
              <w:t>4 273 719,06</w:t>
            </w:r>
          </w:p>
        </w:tc>
        <w:tc>
          <w:tcPr>
            <w:tcW w:w="1260" w:type="dxa"/>
            <w:noWrap/>
            <w:vAlign w:val="center"/>
          </w:tcPr>
          <w:p w:rsidR="008232B9" w:rsidRPr="00CE1A97" w:rsidRDefault="008232B9" w:rsidP="00CE1A97">
            <w:pPr>
              <w:jc w:val="center"/>
              <w:rPr>
                <w:color w:val="000000"/>
              </w:rPr>
            </w:pPr>
            <w:r w:rsidRPr="00CE1A97">
              <w:rPr>
                <w:color w:val="000000"/>
              </w:rPr>
              <w:t>417 480,94</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начислений на оплату труда за декабрь 2021 перенесена на январь 2022 в связи отсутствием кассового плана в отчетном периоде</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1400491210</w:t>
            </w:r>
          </w:p>
        </w:tc>
        <w:tc>
          <w:tcPr>
            <w:tcW w:w="1620" w:type="dxa"/>
            <w:vAlign w:val="center"/>
          </w:tcPr>
          <w:p w:rsidR="008232B9" w:rsidRPr="00CE1A97" w:rsidRDefault="008232B9" w:rsidP="00B23FC5">
            <w:pPr>
              <w:ind w:left="-108" w:right="-108"/>
              <w:jc w:val="center"/>
              <w:rPr>
                <w:color w:val="000000"/>
              </w:rPr>
            </w:pPr>
            <w:r w:rsidRPr="00CE1A97">
              <w:rPr>
                <w:color w:val="000000"/>
              </w:rPr>
              <w:t>Благоустройство дворовых территорий многоквартирных домов</w:t>
            </w:r>
          </w:p>
        </w:tc>
        <w:tc>
          <w:tcPr>
            <w:tcW w:w="1440" w:type="dxa"/>
            <w:noWrap/>
            <w:vAlign w:val="center"/>
          </w:tcPr>
          <w:p w:rsidR="008232B9" w:rsidRPr="00CE1A97" w:rsidRDefault="008232B9" w:rsidP="00CE1A97">
            <w:pPr>
              <w:jc w:val="center"/>
              <w:rPr>
                <w:color w:val="000000"/>
              </w:rPr>
            </w:pPr>
            <w:r w:rsidRPr="00CE1A97">
              <w:rPr>
                <w:color w:val="000000"/>
              </w:rPr>
              <w:t>41 890 212,73</w:t>
            </w:r>
          </w:p>
        </w:tc>
        <w:tc>
          <w:tcPr>
            <w:tcW w:w="1440" w:type="dxa"/>
            <w:noWrap/>
            <w:vAlign w:val="center"/>
          </w:tcPr>
          <w:p w:rsidR="008232B9" w:rsidRPr="00CE1A97" w:rsidRDefault="008232B9" w:rsidP="00CE1A97">
            <w:pPr>
              <w:jc w:val="center"/>
              <w:rPr>
                <w:color w:val="000000"/>
              </w:rPr>
            </w:pPr>
            <w:r w:rsidRPr="00CE1A97">
              <w:rPr>
                <w:color w:val="000000"/>
              </w:rPr>
              <w:t>41 717 452,35</w:t>
            </w:r>
          </w:p>
        </w:tc>
        <w:tc>
          <w:tcPr>
            <w:tcW w:w="1260" w:type="dxa"/>
            <w:noWrap/>
            <w:vAlign w:val="center"/>
          </w:tcPr>
          <w:p w:rsidR="008232B9" w:rsidRPr="00CE1A97" w:rsidRDefault="008232B9" w:rsidP="00CE1A97">
            <w:pPr>
              <w:jc w:val="center"/>
              <w:rPr>
                <w:color w:val="000000"/>
              </w:rPr>
            </w:pPr>
            <w:r w:rsidRPr="00CE1A97">
              <w:rPr>
                <w:color w:val="000000"/>
              </w:rPr>
              <w:t>172 760,38</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1400491220</w:t>
            </w:r>
          </w:p>
        </w:tc>
        <w:tc>
          <w:tcPr>
            <w:tcW w:w="1620" w:type="dxa"/>
            <w:vAlign w:val="center"/>
          </w:tcPr>
          <w:p w:rsidR="008232B9" w:rsidRPr="00CE1A97" w:rsidRDefault="008232B9" w:rsidP="00B23FC5">
            <w:pPr>
              <w:ind w:left="-108" w:right="-108"/>
              <w:jc w:val="center"/>
              <w:rPr>
                <w:color w:val="000000"/>
              </w:rPr>
            </w:pPr>
            <w:r w:rsidRPr="00CE1A97">
              <w:rPr>
                <w:color w:val="000000"/>
              </w:rPr>
              <w:t>Содержание и ремонт хоккейных кортов, расположенных на территории многоквартирных домов</w:t>
            </w:r>
          </w:p>
        </w:tc>
        <w:tc>
          <w:tcPr>
            <w:tcW w:w="1440" w:type="dxa"/>
            <w:noWrap/>
            <w:vAlign w:val="center"/>
          </w:tcPr>
          <w:p w:rsidR="008232B9" w:rsidRPr="00CE1A97" w:rsidRDefault="008232B9" w:rsidP="00CE1A97">
            <w:pPr>
              <w:jc w:val="center"/>
              <w:rPr>
                <w:color w:val="000000"/>
              </w:rPr>
            </w:pPr>
            <w:r w:rsidRPr="00CE1A97">
              <w:rPr>
                <w:color w:val="000000"/>
              </w:rPr>
              <w:t>4 765 196,42</w:t>
            </w:r>
          </w:p>
        </w:tc>
        <w:tc>
          <w:tcPr>
            <w:tcW w:w="1440" w:type="dxa"/>
            <w:noWrap/>
            <w:vAlign w:val="center"/>
          </w:tcPr>
          <w:p w:rsidR="008232B9" w:rsidRPr="00CE1A97" w:rsidRDefault="008232B9" w:rsidP="00CE1A97">
            <w:pPr>
              <w:jc w:val="center"/>
              <w:rPr>
                <w:color w:val="000000"/>
              </w:rPr>
            </w:pPr>
            <w:r w:rsidRPr="00CE1A97">
              <w:rPr>
                <w:color w:val="000000"/>
              </w:rPr>
              <w:t>4 765 195,97</w:t>
            </w:r>
          </w:p>
        </w:tc>
        <w:tc>
          <w:tcPr>
            <w:tcW w:w="1260" w:type="dxa"/>
            <w:noWrap/>
            <w:vAlign w:val="center"/>
          </w:tcPr>
          <w:p w:rsidR="008232B9" w:rsidRPr="00CE1A97" w:rsidRDefault="008232B9" w:rsidP="00CE1A97">
            <w:pPr>
              <w:jc w:val="center"/>
              <w:rPr>
                <w:color w:val="000000"/>
              </w:rPr>
            </w:pPr>
            <w:r w:rsidRPr="00CE1A97">
              <w:rPr>
                <w:color w:val="000000"/>
              </w:rPr>
              <w:t>0,45</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ind w:left="-108" w:right="-108"/>
              <w:jc w:val="center"/>
              <w:rPr>
                <w:color w:val="000000"/>
              </w:rPr>
            </w:pPr>
            <w:r w:rsidRPr="00CE1A97">
              <w:rPr>
                <w:color w:val="000000"/>
              </w:rPr>
              <w:t>14004D0061</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Финансирование социально значимых мероприятий по избирательному округу № 9</w:t>
            </w:r>
          </w:p>
        </w:tc>
        <w:tc>
          <w:tcPr>
            <w:tcW w:w="1440" w:type="dxa"/>
            <w:noWrap/>
            <w:vAlign w:val="center"/>
          </w:tcPr>
          <w:p w:rsidR="008232B9" w:rsidRPr="00CE1A97" w:rsidRDefault="008232B9" w:rsidP="00CE1A97">
            <w:pPr>
              <w:jc w:val="center"/>
              <w:rPr>
                <w:color w:val="000000"/>
              </w:rPr>
            </w:pPr>
            <w:r w:rsidRPr="00CE1A97">
              <w:rPr>
                <w:color w:val="000000"/>
              </w:rPr>
              <w:t>1 400 000,00</w:t>
            </w:r>
          </w:p>
        </w:tc>
        <w:tc>
          <w:tcPr>
            <w:tcW w:w="1440" w:type="dxa"/>
            <w:noWrap/>
            <w:vAlign w:val="center"/>
          </w:tcPr>
          <w:p w:rsidR="008232B9" w:rsidRPr="00CE1A97" w:rsidRDefault="008232B9" w:rsidP="00CE1A97">
            <w:pPr>
              <w:jc w:val="center"/>
              <w:rPr>
                <w:color w:val="000000"/>
              </w:rPr>
            </w:pPr>
            <w:r w:rsidRPr="00CE1A97">
              <w:rPr>
                <w:color w:val="000000"/>
              </w:rPr>
              <w:t>1 365 379,20</w:t>
            </w:r>
          </w:p>
        </w:tc>
        <w:tc>
          <w:tcPr>
            <w:tcW w:w="1260" w:type="dxa"/>
            <w:noWrap/>
            <w:vAlign w:val="center"/>
          </w:tcPr>
          <w:p w:rsidR="008232B9" w:rsidRPr="00CE1A97" w:rsidRDefault="008232B9" w:rsidP="00CE1A97">
            <w:pPr>
              <w:jc w:val="center"/>
              <w:rPr>
                <w:color w:val="000000"/>
              </w:rPr>
            </w:pPr>
            <w:r w:rsidRPr="00CE1A97">
              <w:rPr>
                <w:color w:val="000000"/>
              </w:rPr>
              <w:t>34 620,80</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ind w:left="-108" w:right="-108"/>
              <w:jc w:val="center"/>
              <w:rPr>
                <w:color w:val="000000"/>
              </w:rPr>
            </w:pPr>
            <w:r w:rsidRPr="00CE1A97">
              <w:rPr>
                <w:color w:val="000000"/>
              </w:rPr>
              <w:t>14004D0064</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Финансирование социально значимых мероприятий по избирательному округу № 12</w:t>
            </w:r>
          </w:p>
        </w:tc>
        <w:tc>
          <w:tcPr>
            <w:tcW w:w="1440" w:type="dxa"/>
            <w:noWrap/>
            <w:vAlign w:val="center"/>
          </w:tcPr>
          <w:p w:rsidR="008232B9" w:rsidRPr="00CE1A97" w:rsidRDefault="008232B9" w:rsidP="00CE1A97">
            <w:pPr>
              <w:jc w:val="center"/>
              <w:rPr>
                <w:color w:val="000000"/>
              </w:rPr>
            </w:pPr>
            <w:r w:rsidRPr="00CE1A97">
              <w:rPr>
                <w:color w:val="000000"/>
              </w:rPr>
              <w:t>1 159 000,00</w:t>
            </w:r>
          </w:p>
        </w:tc>
        <w:tc>
          <w:tcPr>
            <w:tcW w:w="1440" w:type="dxa"/>
            <w:noWrap/>
            <w:vAlign w:val="center"/>
          </w:tcPr>
          <w:p w:rsidR="008232B9" w:rsidRPr="00CE1A97" w:rsidRDefault="008232B9" w:rsidP="00CE1A97">
            <w:pPr>
              <w:jc w:val="center"/>
              <w:rPr>
                <w:color w:val="000000"/>
              </w:rPr>
            </w:pPr>
            <w:r w:rsidRPr="00CE1A97">
              <w:rPr>
                <w:color w:val="000000"/>
              </w:rPr>
              <w:t>1 153 342,80</w:t>
            </w:r>
          </w:p>
        </w:tc>
        <w:tc>
          <w:tcPr>
            <w:tcW w:w="1260" w:type="dxa"/>
            <w:noWrap/>
            <w:vAlign w:val="center"/>
          </w:tcPr>
          <w:p w:rsidR="008232B9" w:rsidRPr="00CE1A97" w:rsidRDefault="008232B9" w:rsidP="00CE1A97">
            <w:pPr>
              <w:jc w:val="center"/>
              <w:rPr>
                <w:color w:val="000000"/>
              </w:rPr>
            </w:pPr>
            <w:r w:rsidRPr="00CE1A97">
              <w:rPr>
                <w:color w:val="000000"/>
              </w:rPr>
              <w:t>5 657,20</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ind w:left="-108" w:right="-108"/>
              <w:jc w:val="center"/>
              <w:rPr>
                <w:color w:val="000000"/>
              </w:rPr>
            </w:pPr>
            <w:r w:rsidRPr="00CE1A97">
              <w:rPr>
                <w:color w:val="000000"/>
              </w:rPr>
              <w:t>14004D0065</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Финансирование социально значимых мероприятий по избирательному округу № 13</w:t>
            </w:r>
          </w:p>
        </w:tc>
        <w:tc>
          <w:tcPr>
            <w:tcW w:w="1440" w:type="dxa"/>
            <w:noWrap/>
            <w:vAlign w:val="center"/>
          </w:tcPr>
          <w:p w:rsidR="008232B9" w:rsidRPr="00CE1A97" w:rsidRDefault="008232B9" w:rsidP="00CE1A97">
            <w:pPr>
              <w:jc w:val="center"/>
              <w:rPr>
                <w:color w:val="000000"/>
              </w:rPr>
            </w:pPr>
            <w:r w:rsidRPr="00CE1A97">
              <w:rPr>
                <w:color w:val="000000"/>
              </w:rPr>
              <w:t>449 000,00</w:t>
            </w:r>
          </w:p>
        </w:tc>
        <w:tc>
          <w:tcPr>
            <w:tcW w:w="1440" w:type="dxa"/>
            <w:noWrap/>
            <w:vAlign w:val="center"/>
          </w:tcPr>
          <w:p w:rsidR="008232B9" w:rsidRPr="00CE1A97" w:rsidRDefault="008232B9" w:rsidP="00CE1A97">
            <w:pPr>
              <w:jc w:val="center"/>
              <w:rPr>
                <w:color w:val="000000"/>
              </w:rPr>
            </w:pPr>
            <w:r w:rsidRPr="00CE1A97">
              <w:rPr>
                <w:color w:val="000000"/>
              </w:rPr>
              <w:t>448 968,00</w:t>
            </w:r>
          </w:p>
        </w:tc>
        <w:tc>
          <w:tcPr>
            <w:tcW w:w="1260" w:type="dxa"/>
            <w:noWrap/>
            <w:vAlign w:val="center"/>
          </w:tcPr>
          <w:p w:rsidR="008232B9" w:rsidRPr="00CE1A97" w:rsidRDefault="008232B9" w:rsidP="00CE1A97">
            <w:pPr>
              <w:jc w:val="center"/>
              <w:rPr>
                <w:color w:val="000000"/>
              </w:rPr>
            </w:pPr>
            <w:r w:rsidRPr="00CE1A97">
              <w:rPr>
                <w:color w:val="000000"/>
              </w:rPr>
              <w:t>32,00</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ind w:left="-108" w:right="-108"/>
              <w:jc w:val="center"/>
              <w:rPr>
                <w:color w:val="000000"/>
              </w:rPr>
            </w:pPr>
            <w:r w:rsidRPr="00CE1A97">
              <w:rPr>
                <w:color w:val="000000"/>
              </w:rPr>
              <w:t>14004D0066</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Финансирование социально значимых мероприятий по избирательному округу № 14</w:t>
            </w:r>
          </w:p>
        </w:tc>
        <w:tc>
          <w:tcPr>
            <w:tcW w:w="1440" w:type="dxa"/>
            <w:noWrap/>
            <w:vAlign w:val="center"/>
          </w:tcPr>
          <w:p w:rsidR="008232B9" w:rsidRPr="00CE1A97" w:rsidRDefault="008232B9" w:rsidP="00CE1A97">
            <w:pPr>
              <w:jc w:val="center"/>
              <w:rPr>
                <w:color w:val="000000"/>
              </w:rPr>
            </w:pPr>
            <w:r w:rsidRPr="00CE1A97">
              <w:rPr>
                <w:color w:val="000000"/>
              </w:rPr>
              <w:t>4 079 000,00</w:t>
            </w:r>
          </w:p>
        </w:tc>
        <w:tc>
          <w:tcPr>
            <w:tcW w:w="1440" w:type="dxa"/>
            <w:noWrap/>
            <w:vAlign w:val="center"/>
          </w:tcPr>
          <w:p w:rsidR="008232B9" w:rsidRPr="00CE1A97" w:rsidRDefault="008232B9" w:rsidP="00CE1A97">
            <w:pPr>
              <w:jc w:val="center"/>
              <w:rPr>
                <w:color w:val="000000"/>
              </w:rPr>
            </w:pPr>
            <w:r w:rsidRPr="00CE1A97">
              <w:rPr>
                <w:color w:val="000000"/>
              </w:rPr>
              <w:t>4 015 628,60</w:t>
            </w:r>
          </w:p>
        </w:tc>
        <w:tc>
          <w:tcPr>
            <w:tcW w:w="1260" w:type="dxa"/>
            <w:noWrap/>
            <w:vAlign w:val="center"/>
          </w:tcPr>
          <w:p w:rsidR="008232B9" w:rsidRPr="00CE1A97" w:rsidRDefault="008232B9" w:rsidP="00CE1A97">
            <w:pPr>
              <w:jc w:val="center"/>
              <w:rPr>
                <w:color w:val="000000"/>
              </w:rPr>
            </w:pPr>
            <w:r w:rsidRPr="00CE1A97">
              <w:rPr>
                <w:color w:val="000000"/>
              </w:rPr>
              <w:t>63 371,40</w:t>
            </w:r>
          </w:p>
        </w:tc>
        <w:tc>
          <w:tcPr>
            <w:tcW w:w="1260" w:type="dxa"/>
            <w:vAlign w:val="center"/>
          </w:tcPr>
          <w:p w:rsidR="008232B9" w:rsidRPr="00CE1A97" w:rsidRDefault="008232B9" w:rsidP="00B23FC5">
            <w:pPr>
              <w:ind w:left="-108" w:right="-108"/>
              <w:jc w:val="center"/>
              <w:rPr>
                <w:color w:val="000000"/>
              </w:rPr>
            </w:pPr>
            <w:r w:rsidRPr="00CE1A97">
              <w:rPr>
                <w:color w:val="000000"/>
              </w:rPr>
              <w:t>экономия, сложившаяся по результатам выполнения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1400511060</w:t>
            </w:r>
          </w:p>
        </w:tc>
        <w:tc>
          <w:tcPr>
            <w:tcW w:w="1620" w:type="dxa"/>
            <w:noWrap/>
            <w:vAlign w:val="center"/>
          </w:tcPr>
          <w:p w:rsidR="008232B9" w:rsidRPr="00CE1A97" w:rsidRDefault="008232B9" w:rsidP="00B23FC5">
            <w:pPr>
              <w:ind w:left="-108" w:right="-108"/>
              <w:jc w:val="center"/>
              <w:rPr>
                <w:color w:val="000000"/>
              </w:rPr>
            </w:pPr>
            <w:r w:rsidRPr="00CE1A97">
              <w:rPr>
                <w:color w:val="000000"/>
              </w:rPr>
              <w:t>Центральный аппарат</w:t>
            </w:r>
          </w:p>
        </w:tc>
        <w:tc>
          <w:tcPr>
            <w:tcW w:w="1440" w:type="dxa"/>
            <w:noWrap/>
            <w:vAlign w:val="center"/>
          </w:tcPr>
          <w:p w:rsidR="008232B9" w:rsidRPr="00CE1A97" w:rsidRDefault="008232B9" w:rsidP="00CE1A97">
            <w:pPr>
              <w:jc w:val="center"/>
              <w:rPr>
                <w:color w:val="000000"/>
              </w:rPr>
            </w:pPr>
            <w:r w:rsidRPr="00CE1A97">
              <w:rPr>
                <w:color w:val="000000"/>
              </w:rPr>
              <w:t>66 965 546,00</w:t>
            </w:r>
          </w:p>
        </w:tc>
        <w:tc>
          <w:tcPr>
            <w:tcW w:w="1440" w:type="dxa"/>
            <w:noWrap/>
            <w:vAlign w:val="center"/>
          </w:tcPr>
          <w:p w:rsidR="008232B9" w:rsidRPr="00CE1A97" w:rsidRDefault="008232B9" w:rsidP="00CE1A97">
            <w:pPr>
              <w:jc w:val="center"/>
              <w:rPr>
                <w:color w:val="000000"/>
              </w:rPr>
            </w:pPr>
            <w:r w:rsidRPr="00CE1A97">
              <w:rPr>
                <w:color w:val="000000"/>
              </w:rPr>
              <w:t>64 907 063,61</w:t>
            </w:r>
          </w:p>
        </w:tc>
        <w:tc>
          <w:tcPr>
            <w:tcW w:w="1260" w:type="dxa"/>
            <w:noWrap/>
            <w:vAlign w:val="center"/>
          </w:tcPr>
          <w:p w:rsidR="008232B9" w:rsidRPr="00CE1A97" w:rsidRDefault="008232B9" w:rsidP="00CE1A97">
            <w:pPr>
              <w:ind w:left="-108" w:right="-108"/>
              <w:jc w:val="center"/>
              <w:rPr>
                <w:color w:val="000000"/>
              </w:rPr>
            </w:pPr>
            <w:r w:rsidRPr="00CE1A97">
              <w:rPr>
                <w:color w:val="000000"/>
              </w:rPr>
              <w:t>2 058 482,39</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1400580955</w:t>
            </w:r>
          </w:p>
        </w:tc>
        <w:tc>
          <w:tcPr>
            <w:tcW w:w="1620" w:type="dxa"/>
            <w:vAlign w:val="center"/>
          </w:tcPr>
          <w:p w:rsidR="008232B9" w:rsidRPr="00CE1A97" w:rsidRDefault="008232B9" w:rsidP="00B23FC5">
            <w:pPr>
              <w:ind w:left="-108" w:right="-108"/>
              <w:jc w:val="center"/>
              <w:rPr>
                <w:color w:val="000000"/>
              </w:rPr>
            </w:pPr>
            <w:r w:rsidRPr="00CE1A97">
              <w:rPr>
                <w:color w:val="000000"/>
              </w:rPr>
              <w:t>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40" w:type="dxa"/>
            <w:noWrap/>
            <w:vAlign w:val="center"/>
          </w:tcPr>
          <w:p w:rsidR="008232B9" w:rsidRPr="00CE1A97" w:rsidRDefault="008232B9" w:rsidP="00CE1A97">
            <w:pPr>
              <w:jc w:val="center"/>
              <w:rPr>
                <w:color w:val="000000"/>
              </w:rPr>
            </w:pPr>
            <w:r w:rsidRPr="00CE1A97">
              <w:rPr>
                <w:color w:val="000000"/>
              </w:rPr>
              <w:t>610 540,00</w:t>
            </w:r>
          </w:p>
        </w:tc>
        <w:tc>
          <w:tcPr>
            <w:tcW w:w="1440" w:type="dxa"/>
            <w:noWrap/>
            <w:vAlign w:val="center"/>
          </w:tcPr>
          <w:p w:rsidR="008232B9" w:rsidRPr="00CE1A97" w:rsidRDefault="008232B9" w:rsidP="00CE1A97">
            <w:pPr>
              <w:jc w:val="center"/>
              <w:rPr>
                <w:color w:val="000000"/>
              </w:rPr>
            </w:pPr>
            <w:r w:rsidRPr="00CE1A97">
              <w:rPr>
                <w:color w:val="000000"/>
              </w:rPr>
              <w:t>568 293,50</w:t>
            </w:r>
          </w:p>
        </w:tc>
        <w:tc>
          <w:tcPr>
            <w:tcW w:w="1260" w:type="dxa"/>
            <w:noWrap/>
            <w:vAlign w:val="center"/>
          </w:tcPr>
          <w:p w:rsidR="008232B9" w:rsidRPr="00CE1A97" w:rsidRDefault="008232B9" w:rsidP="00CE1A97">
            <w:pPr>
              <w:jc w:val="center"/>
              <w:rPr>
                <w:color w:val="000000"/>
              </w:rPr>
            </w:pPr>
            <w:r w:rsidRPr="00CE1A97">
              <w:rPr>
                <w:color w:val="000000"/>
              </w:rPr>
              <w:t>42 246,50</w:t>
            </w:r>
          </w:p>
        </w:tc>
        <w:tc>
          <w:tcPr>
            <w:tcW w:w="1260" w:type="dxa"/>
            <w:vAlign w:val="center"/>
          </w:tcPr>
          <w:p w:rsidR="008232B9" w:rsidRPr="00CE1A97" w:rsidRDefault="008232B9" w:rsidP="00B23FC5">
            <w:pPr>
              <w:ind w:left="-108" w:right="-108"/>
              <w:jc w:val="center"/>
              <w:rPr>
                <w:color w:val="000000"/>
              </w:rPr>
            </w:pPr>
            <w:r w:rsidRPr="00CE1A97">
              <w:rPr>
                <w:color w:val="000000"/>
              </w:rPr>
              <w:t>экономия по оплате труда в связи с наличием вакантных должностей</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jc w:val="center"/>
              <w:rPr>
                <w:color w:val="000000"/>
              </w:rPr>
            </w:pPr>
            <w:r w:rsidRPr="00CE1A97">
              <w:rPr>
                <w:color w:val="000000"/>
              </w:rPr>
              <w:t>140059020</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Финансовое обеспечение деятельности МКУ "Жилищно-коммунальное хозяйство"</w:t>
            </w:r>
          </w:p>
        </w:tc>
        <w:tc>
          <w:tcPr>
            <w:tcW w:w="1440" w:type="dxa"/>
            <w:noWrap/>
            <w:vAlign w:val="center"/>
          </w:tcPr>
          <w:p w:rsidR="008232B9" w:rsidRPr="00CE1A97" w:rsidRDefault="008232B9" w:rsidP="00CE1A97">
            <w:pPr>
              <w:jc w:val="center"/>
              <w:rPr>
                <w:color w:val="000000"/>
              </w:rPr>
            </w:pPr>
            <w:r w:rsidRPr="00CE1A97">
              <w:rPr>
                <w:color w:val="000000"/>
              </w:rPr>
              <w:t>36 167 100,00</w:t>
            </w:r>
          </w:p>
        </w:tc>
        <w:tc>
          <w:tcPr>
            <w:tcW w:w="1440" w:type="dxa"/>
            <w:noWrap/>
            <w:vAlign w:val="center"/>
          </w:tcPr>
          <w:p w:rsidR="008232B9" w:rsidRPr="00CE1A97" w:rsidRDefault="008232B9" w:rsidP="00CE1A97">
            <w:pPr>
              <w:jc w:val="center"/>
              <w:rPr>
                <w:color w:val="000000"/>
              </w:rPr>
            </w:pPr>
            <w:r w:rsidRPr="00CE1A97">
              <w:rPr>
                <w:color w:val="000000"/>
              </w:rPr>
              <w:t>34 838 858,89</w:t>
            </w:r>
          </w:p>
        </w:tc>
        <w:tc>
          <w:tcPr>
            <w:tcW w:w="1260" w:type="dxa"/>
            <w:noWrap/>
            <w:vAlign w:val="center"/>
          </w:tcPr>
          <w:p w:rsidR="008232B9" w:rsidRPr="00CE1A97" w:rsidRDefault="008232B9" w:rsidP="00CE1A97">
            <w:pPr>
              <w:ind w:left="-108" w:right="-108"/>
              <w:jc w:val="center"/>
              <w:rPr>
                <w:color w:val="000000"/>
              </w:rPr>
            </w:pPr>
            <w:r w:rsidRPr="00CE1A97">
              <w:rPr>
                <w:color w:val="000000"/>
              </w:rPr>
              <w:t>1 328 241,11</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p>
        </w:tc>
        <w:tc>
          <w:tcPr>
            <w:tcW w:w="1260" w:type="dxa"/>
            <w:noWrap/>
            <w:vAlign w:val="center"/>
          </w:tcPr>
          <w:p w:rsidR="008232B9" w:rsidRPr="00CE1A97" w:rsidRDefault="008232B9" w:rsidP="00CE1A97">
            <w:pPr>
              <w:ind w:left="-108" w:right="-108"/>
              <w:jc w:val="center"/>
              <w:rPr>
                <w:color w:val="000000"/>
              </w:rPr>
            </w:pPr>
            <w:r w:rsidRPr="00CE1A97">
              <w:rPr>
                <w:color w:val="000000"/>
              </w:rPr>
              <w:t>14005D0030</w:t>
            </w:r>
          </w:p>
        </w:tc>
        <w:tc>
          <w:tcPr>
            <w:tcW w:w="1620" w:type="dxa"/>
            <w:vAlign w:val="center"/>
          </w:tcPr>
          <w:p w:rsidR="008232B9" w:rsidRPr="00CE1A97" w:rsidRDefault="008232B9" w:rsidP="00B23FC5">
            <w:pPr>
              <w:ind w:left="-108" w:right="-108"/>
              <w:jc w:val="center"/>
              <w:rPr>
                <w:color w:val="000000"/>
              </w:rPr>
            </w:pPr>
            <w:r w:rsidRPr="00CE1A97">
              <w:rPr>
                <w:color w:val="000000"/>
              </w:rPr>
              <w:t>Финансирование расходов, связанных с уплатой налога на имущество, находящегося в муниципальной собственности</w:t>
            </w:r>
          </w:p>
        </w:tc>
        <w:tc>
          <w:tcPr>
            <w:tcW w:w="1440" w:type="dxa"/>
            <w:noWrap/>
            <w:vAlign w:val="center"/>
          </w:tcPr>
          <w:p w:rsidR="008232B9" w:rsidRPr="00CE1A97" w:rsidRDefault="008232B9" w:rsidP="00CE1A97">
            <w:pPr>
              <w:jc w:val="center"/>
              <w:rPr>
                <w:color w:val="000000"/>
              </w:rPr>
            </w:pPr>
            <w:r w:rsidRPr="00CE1A97">
              <w:rPr>
                <w:color w:val="000000"/>
              </w:rPr>
              <w:t>6 287 596,00</w:t>
            </w:r>
          </w:p>
        </w:tc>
        <w:tc>
          <w:tcPr>
            <w:tcW w:w="1440" w:type="dxa"/>
            <w:noWrap/>
            <w:vAlign w:val="center"/>
          </w:tcPr>
          <w:p w:rsidR="008232B9" w:rsidRPr="00CE1A97" w:rsidRDefault="008232B9" w:rsidP="00CE1A97">
            <w:pPr>
              <w:jc w:val="center"/>
              <w:rPr>
                <w:color w:val="000000"/>
              </w:rPr>
            </w:pPr>
            <w:r w:rsidRPr="00CE1A97">
              <w:rPr>
                <w:color w:val="000000"/>
              </w:rPr>
              <w:t>6 287 596,00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"Социальная поддержка жителей города Оренбурга"</w:t>
            </w:r>
          </w:p>
        </w:tc>
        <w:tc>
          <w:tcPr>
            <w:tcW w:w="1260" w:type="dxa"/>
            <w:noWrap/>
            <w:vAlign w:val="center"/>
          </w:tcPr>
          <w:p w:rsidR="008232B9" w:rsidRPr="00CE1A97" w:rsidRDefault="008232B9" w:rsidP="00CE1A97">
            <w:pPr>
              <w:jc w:val="center"/>
              <w:rPr>
                <w:color w:val="000000"/>
              </w:rPr>
            </w:pPr>
            <w:r w:rsidRPr="00CE1A97">
              <w:rPr>
                <w:color w:val="000000"/>
              </w:rPr>
              <w:t>2100473804</w:t>
            </w:r>
          </w:p>
        </w:tc>
        <w:tc>
          <w:tcPr>
            <w:tcW w:w="1620" w:type="dxa"/>
            <w:vAlign w:val="center"/>
          </w:tcPr>
          <w:p w:rsidR="008232B9" w:rsidRPr="00CE1A97" w:rsidRDefault="008232B9" w:rsidP="00B23FC5">
            <w:pPr>
              <w:ind w:left="-108" w:right="-108"/>
              <w:jc w:val="center"/>
              <w:rPr>
                <w:color w:val="000000"/>
              </w:rPr>
            </w:pPr>
            <w:r w:rsidRPr="00CE1A97">
              <w:rPr>
                <w:color w:val="000000"/>
              </w:rPr>
              <w:t>Организация и проведение мероприятий для граждан старшего поколения</w:t>
            </w:r>
          </w:p>
        </w:tc>
        <w:tc>
          <w:tcPr>
            <w:tcW w:w="1440" w:type="dxa"/>
            <w:noWrap/>
            <w:vAlign w:val="center"/>
          </w:tcPr>
          <w:p w:rsidR="008232B9" w:rsidRPr="00CE1A97" w:rsidRDefault="008232B9" w:rsidP="00CE1A97">
            <w:pPr>
              <w:jc w:val="center"/>
              <w:rPr>
                <w:color w:val="000000"/>
              </w:rPr>
            </w:pPr>
            <w:r w:rsidRPr="00CE1A97">
              <w:rPr>
                <w:color w:val="000000"/>
              </w:rPr>
              <w:t>200 000,00</w:t>
            </w:r>
          </w:p>
        </w:tc>
        <w:tc>
          <w:tcPr>
            <w:tcW w:w="1440" w:type="dxa"/>
            <w:noWrap/>
            <w:vAlign w:val="center"/>
          </w:tcPr>
          <w:p w:rsidR="008232B9" w:rsidRPr="00CE1A97" w:rsidRDefault="008232B9" w:rsidP="00CE1A97">
            <w:pPr>
              <w:jc w:val="center"/>
              <w:rPr>
                <w:color w:val="000000"/>
              </w:rPr>
            </w:pPr>
            <w:r w:rsidRPr="00CE1A97">
              <w:rPr>
                <w:color w:val="000000"/>
              </w:rPr>
              <w:t>153 606,45</w:t>
            </w:r>
          </w:p>
        </w:tc>
        <w:tc>
          <w:tcPr>
            <w:tcW w:w="1260" w:type="dxa"/>
            <w:noWrap/>
            <w:vAlign w:val="center"/>
          </w:tcPr>
          <w:p w:rsidR="008232B9" w:rsidRPr="00CE1A97" w:rsidRDefault="008232B9" w:rsidP="00CE1A97">
            <w:pPr>
              <w:jc w:val="center"/>
              <w:rPr>
                <w:color w:val="000000"/>
              </w:rPr>
            </w:pPr>
            <w:r w:rsidRPr="00CE1A97">
              <w:rPr>
                <w:color w:val="000000"/>
              </w:rPr>
              <w:t>46 393,55</w:t>
            </w:r>
          </w:p>
        </w:tc>
        <w:tc>
          <w:tcPr>
            <w:tcW w:w="1260" w:type="dxa"/>
            <w:vAlign w:val="center"/>
          </w:tcPr>
          <w:p w:rsidR="008232B9" w:rsidRPr="00CE1A97" w:rsidRDefault="008232B9" w:rsidP="00B23FC5">
            <w:pPr>
              <w:ind w:left="-108" w:right="-108"/>
              <w:jc w:val="center"/>
              <w:rPr>
                <w:color w:val="000000"/>
              </w:rPr>
            </w:pPr>
            <w:r w:rsidRPr="00CE1A97">
              <w:rPr>
                <w:color w:val="000000"/>
              </w:rPr>
              <w:t>в результате позднего поступления документов от подрядчика оплата работ по ремонту жилья ветерана  запланирована в 1 квартале 2022 года</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"Социальная поддержка жителей города Оренбурга"</w:t>
            </w:r>
          </w:p>
        </w:tc>
        <w:tc>
          <w:tcPr>
            <w:tcW w:w="1260" w:type="dxa"/>
            <w:noWrap/>
            <w:vAlign w:val="center"/>
          </w:tcPr>
          <w:p w:rsidR="008232B9" w:rsidRPr="00CE1A97" w:rsidRDefault="008232B9" w:rsidP="00CE1A97">
            <w:pPr>
              <w:jc w:val="center"/>
              <w:rPr>
                <w:color w:val="000000"/>
              </w:rPr>
            </w:pPr>
            <w:r w:rsidRPr="00CE1A97">
              <w:rPr>
                <w:color w:val="000000"/>
              </w:rPr>
              <w:t>2100573805</w:t>
            </w:r>
          </w:p>
        </w:tc>
        <w:tc>
          <w:tcPr>
            <w:tcW w:w="1620" w:type="dxa"/>
            <w:vAlign w:val="center"/>
          </w:tcPr>
          <w:p w:rsidR="008232B9" w:rsidRPr="00CE1A97" w:rsidRDefault="008232B9" w:rsidP="00B23FC5">
            <w:pPr>
              <w:ind w:left="-108" w:right="-108"/>
              <w:jc w:val="center"/>
              <w:rPr>
                <w:color w:val="000000"/>
              </w:rPr>
            </w:pPr>
            <w:r w:rsidRPr="00CE1A97">
              <w:rPr>
                <w:color w:val="000000"/>
              </w:rPr>
              <w:t>Организация и проведение мероприятий для инвалидов</w:t>
            </w:r>
          </w:p>
        </w:tc>
        <w:tc>
          <w:tcPr>
            <w:tcW w:w="1440" w:type="dxa"/>
            <w:noWrap/>
            <w:vAlign w:val="center"/>
          </w:tcPr>
          <w:p w:rsidR="008232B9" w:rsidRPr="00CE1A97" w:rsidRDefault="008232B9" w:rsidP="00CE1A97">
            <w:pPr>
              <w:jc w:val="center"/>
              <w:rPr>
                <w:color w:val="000000"/>
              </w:rPr>
            </w:pPr>
            <w:r w:rsidRPr="00CE1A97">
              <w:rPr>
                <w:color w:val="000000"/>
              </w:rPr>
              <w:t>1 000 000,00</w:t>
            </w:r>
          </w:p>
        </w:tc>
        <w:tc>
          <w:tcPr>
            <w:tcW w:w="1440" w:type="dxa"/>
            <w:noWrap/>
            <w:vAlign w:val="center"/>
          </w:tcPr>
          <w:p w:rsidR="008232B9" w:rsidRPr="00CE1A97" w:rsidRDefault="008232B9" w:rsidP="00CE1A97">
            <w:pPr>
              <w:jc w:val="center"/>
              <w:rPr>
                <w:color w:val="000000"/>
              </w:rPr>
            </w:pPr>
            <w:r w:rsidRPr="00CE1A97">
              <w:rPr>
                <w:color w:val="000000"/>
              </w:rPr>
              <w:t>1 000 000,00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4000297484</w:t>
            </w:r>
          </w:p>
        </w:tc>
        <w:tc>
          <w:tcPr>
            <w:tcW w:w="1620" w:type="dxa"/>
            <w:vAlign w:val="center"/>
          </w:tcPr>
          <w:p w:rsidR="008232B9" w:rsidRPr="00CE1A97" w:rsidRDefault="008232B9" w:rsidP="00B23FC5">
            <w:pPr>
              <w:ind w:left="-108" w:right="-108"/>
              <w:jc w:val="center"/>
              <w:rPr>
                <w:color w:val="000000"/>
              </w:rPr>
            </w:pPr>
            <w:r w:rsidRPr="00CE1A97">
              <w:rPr>
                <w:color w:val="000000"/>
              </w:rPr>
              <w:t>Приобретение дополнительных метров в муниципальную собственность для предоставления гражданам по договорам социального найма и мены</w:t>
            </w:r>
          </w:p>
        </w:tc>
        <w:tc>
          <w:tcPr>
            <w:tcW w:w="1440" w:type="dxa"/>
            <w:noWrap/>
            <w:vAlign w:val="center"/>
          </w:tcPr>
          <w:p w:rsidR="008232B9" w:rsidRPr="00CE1A97" w:rsidRDefault="008232B9" w:rsidP="00CE1A97">
            <w:pPr>
              <w:jc w:val="center"/>
              <w:rPr>
                <w:color w:val="000000"/>
              </w:rPr>
            </w:pPr>
            <w:r w:rsidRPr="00CE1A97">
              <w:rPr>
                <w:color w:val="000000"/>
              </w:rPr>
              <w:t>15 617 117,06</w:t>
            </w:r>
          </w:p>
        </w:tc>
        <w:tc>
          <w:tcPr>
            <w:tcW w:w="1440" w:type="dxa"/>
            <w:noWrap/>
            <w:vAlign w:val="center"/>
          </w:tcPr>
          <w:p w:rsidR="008232B9" w:rsidRPr="00CE1A97" w:rsidRDefault="008232B9" w:rsidP="00CE1A97">
            <w:pPr>
              <w:jc w:val="center"/>
              <w:rPr>
                <w:color w:val="000000"/>
              </w:rPr>
            </w:pPr>
            <w:r w:rsidRPr="00CE1A97">
              <w:rPr>
                <w:color w:val="000000"/>
              </w:rPr>
              <w:t>15 018 313,32</w:t>
            </w:r>
          </w:p>
        </w:tc>
        <w:tc>
          <w:tcPr>
            <w:tcW w:w="1260" w:type="dxa"/>
            <w:noWrap/>
            <w:vAlign w:val="center"/>
          </w:tcPr>
          <w:p w:rsidR="008232B9" w:rsidRPr="00CE1A97" w:rsidRDefault="008232B9" w:rsidP="00CE1A97">
            <w:pPr>
              <w:jc w:val="center"/>
              <w:rPr>
                <w:color w:val="000000"/>
              </w:rPr>
            </w:pPr>
            <w:r w:rsidRPr="00CE1A97">
              <w:rPr>
                <w:color w:val="000000"/>
              </w:rPr>
              <w:t>598 803,74</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4000297485</w:t>
            </w:r>
          </w:p>
        </w:tc>
        <w:tc>
          <w:tcPr>
            <w:tcW w:w="1620" w:type="dxa"/>
            <w:vAlign w:val="center"/>
          </w:tcPr>
          <w:p w:rsidR="008232B9" w:rsidRPr="00CE1A97" w:rsidRDefault="008232B9" w:rsidP="00B23FC5">
            <w:pPr>
              <w:ind w:left="-108" w:right="-108"/>
              <w:jc w:val="center"/>
              <w:rPr>
                <w:color w:val="000000"/>
              </w:rPr>
            </w:pPr>
            <w:r w:rsidRPr="00CE1A97">
              <w:rPr>
                <w:color w:val="000000"/>
              </w:rPr>
              <w:t>Оплата разницы стоимости 1 кв. Метра</w:t>
            </w:r>
          </w:p>
        </w:tc>
        <w:tc>
          <w:tcPr>
            <w:tcW w:w="1440" w:type="dxa"/>
            <w:noWrap/>
            <w:vAlign w:val="center"/>
          </w:tcPr>
          <w:p w:rsidR="008232B9" w:rsidRPr="00CE1A97" w:rsidRDefault="008232B9" w:rsidP="00CE1A97">
            <w:pPr>
              <w:jc w:val="center"/>
              <w:rPr>
                <w:color w:val="000000"/>
              </w:rPr>
            </w:pPr>
            <w:r w:rsidRPr="00CE1A97">
              <w:rPr>
                <w:color w:val="000000"/>
              </w:rPr>
              <w:t>690,70</w:t>
            </w:r>
          </w:p>
        </w:tc>
        <w:tc>
          <w:tcPr>
            <w:tcW w:w="144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CE1A97">
            <w:pPr>
              <w:jc w:val="center"/>
              <w:rPr>
                <w:color w:val="000000"/>
              </w:rPr>
            </w:pPr>
            <w:r w:rsidRPr="00CE1A97">
              <w:rPr>
                <w:color w:val="000000"/>
              </w:rPr>
              <w:t>690,70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4000297486</w:t>
            </w:r>
          </w:p>
        </w:tc>
        <w:tc>
          <w:tcPr>
            <w:tcW w:w="1620" w:type="dxa"/>
            <w:vAlign w:val="center"/>
          </w:tcPr>
          <w:p w:rsidR="008232B9" w:rsidRPr="00CE1A97" w:rsidRDefault="008232B9" w:rsidP="00B23FC5">
            <w:pPr>
              <w:ind w:left="-108" w:right="-108"/>
              <w:jc w:val="center"/>
              <w:rPr>
                <w:color w:val="000000"/>
              </w:rPr>
            </w:pPr>
            <w:r w:rsidRPr="00CE1A97">
              <w:rPr>
                <w:color w:val="000000"/>
              </w:rPr>
              <w:t>Мероприятия по проведению оценки рыночной стоимости жилых помещений</w:t>
            </w:r>
          </w:p>
        </w:tc>
        <w:tc>
          <w:tcPr>
            <w:tcW w:w="1440" w:type="dxa"/>
            <w:noWrap/>
            <w:vAlign w:val="center"/>
          </w:tcPr>
          <w:p w:rsidR="008232B9" w:rsidRPr="00CE1A97" w:rsidRDefault="008232B9" w:rsidP="00CE1A97">
            <w:pPr>
              <w:jc w:val="center"/>
              <w:rPr>
                <w:color w:val="000000"/>
              </w:rPr>
            </w:pPr>
            <w:r w:rsidRPr="00CE1A97">
              <w:rPr>
                <w:color w:val="000000"/>
              </w:rPr>
              <w:t>335 000,00</w:t>
            </w:r>
          </w:p>
        </w:tc>
        <w:tc>
          <w:tcPr>
            <w:tcW w:w="1440" w:type="dxa"/>
            <w:noWrap/>
            <w:vAlign w:val="center"/>
          </w:tcPr>
          <w:p w:rsidR="008232B9" w:rsidRPr="00CE1A97" w:rsidRDefault="008232B9" w:rsidP="00CE1A97">
            <w:pPr>
              <w:jc w:val="center"/>
              <w:rPr>
                <w:color w:val="000000"/>
              </w:rPr>
            </w:pPr>
            <w:r w:rsidRPr="00CE1A97">
              <w:rPr>
                <w:color w:val="000000"/>
              </w:rPr>
              <w:t>275 000,00</w:t>
            </w:r>
          </w:p>
        </w:tc>
        <w:tc>
          <w:tcPr>
            <w:tcW w:w="1260" w:type="dxa"/>
            <w:noWrap/>
            <w:vAlign w:val="center"/>
          </w:tcPr>
          <w:p w:rsidR="008232B9" w:rsidRPr="00CE1A97" w:rsidRDefault="008232B9" w:rsidP="00CE1A97">
            <w:pPr>
              <w:jc w:val="center"/>
              <w:rPr>
                <w:color w:val="000000"/>
              </w:rPr>
            </w:pPr>
            <w:r w:rsidRPr="00CE1A97">
              <w:rPr>
                <w:color w:val="000000"/>
              </w:rPr>
              <w:t>60 000,00</w:t>
            </w:r>
          </w:p>
        </w:tc>
        <w:tc>
          <w:tcPr>
            <w:tcW w:w="1260" w:type="dxa"/>
            <w:vAlign w:val="center"/>
          </w:tcPr>
          <w:p w:rsidR="008232B9" w:rsidRPr="00CE1A97" w:rsidRDefault="008232B9" w:rsidP="00B23FC5">
            <w:pPr>
              <w:ind w:left="-108" w:right="-108"/>
              <w:jc w:val="center"/>
              <w:rPr>
                <w:color w:val="000000"/>
              </w:rPr>
            </w:pPr>
            <w:r w:rsidRPr="00CE1A97">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40004S1430</w:t>
            </w:r>
          </w:p>
        </w:tc>
        <w:tc>
          <w:tcPr>
            <w:tcW w:w="1620" w:type="dxa"/>
            <w:vAlign w:val="center"/>
          </w:tcPr>
          <w:p w:rsidR="008232B9" w:rsidRPr="00CE1A97" w:rsidRDefault="008232B9" w:rsidP="00B23FC5">
            <w:pPr>
              <w:ind w:left="-108" w:right="-108"/>
              <w:jc w:val="center"/>
              <w:rPr>
                <w:color w:val="000000"/>
              </w:rPr>
            </w:pPr>
            <w:r w:rsidRPr="00CE1A97">
              <w:rPr>
                <w:color w:val="000000"/>
              </w:rPr>
              <w:t>Реализация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1440" w:type="dxa"/>
            <w:noWrap/>
            <w:vAlign w:val="center"/>
          </w:tcPr>
          <w:p w:rsidR="008232B9" w:rsidRPr="00CE1A97" w:rsidRDefault="008232B9" w:rsidP="00CE1A97">
            <w:pPr>
              <w:jc w:val="center"/>
              <w:rPr>
                <w:color w:val="000000"/>
              </w:rPr>
            </w:pPr>
            <w:r w:rsidRPr="00CE1A97">
              <w:rPr>
                <w:color w:val="000000"/>
              </w:rPr>
              <w:t>63 144 597,80</w:t>
            </w:r>
          </w:p>
        </w:tc>
        <w:tc>
          <w:tcPr>
            <w:tcW w:w="1440" w:type="dxa"/>
            <w:noWrap/>
            <w:vAlign w:val="center"/>
          </w:tcPr>
          <w:p w:rsidR="008232B9" w:rsidRPr="00CE1A97" w:rsidRDefault="008232B9" w:rsidP="00CE1A97">
            <w:pPr>
              <w:jc w:val="center"/>
              <w:rPr>
                <w:color w:val="000000"/>
              </w:rPr>
            </w:pPr>
            <w:r w:rsidRPr="00CE1A97">
              <w:rPr>
                <w:color w:val="000000"/>
              </w:rPr>
              <w:t>58 877 559,98</w:t>
            </w:r>
          </w:p>
        </w:tc>
        <w:tc>
          <w:tcPr>
            <w:tcW w:w="1260" w:type="dxa"/>
            <w:noWrap/>
            <w:vAlign w:val="center"/>
          </w:tcPr>
          <w:p w:rsidR="008232B9" w:rsidRPr="00CE1A97" w:rsidRDefault="008232B9" w:rsidP="00CE1A97">
            <w:pPr>
              <w:ind w:left="-108" w:right="-108"/>
              <w:jc w:val="center"/>
              <w:rPr>
                <w:color w:val="000000"/>
              </w:rPr>
            </w:pPr>
            <w:r w:rsidRPr="00CE1A97">
              <w:rPr>
                <w:color w:val="000000"/>
              </w:rPr>
              <w:t>4 267 037,82</w:t>
            </w:r>
          </w:p>
        </w:tc>
        <w:tc>
          <w:tcPr>
            <w:tcW w:w="1260" w:type="dxa"/>
            <w:vAlign w:val="center"/>
          </w:tcPr>
          <w:p w:rsidR="008232B9" w:rsidRPr="00CE1A97" w:rsidRDefault="008232B9" w:rsidP="00B23FC5">
            <w:pPr>
              <w:ind w:left="-108" w:right="-108"/>
              <w:jc w:val="center"/>
              <w:rPr>
                <w:color w:val="000000"/>
              </w:rPr>
            </w:pPr>
            <w:r w:rsidRPr="00CE1A97">
              <w:rPr>
                <w:color w:val="000000"/>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4000599992</w:t>
            </w:r>
          </w:p>
        </w:tc>
        <w:tc>
          <w:tcPr>
            <w:tcW w:w="1620" w:type="dxa"/>
            <w:vAlign w:val="center"/>
          </w:tcPr>
          <w:p w:rsidR="008232B9" w:rsidRPr="00CE1A97" w:rsidRDefault="008232B9" w:rsidP="00B23FC5">
            <w:pPr>
              <w:ind w:left="-108" w:right="-108"/>
              <w:jc w:val="center"/>
              <w:rPr>
                <w:color w:val="000000"/>
              </w:rPr>
            </w:pPr>
            <w:r w:rsidRPr="00CE1A97">
              <w:rPr>
                <w:color w:val="000000"/>
              </w:rPr>
              <w:t>Реализация социально-экономических и других мероприятий в соответствии с соглашениями (договорами) (приобретение, оплата выкупной стоимости жилых помещений)</w:t>
            </w:r>
          </w:p>
        </w:tc>
        <w:tc>
          <w:tcPr>
            <w:tcW w:w="1440" w:type="dxa"/>
            <w:noWrap/>
            <w:vAlign w:val="center"/>
          </w:tcPr>
          <w:p w:rsidR="008232B9" w:rsidRPr="00CE1A97" w:rsidRDefault="008232B9" w:rsidP="00CE1A97">
            <w:pPr>
              <w:jc w:val="center"/>
              <w:rPr>
                <w:color w:val="000000"/>
              </w:rPr>
            </w:pPr>
            <w:r w:rsidRPr="00CE1A97">
              <w:rPr>
                <w:color w:val="000000"/>
              </w:rPr>
              <w:t>49 268 622,00</w:t>
            </w:r>
          </w:p>
        </w:tc>
        <w:tc>
          <w:tcPr>
            <w:tcW w:w="1440" w:type="dxa"/>
            <w:noWrap/>
            <w:vAlign w:val="center"/>
          </w:tcPr>
          <w:p w:rsidR="008232B9" w:rsidRPr="00CE1A97" w:rsidRDefault="008232B9" w:rsidP="00CE1A97">
            <w:pPr>
              <w:jc w:val="center"/>
              <w:rPr>
                <w:color w:val="000000"/>
              </w:rPr>
            </w:pPr>
            <w:r w:rsidRPr="00CE1A97">
              <w:rPr>
                <w:color w:val="000000"/>
              </w:rPr>
              <w:t>3 612 441,90</w:t>
            </w:r>
          </w:p>
        </w:tc>
        <w:tc>
          <w:tcPr>
            <w:tcW w:w="1260" w:type="dxa"/>
            <w:noWrap/>
            <w:vAlign w:val="center"/>
          </w:tcPr>
          <w:p w:rsidR="008232B9" w:rsidRPr="00CE1A97" w:rsidRDefault="008232B9" w:rsidP="00CE1A97">
            <w:pPr>
              <w:ind w:left="-108" w:right="-108"/>
              <w:jc w:val="center"/>
              <w:rPr>
                <w:color w:val="000000"/>
              </w:rPr>
            </w:pPr>
            <w:r w:rsidRPr="00CE1A97">
              <w:rPr>
                <w:color w:val="000000"/>
              </w:rPr>
              <w:t>45 656 180,10</w:t>
            </w:r>
          </w:p>
        </w:tc>
        <w:tc>
          <w:tcPr>
            <w:tcW w:w="1260" w:type="dxa"/>
            <w:vAlign w:val="center"/>
          </w:tcPr>
          <w:p w:rsidR="008232B9" w:rsidRPr="00CE1A97" w:rsidRDefault="008232B9" w:rsidP="00B23FC5">
            <w:pPr>
              <w:ind w:left="-108" w:right="-108"/>
              <w:jc w:val="center"/>
              <w:rPr>
                <w:color w:val="000000"/>
              </w:rPr>
            </w:pPr>
            <w:r w:rsidRPr="00CE1A97">
              <w:rPr>
                <w:color w:val="000000"/>
              </w:rPr>
              <w:t>заключено доп.соглашение от 16.12.2021 к соглашению о целевом финансировании на приобретение, оплату выкупной стоимости при переселении граждан из жилых домов, признанных аварийными - срок завершения мероприятий 30.06.2022.</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ind w:left="-108" w:right="-108"/>
              <w:jc w:val="center"/>
              <w:rPr>
                <w:color w:val="000000"/>
              </w:rPr>
            </w:pPr>
            <w:r w:rsidRPr="00CE1A97">
              <w:rPr>
                <w:color w:val="000000"/>
              </w:rPr>
              <w:t>40005D0060</w:t>
            </w:r>
          </w:p>
        </w:tc>
        <w:tc>
          <w:tcPr>
            <w:tcW w:w="1620" w:type="dxa"/>
            <w:vAlign w:val="center"/>
          </w:tcPr>
          <w:p w:rsidR="008232B9" w:rsidRPr="00CE1A97" w:rsidRDefault="008232B9" w:rsidP="00B23FC5">
            <w:pPr>
              <w:ind w:left="-108" w:right="-108"/>
              <w:jc w:val="center"/>
              <w:rPr>
                <w:color w:val="000000"/>
              </w:rPr>
            </w:pPr>
            <w:r w:rsidRPr="00CE1A97">
              <w:rPr>
                <w:color w:val="000000"/>
              </w:rPr>
              <w:t>Расходы за счет дотации на поддержку мер по обеспечению сбалансированности бюджетов</w:t>
            </w:r>
          </w:p>
        </w:tc>
        <w:tc>
          <w:tcPr>
            <w:tcW w:w="1440" w:type="dxa"/>
            <w:noWrap/>
            <w:vAlign w:val="center"/>
          </w:tcPr>
          <w:p w:rsidR="008232B9" w:rsidRPr="00CE1A97" w:rsidRDefault="008232B9" w:rsidP="00CE1A97">
            <w:pPr>
              <w:jc w:val="center"/>
              <w:rPr>
                <w:color w:val="000000"/>
              </w:rPr>
            </w:pPr>
            <w:r w:rsidRPr="00CE1A97">
              <w:rPr>
                <w:color w:val="000000"/>
              </w:rPr>
              <w:t>94 975 464,90</w:t>
            </w:r>
          </w:p>
        </w:tc>
        <w:tc>
          <w:tcPr>
            <w:tcW w:w="1440" w:type="dxa"/>
            <w:noWrap/>
            <w:vAlign w:val="center"/>
          </w:tcPr>
          <w:p w:rsidR="008232B9" w:rsidRPr="00CE1A97" w:rsidRDefault="008232B9" w:rsidP="00CE1A97">
            <w:pPr>
              <w:jc w:val="center"/>
              <w:rPr>
                <w:color w:val="000000"/>
              </w:rPr>
            </w:pPr>
            <w:r w:rsidRPr="00CE1A97">
              <w:rPr>
                <w:color w:val="000000"/>
              </w:rPr>
              <w:t>94 975 464,90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ind w:left="-108" w:right="-108"/>
              <w:jc w:val="center"/>
              <w:rPr>
                <w:color w:val="000000"/>
              </w:rPr>
            </w:pPr>
            <w:r w:rsidRPr="00CE1A97">
              <w:rPr>
                <w:color w:val="000000"/>
              </w:rPr>
              <w:t>40006D0060</w:t>
            </w:r>
          </w:p>
        </w:tc>
        <w:tc>
          <w:tcPr>
            <w:tcW w:w="1620" w:type="dxa"/>
            <w:vAlign w:val="center"/>
          </w:tcPr>
          <w:p w:rsidR="008232B9" w:rsidRPr="00CE1A97" w:rsidRDefault="008232B9" w:rsidP="00B23FC5">
            <w:pPr>
              <w:ind w:left="-108" w:right="-108"/>
              <w:jc w:val="center"/>
              <w:rPr>
                <w:color w:val="000000"/>
              </w:rPr>
            </w:pPr>
            <w:r w:rsidRPr="00CE1A97">
              <w:rPr>
                <w:color w:val="000000"/>
              </w:rPr>
              <w:t>Расходы за счет дотации на поддержку мер по обеспечению сбалансированности бюджетов</w:t>
            </w:r>
          </w:p>
        </w:tc>
        <w:tc>
          <w:tcPr>
            <w:tcW w:w="1440" w:type="dxa"/>
            <w:noWrap/>
            <w:vAlign w:val="center"/>
          </w:tcPr>
          <w:p w:rsidR="008232B9" w:rsidRPr="00CE1A97" w:rsidRDefault="008232B9" w:rsidP="00CE1A97">
            <w:pPr>
              <w:jc w:val="center"/>
              <w:rPr>
                <w:color w:val="000000"/>
              </w:rPr>
            </w:pPr>
            <w:r w:rsidRPr="00CE1A97">
              <w:rPr>
                <w:color w:val="000000"/>
              </w:rPr>
              <w:t>5 024 535,10</w:t>
            </w:r>
          </w:p>
        </w:tc>
        <w:tc>
          <w:tcPr>
            <w:tcW w:w="1440" w:type="dxa"/>
            <w:noWrap/>
            <w:vAlign w:val="center"/>
          </w:tcPr>
          <w:p w:rsidR="008232B9" w:rsidRPr="00CE1A97" w:rsidRDefault="008232B9" w:rsidP="00CE1A97">
            <w:pPr>
              <w:jc w:val="center"/>
              <w:rPr>
                <w:color w:val="000000"/>
              </w:rPr>
            </w:pPr>
            <w:r w:rsidRPr="00CE1A97">
              <w:rPr>
                <w:color w:val="000000"/>
              </w:rPr>
              <w:t>5 024 535,10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400F367483</w:t>
            </w:r>
          </w:p>
        </w:tc>
        <w:tc>
          <w:tcPr>
            <w:tcW w:w="1620" w:type="dxa"/>
            <w:vAlign w:val="center"/>
          </w:tcPr>
          <w:p w:rsidR="008232B9" w:rsidRPr="00CE1A97" w:rsidRDefault="008232B9" w:rsidP="00B23FC5">
            <w:pPr>
              <w:ind w:left="-108" w:right="-108"/>
              <w:jc w:val="center"/>
              <w:rPr>
                <w:color w:val="000000"/>
              </w:rPr>
            </w:pPr>
            <w:r w:rsidRPr="00CE1A97">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440" w:type="dxa"/>
            <w:noWrap/>
            <w:vAlign w:val="center"/>
          </w:tcPr>
          <w:p w:rsidR="008232B9" w:rsidRPr="00CE1A97" w:rsidRDefault="008232B9" w:rsidP="00CE1A97">
            <w:pPr>
              <w:jc w:val="center"/>
              <w:rPr>
                <w:color w:val="000000"/>
              </w:rPr>
            </w:pPr>
            <w:r w:rsidRPr="00CE1A97">
              <w:rPr>
                <w:color w:val="000000"/>
              </w:rPr>
              <w:t>38 858 970,00</w:t>
            </w:r>
          </w:p>
        </w:tc>
        <w:tc>
          <w:tcPr>
            <w:tcW w:w="1440" w:type="dxa"/>
            <w:noWrap/>
            <w:vAlign w:val="center"/>
          </w:tcPr>
          <w:p w:rsidR="008232B9" w:rsidRPr="00CE1A97" w:rsidRDefault="008232B9" w:rsidP="00CE1A97">
            <w:pPr>
              <w:jc w:val="center"/>
              <w:rPr>
                <w:color w:val="000000"/>
              </w:rPr>
            </w:pPr>
            <w:r w:rsidRPr="00CE1A97">
              <w:rPr>
                <w:color w:val="000000"/>
              </w:rPr>
              <w:t>38 858 970,00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400F367484</w:t>
            </w:r>
          </w:p>
        </w:tc>
        <w:tc>
          <w:tcPr>
            <w:tcW w:w="1620" w:type="dxa"/>
            <w:vAlign w:val="center"/>
          </w:tcPr>
          <w:p w:rsidR="008232B9" w:rsidRPr="00CE1A97" w:rsidRDefault="008232B9" w:rsidP="00B23FC5">
            <w:pPr>
              <w:ind w:left="-108" w:right="-108"/>
              <w:jc w:val="center"/>
              <w:rPr>
                <w:color w:val="000000"/>
              </w:rPr>
            </w:pPr>
            <w:r w:rsidRPr="00CE1A97">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440" w:type="dxa"/>
            <w:noWrap/>
            <w:vAlign w:val="center"/>
          </w:tcPr>
          <w:p w:rsidR="008232B9" w:rsidRPr="00CE1A97" w:rsidRDefault="008232B9" w:rsidP="00CE1A97">
            <w:pPr>
              <w:jc w:val="center"/>
              <w:rPr>
                <w:color w:val="000000"/>
              </w:rPr>
            </w:pPr>
            <w:r w:rsidRPr="00CE1A97">
              <w:rPr>
                <w:color w:val="000000"/>
              </w:rPr>
              <w:t>16 073 221,00</w:t>
            </w:r>
          </w:p>
        </w:tc>
        <w:tc>
          <w:tcPr>
            <w:tcW w:w="1440" w:type="dxa"/>
            <w:noWrap/>
            <w:vAlign w:val="center"/>
          </w:tcPr>
          <w:p w:rsidR="008232B9" w:rsidRPr="00CE1A97" w:rsidRDefault="008232B9" w:rsidP="00CE1A97">
            <w:pPr>
              <w:jc w:val="center"/>
              <w:rPr>
                <w:color w:val="000000"/>
              </w:rPr>
            </w:pPr>
            <w:r w:rsidRPr="00CE1A97">
              <w:rPr>
                <w:color w:val="000000"/>
              </w:rPr>
              <w:t>16 071 489,80</w:t>
            </w:r>
          </w:p>
        </w:tc>
        <w:tc>
          <w:tcPr>
            <w:tcW w:w="1260" w:type="dxa"/>
            <w:noWrap/>
            <w:vAlign w:val="center"/>
          </w:tcPr>
          <w:p w:rsidR="008232B9" w:rsidRPr="00CE1A97" w:rsidRDefault="008232B9" w:rsidP="00CE1A97">
            <w:pPr>
              <w:jc w:val="center"/>
              <w:rPr>
                <w:color w:val="000000"/>
              </w:rPr>
            </w:pPr>
            <w:r w:rsidRPr="00CE1A97">
              <w:rPr>
                <w:color w:val="000000"/>
              </w:rPr>
              <w:t>1 731,20</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"Переселение граждан муниципального образования "город Оренбург" из жилых домов, признанных аварийными"</w:t>
            </w:r>
          </w:p>
        </w:tc>
        <w:tc>
          <w:tcPr>
            <w:tcW w:w="1260" w:type="dxa"/>
            <w:noWrap/>
            <w:vAlign w:val="center"/>
          </w:tcPr>
          <w:p w:rsidR="008232B9" w:rsidRPr="00CE1A97" w:rsidRDefault="008232B9" w:rsidP="00CE1A97">
            <w:pPr>
              <w:jc w:val="center"/>
              <w:rPr>
                <w:color w:val="000000"/>
              </w:rPr>
            </w:pPr>
            <w:r w:rsidRPr="00CE1A97">
              <w:rPr>
                <w:color w:val="000000"/>
              </w:rPr>
              <w:t>400F36748S</w:t>
            </w:r>
          </w:p>
        </w:tc>
        <w:tc>
          <w:tcPr>
            <w:tcW w:w="1620" w:type="dxa"/>
            <w:vAlign w:val="center"/>
          </w:tcPr>
          <w:p w:rsidR="008232B9" w:rsidRPr="00CE1A97" w:rsidRDefault="008232B9" w:rsidP="00B23FC5">
            <w:pPr>
              <w:ind w:left="-108" w:right="-108"/>
              <w:jc w:val="center"/>
              <w:rPr>
                <w:color w:val="000000"/>
              </w:rPr>
            </w:pPr>
            <w:r w:rsidRPr="00CE1A97">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(софинансирование)</w:t>
            </w:r>
          </w:p>
        </w:tc>
        <w:tc>
          <w:tcPr>
            <w:tcW w:w="1440" w:type="dxa"/>
            <w:noWrap/>
            <w:vAlign w:val="center"/>
          </w:tcPr>
          <w:p w:rsidR="008232B9" w:rsidRPr="00CE1A97" w:rsidRDefault="008232B9" w:rsidP="00CE1A97">
            <w:pPr>
              <w:jc w:val="center"/>
              <w:rPr>
                <w:color w:val="000000"/>
              </w:rPr>
            </w:pPr>
            <w:r w:rsidRPr="00CE1A97">
              <w:rPr>
                <w:color w:val="000000"/>
              </w:rPr>
              <w:t>220 611,29</w:t>
            </w:r>
          </w:p>
        </w:tc>
        <w:tc>
          <w:tcPr>
            <w:tcW w:w="1440" w:type="dxa"/>
            <w:noWrap/>
            <w:vAlign w:val="center"/>
          </w:tcPr>
          <w:p w:rsidR="008232B9" w:rsidRPr="00CE1A97" w:rsidRDefault="008232B9" w:rsidP="00CE1A97">
            <w:pPr>
              <w:jc w:val="center"/>
              <w:rPr>
                <w:color w:val="000000"/>
              </w:rPr>
            </w:pPr>
            <w:r w:rsidRPr="00CE1A97">
              <w:rPr>
                <w:color w:val="000000"/>
              </w:rPr>
              <w:t>220 511,80</w:t>
            </w:r>
          </w:p>
        </w:tc>
        <w:tc>
          <w:tcPr>
            <w:tcW w:w="1260" w:type="dxa"/>
            <w:noWrap/>
            <w:vAlign w:val="center"/>
          </w:tcPr>
          <w:p w:rsidR="008232B9" w:rsidRPr="00CE1A97" w:rsidRDefault="008232B9" w:rsidP="00CE1A97">
            <w:pPr>
              <w:jc w:val="center"/>
              <w:rPr>
                <w:color w:val="000000"/>
              </w:rPr>
            </w:pPr>
            <w:r w:rsidRPr="00CE1A97">
              <w:rPr>
                <w:color w:val="000000"/>
              </w:rPr>
              <w:t>99,49</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"Формирование современной городской среды на территории муниципального образования "город Оренбург" на 2018-2024 годы"</w:t>
            </w:r>
          </w:p>
        </w:tc>
        <w:tc>
          <w:tcPr>
            <w:tcW w:w="1260" w:type="dxa"/>
            <w:noWrap/>
            <w:vAlign w:val="center"/>
          </w:tcPr>
          <w:p w:rsidR="008232B9" w:rsidRPr="00CE1A97" w:rsidRDefault="008232B9" w:rsidP="00CE1A97">
            <w:pPr>
              <w:jc w:val="center"/>
              <w:rPr>
                <w:color w:val="000000"/>
              </w:rPr>
            </w:pPr>
            <w:r w:rsidRPr="00CE1A97">
              <w:rPr>
                <w:color w:val="000000"/>
              </w:rPr>
              <w:t>4300291201</w:t>
            </w:r>
          </w:p>
        </w:tc>
        <w:tc>
          <w:tcPr>
            <w:tcW w:w="1620" w:type="dxa"/>
            <w:vAlign w:val="center"/>
          </w:tcPr>
          <w:p w:rsidR="008232B9" w:rsidRPr="00CE1A97" w:rsidRDefault="008232B9" w:rsidP="00B23FC5">
            <w:pPr>
              <w:ind w:left="-108" w:right="-108"/>
              <w:jc w:val="center"/>
              <w:rPr>
                <w:color w:val="000000"/>
              </w:rPr>
            </w:pPr>
            <w:r w:rsidRPr="00CE1A97">
              <w:rPr>
                <w:color w:val="000000"/>
              </w:rPr>
              <w:t>Выполнение работ по ремонту и благоустройству дворовых территорий за счет средств заинтересованных лиц</w:t>
            </w:r>
          </w:p>
        </w:tc>
        <w:tc>
          <w:tcPr>
            <w:tcW w:w="1440" w:type="dxa"/>
            <w:noWrap/>
            <w:vAlign w:val="center"/>
          </w:tcPr>
          <w:p w:rsidR="008232B9" w:rsidRPr="00CE1A97" w:rsidRDefault="008232B9" w:rsidP="00CE1A97">
            <w:pPr>
              <w:jc w:val="center"/>
              <w:rPr>
                <w:color w:val="000000"/>
              </w:rPr>
            </w:pPr>
            <w:r w:rsidRPr="00CE1A97">
              <w:rPr>
                <w:color w:val="000000"/>
              </w:rPr>
              <w:t>2 781 607,00</w:t>
            </w:r>
          </w:p>
        </w:tc>
        <w:tc>
          <w:tcPr>
            <w:tcW w:w="1440" w:type="dxa"/>
            <w:noWrap/>
            <w:vAlign w:val="center"/>
          </w:tcPr>
          <w:p w:rsidR="008232B9" w:rsidRPr="00CE1A97" w:rsidRDefault="008232B9" w:rsidP="00CE1A97">
            <w:pPr>
              <w:jc w:val="center"/>
              <w:rPr>
                <w:color w:val="000000"/>
              </w:rPr>
            </w:pPr>
            <w:r w:rsidRPr="00CE1A97">
              <w:rPr>
                <w:color w:val="000000"/>
              </w:rPr>
              <w:t>2 781 606,33</w:t>
            </w:r>
          </w:p>
        </w:tc>
        <w:tc>
          <w:tcPr>
            <w:tcW w:w="1260" w:type="dxa"/>
            <w:noWrap/>
            <w:vAlign w:val="center"/>
          </w:tcPr>
          <w:p w:rsidR="008232B9" w:rsidRPr="00CE1A97" w:rsidRDefault="008232B9" w:rsidP="00CE1A97">
            <w:pPr>
              <w:jc w:val="center"/>
              <w:rPr>
                <w:color w:val="000000"/>
              </w:rPr>
            </w:pPr>
            <w:r w:rsidRPr="00CE1A97">
              <w:rPr>
                <w:color w:val="000000"/>
              </w:rPr>
              <w:t>0,67</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"Формирование современной городской среды на территории муниципального образования "город Оренбург" на 2018-2024 годы"</w:t>
            </w:r>
          </w:p>
        </w:tc>
        <w:tc>
          <w:tcPr>
            <w:tcW w:w="1260" w:type="dxa"/>
            <w:noWrap/>
            <w:vAlign w:val="center"/>
          </w:tcPr>
          <w:p w:rsidR="008232B9" w:rsidRPr="00CE1A97" w:rsidRDefault="008232B9" w:rsidP="00CE1A97">
            <w:pPr>
              <w:jc w:val="center"/>
              <w:rPr>
                <w:color w:val="000000"/>
              </w:rPr>
            </w:pPr>
            <w:r w:rsidRPr="00CE1A97">
              <w:rPr>
                <w:color w:val="000000"/>
              </w:rPr>
              <w:t>4300291202</w:t>
            </w:r>
          </w:p>
        </w:tc>
        <w:tc>
          <w:tcPr>
            <w:tcW w:w="1620" w:type="dxa"/>
            <w:vAlign w:val="center"/>
          </w:tcPr>
          <w:p w:rsidR="008232B9" w:rsidRPr="00CE1A97" w:rsidRDefault="008232B9" w:rsidP="00B23FC5">
            <w:pPr>
              <w:ind w:left="-108" w:right="-108"/>
              <w:jc w:val="center"/>
              <w:rPr>
                <w:color w:val="000000"/>
              </w:rPr>
            </w:pPr>
            <w:r w:rsidRPr="00CE1A97">
              <w:rPr>
                <w:color w:val="000000"/>
              </w:rPr>
              <w:t>Выполнение работ по ремонту и благоустройству дворовых территорий</w:t>
            </w:r>
          </w:p>
        </w:tc>
        <w:tc>
          <w:tcPr>
            <w:tcW w:w="1440" w:type="dxa"/>
            <w:noWrap/>
            <w:vAlign w:val="center"/>
          </w:tcPr>
          <w:p w:rsidR="008232B9" w:rsidRPr="00CE1A97" w:rsidRDefault="008232B9" w:rsidP="00CE1A97">
            <w:pPr>
              <w:jc w:val="center"/>
              <w:rPr>
                <w:color w:val="000000"/>
              </w:rPr>
            </w:pPr>
            <w:r w:rsidRPr="00CE1A97">
              <w:rPr>
                <w:color w:val="000000"/>
              </w:rPr>
              <w:t>204 890,00</w:t>
            </w:r>
          </w:p>
        </w:tc>
        <w:tc>
          <w:tcPr>
            <w:tcW w:w="1440" w:type="dxa"/>
            <w:noWrap/>
            <w:vAlign w:val="center"/>
          </w:tcPr>
          <w:p w:rsidR="008232B9" w:rsidRPr="00CE1A97" w:rsidRDefault="008232B9" w:rsidP="00CE1A97">
            <w:pPr>
              <w:jc w:val="center"/>
              <w:rPr>
                <w:color w:val="000000"/>
              </w:rPr>
            </w:pPr>
            <w:r w:rsidRPr="00CE1A97">
              <w:rPr>
                <w:color w:val="000000"/>
              </w:rPr>
              <w:t>204 889,99</w:t>
            </w:r>
          </w:p>
        </w:tc>
        <w:tc>
          <w:tcPr>
            <w:tcW w:w="1260" w:type="dxa"/>
            <w:noWrap/>
            <w:vAlign w:val="center"/>
          </w:tcPr>
          <w:p w:rsidR="008232B9" w:rsidRPr="00CE1A97" w:rsidRDefault="008232B9" w:rsidP="00CE1A97">
            <w:pPr>
              <w:jc w:val="center"/>
              <w:rPr>
                <w:color w:val="000000"/>
              </w:rPr>
            </w:pPr>
            <w:r w:rsidRPr="00CE1A97">
              <w:rPr>
                <w:color w:val="000000"/>
              </w:rPr>
              <w:t>0,01</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889"/>
        </w:trPr>
        <w:tc>
          <w:tcPr>
            <w:tcW w:w="1440" w:type="dxa"/>
            <w:vAlign w:val="center"/>
          </w:tcPr>
          <w:p w:rsidR="008232B9" w:rsidRPr="00CE1A97" w:rsidRDefault="008232B9" w:rsidP="00B23FC5">
            <w:pPr>
              <w:ind w:left="-108" w:right="-108"/>
              <w:jc w:val="center"/>
              <w:rPr>
                <w:color w:val="000000"/>
              </w:rPr>
            </w:pPr>
            <w:r w:rsidRPr="00CE1A97">
              <w:rPr>
                <w:color w:val="000000"/>
              </w:rPr>
              <w:t>Муниципальная программа "Формирование современной городской среды на территории муниципального образования "город Оренбург" на 2018-2024 годы"</w:t>
            </w:r>
          </w:p>
        </w:tc>
        <w:tc>
          <w:tcPr>
            <w:tcW w:w="1260" w:type="dxa"/>
            <w:noWrap/>
            <w:vAlign w:val="center"/>
          </w:tcPr>
          <w:p w:rsidR="008232B9" w:rsidRPr="00CE1A97" w:rsidRDefault="008232B9" w:rsidP="00CE1A97">
            <w:pPr>
              <w:jc w:val="center"/>
              <w:rPr>
                <w:color w:val="000000"/>
              </w:rPr>
            </w:pPr>
            <w:r w:rsidRPr="00CE1A97">
              <w:rPr>
                <w:color w:val="000000"/>
              </w:rPr>
              <w:t>430F255550</w:t>
            </w:r>
          </w:p>
        </w:tc>
        <w:tc>
          <w:tcPr>
            <w:tcW w:w="1620" w:type="dxa"/>
            <w:vAlign w:val="center"/>
          </w:tcPr>
          <w:p w:rsidR="008232B9" w:rsidRPr="00CE1A97" w:rsidRDefault="008232B9" w:rsidP="00B23FC5">
            <w:pPr>
              <w:ind w:left="-108" w:right="-108"/>
              <w:jc w:val="center"/>
              <w:rPr>
                <w:color w:val="000000"/>
              </w:rPr>
            </w:pPr>
            <w:r w:rsidRPr="00CE1A97">
              <w:rPr>
                <w:color w:val="000000"/>
              </w:rPr>
              <w:t>Реализация программ формирования современной городской среды</w:t>
            </w:r>
          </w:p>
        </w:tc>
        <w:tc>
          <w:tcPr>
            <w:tcW w:w="1440" w:type="dxa"/>
            <w:noWrap/>
            <w:vAlign w:val="center"/>
          </w:tcPr>
          <w:p w:rsidR="008232B9" w:rsidRPr="00CE1A97" w:rsidRDefault="008232B9" w:rsidP="00CE1A97">
            <w:pPr>
              <w:jc w:val="center"/>
              <w:rPr>
                <w:color w:val="000000"/>
              </w:rPr>
            </w:pPr>
            <w:r w:rsidRPr="00CE1A97">
              <w:rPr>
                <w:color w:val="000000"/>
              </w:rPr>
              <w:t>47 139 135,70</w:t>
            </w:r>
          </w:p>
        </w:tc>
        <w:tc>
          <w:tcPr>
            <w:tcW w:w="1440" w:type="dxa"/>
            <w:noWrap/>
            <w:vAlign w:val="center"/>
          </w:tcPr>
          <w:p w:rsidR="008232B9" w:rsidRPr="00CE1A97" w:rsidRDefault="008232B9" w:rsidP="00CE1A97">
            <w:pPr>
              <w:jc w:val="center"/>
              <w:rPr>
                <w:color w:val="000000"/>
              </w:rPr>
            </w:pPr>
            <w:r w:rsidRPr="00CE1A97">
              <w:rPr>
                <w:color w:val="000000"/>
              </w:rPr>
              <w:t>47 139 135,70</w:t>
            </w:r>
          </w:p>
        </w:tc>
        <w:tc>
          <w:tcPr>
            <w:tcW w:w="1260" w:type="dxa"/>
            <w:noWrap/>
            <w:vAlign w:val="center"/>
          </w:tcPr>
          <w:p w:rsidR="008232B9" w:rsidRPr="00CE1A97" w:rsidRDefault="008232B9" w:rsidP="00CE1A97">
            <w:pPr>
              <w:jc w:val="center"/>
              <w:rPr>
                <w:color w:val="000000"/>
              </w:rPr>
            </w:pPr>
            <w:r w:rsidRPr="00CE1A97">
              <w:rPr>
                <w:color w:val="000000"/>
              </w:rPr>
              <w:t>0,00</w:t>
            </w:r>
          </w:p>
        </w:tc>
        <w:tc>
          <w:tcPr>
            <w:tcW w:w="1260" w:type="dxa"/>
            <w:noWrap/>
            <w:vAlign w:val="center"/>
          </w:tcPr>
          <w:p w:rsidR="008232B9" w:rsidRPr="00CE1A97" w:rsidRDefault="008232B9" w:rsidP="00B23FC5">
            <w:pPr>
              <w:ind w:left="-108" w:right="-108"/>
              <w:jc w:val="center"/>
              <w:rPr>
                <w:color w:val="000000"/>
              </w:rPr>
            </w:pPr>
          </w:p>
        </w:tc>
      </w:tr>
      <w:tr w:rsidR="008232B9" w:rsidRPr="00CE1A97" w:rsidTr="00834CD5">
        <w:trPr>
          <w:trHeight w:val="889"/>
        </w:trPr>
        <w:tc>
          <w:tcPr>
            <w:tcW w:w="1440" w:type="dxa"/>
            <w:shd w:val="clear" w:color="auto" w:fill="FFFFFF"/>
            <w:vAlign w:val="center"/>
          </w:tcPr>
          <w:p w:rsidR="008232B9" w:rsidRPr="00CE1A97" w:rsidRDefault="008232B9" w:rsidP="00B23FC5">
            <w:pPr>
              <w:ind w:left="-108" w:right="-108"/>
              <w:jc w:val="center"/>
              <w:rPr>
                <w:color w:val="000000"/>
              </w:rPr>
            </w:pPr>
            <w:r w:rsidRPr="00CE1A97">
              <w:rPr>
                <w:color w:val="000000"/>
              </w:rPr>
              <w:t>Муниципальная программа "Формирование современной городской среды на территории муниципального образования "город Оренбург" на 2018-2024 годы"</w:t>
            </w:r>
          </w:p>
        </w:tc>
        <w:tc>
          <w:tcPr>
            <w:tcW w:w="1260" w:type="dxa"/>
            <w:noWrap/>
            <w:vAlign w:val="center"/>
          </w:tcPr>
          <w:p w:rsidR="008232B9" w:rsidRPr="00CE1A97" w:rsidRDefault="008232B9" w:rsidP="00CE1A97">
            <w:pPr>
              <w:jc w:val="center"/>
              <w:rPr>
                <w:color w:val="000000"/>
              </w:rPr>
            </w:pPr>
            <w:r w:rsidRPr="00CE1A97">
              <w:rPr>
                <w:color w:val="000000"/>
              </w:rPr>
              <w:t>430F2S5550</w:t>
            </w:r>
          </w:p>
        </w:tc>
        <w:tc>
          <w:tcPr>
            <w:tcW w:w="1620" w:type="dxa"/>
            <w:vAlign w:val="center"/>
          </w:tcPr>
          <w:p w:rsidR="008232B9" w:rsidRPr="00CE1A97" w:rsidRDefault="008232B9" w:rsidP="00B23FC5">
            <w:pPr>
              <w:ind w:left="-108" w:right="-108"/>
              <w:jc w:val="center"/>
              <w:rPr>
                <w:color w:val="000000"/>
              </w:rPr>
            </w:pPr>
            <w:r w:rsidRPr="00CE1A97">
              <w:rPr>
                <w:color w:val="000000"/>
              </w:rPr>
              <w:t>Софинансирование программ формирования современной городской среды</w:t>
            </w:r>
          </w:p>
        </w:tc>
        <w:tc>
          <w:tcPr>
            <w:tcW w:w="1440" w:type="dxa"/>
            <w:noWrap/>
            <w:vAlign w:val="center"/>
          </w:tcPr>
          <w:p w:rsidR="008232B9" w:rsidRPr="00CE1A97" w:rsidRDefault="008232B9" w:rsidP="00CE1A97">
            <w:pPr>
              <w:jc w:val="center"/>
              <w:rPr>
                <w:color w:val="000000"/>
              </w:rPr>
            </w:pPr>
            <w:r w:rsidRPr="00CE1A97">
              <w:rPr>
                <w:color w:val="000000"/>
              </w:rPr>
              <w:t>25 837 465,36</w:t>
            </w:r>
          </w:p>
        </w:tc>
        <w:tc>
          <w:tcPr>
            <w:tcW w:w="1440" w:type="dxa"/>
            <w:noWrap/>
            <w:vAlign w:val="center"/>
          </w:tcPr>
          <w:p w:rsidR="008232B9" w:rsidRPr="00CE1A97" w:rsidRDefault="008232B9" w:rsidP="00CE1A97">
            <w:pPr>
              <w:jc w:val="center"/>
              <w:rPr>
                <w:color w:val="000000"/>
              </w:rPr>
            </w:pPr>
            <w:r w:rsidRPr="00CE1A97">
              <w:rPr>
                <w:color w:val="000000"/>
              </w:rPr>
              <w:t>25 830 223,60</w:t>
            </w:r>
          </w:p>
        </w:tc>
        <w:tc>
          <w:tcPr>
            <w:tcW w:w="1260" w:type="dxa"/>
            <w:noWrap/>
            <w:vAlign w:val="center"/>
          </w:tcPr>
          <w:p w:rsidR="008232B9" w:rsidRPr="00CE1A97" w:rsidRDefault="008232B9" w:rsidP="00CE1A97">
            <w:pPr>
              <w:jc w:val="center"/>
              <w:rPr>
                <w:color w:val="000000"/>
              </w:rPr>
            </w:pPr>
            <w:r w:rsidRPr="00CE1A97">
              <w:rPr>
                <w:color w:val="000000"/>
              </w:rPr>
              <w:t>7 241,76</w:t>
            </w:r>
          </w:p>
        </w:tc>
        <w:tc>
          <w:tcPr>
            <w:tcW w:w="1260" w:type="dxa"/>
            <w:noWrap/>
            <w:vAlign w:val="center"/>
          </w:tcPr>
          <w:p w:rsidR="008232B9" w:rsidRPr="00CE1A97" w:rsidRDefault="008232B9" w:rsidP="00B23FC5">
            <w:pPr>
              <w:ind w:left="-108" w:right="-108"/>
              <w:jc w:val="center"/>
              <w:rPr>
                <w:color w:val="000000"/>
              </w:rPr>
            </w:pPr>
            <w:r w:rsidRPr="00660202">
              <w:rPr>
                <w:color w:val="000000"/>
              </w:rPr>
              <w:t>оплата работ «по факту» на основании актов выполненных работ</w:t>
            </w:r>
          </w:p>
        </w:tc>
      </w:tr>
      <w:tr w:rsidR="008232B9" w:rsidRPr="00CE1A97" w:rsidTr="00834CD5">
        <w:trPr>
          <w:trHeight w:val="398"/>
        </w:trPr>
        <w:tc>
          <w:tcPr>
            <w:tcW w:w="1440" w:type="dxa"/>
            <w:noWrap/>
            <w:vAlign w:val="center"/>
          </w:tcPr>
          <w:p w:rsidR="008232B9" w:rsidRPr="00CE1A97" w:rsidRDefault="008232B9" w:rsidP="00B23FC5">
            <w:pPr>
              <w:ind w:left="-108" w:right="-108"/>
              <w:jc w:val="center"/>
              <w:rPr>
                <w:b/>
                <w:bCs/>
                <w:color w:val="000000"/>
              </w:rPr>
            </w:pPr>
            <w:r w:rsidRPr="00CE1A97">
              <w:rPr>
                <w:b/>
                <w:bCs/>
                <w:color w:val="000000"/>
              </w:rPr>
              <w:t>Итого:</w:t>
            </w:r>
          </w:p>
        </w:tc>
        <w:tc>
          <w:tcPr>
            <w:tcW w:w="1260" w:type="dxa"/>
            <w:noWrap/>
            <w:vAlign w:val="center"/>
          </w:tcPr>
          <w:p w:rsidR="008232B9" w:rsidRPr="00CE1A97" w:rsidRDefault="008232B9" w:rsidP="00CE1A97">
            <w:pPr>
              <w:jc w:val="center"/>
              <w:rPr>
                <w:b/>
                <w:bCs/>
                <w:color w:val="000000"/>
              </w:rPr>
            </w:pPr>
            <w:r w:rsidRPr="00CE1A97">
              <w:rPr>
                <w:b/>
                <w:bCs/>
                <w:color w:val="000000"/>
              </w:rPr>
              <w:t> </w:t>
            </w:r>
          </w:p>
        </w:tc>
        <w:tc>
          <w:tcPr>
            <w:tcW w:w="1620" w:type="dxa"/>
            <w:vAlign w:val="center"/>
          </w:tcPr>
          <w:p w:rsidR="008232B9" w:rsidRPr="00CE1A97" w:rsidRDefault="008232B9" w:rsidP="00CE1A97">
            <w:pPr>
              <w:jc w:val="center"/>
              <w:rPr>
                <w:b/>
                <w:bCs/>
                <w:color w:val="000000"/>
              </w:rPr>
            </w:pPr>
            <w:r w:rsidRPr="00CE1A97">
              <w:rPr>
                <w:b/>
                <w:bCs/>
                <w:color w:val="000000"/>
              </w:rPr>
              <w:t> </w:t>
            </w:r>
          </w:p>
        </w:tc>
        <w:tc>
          <w:tcPr>
            <w:tcW w:w="1440" w:type="dxa"/>
            <w:noWrap/>
            <w:vAlign w:val="center"/>
          </w:tcPr>
          <w:p w:rsidR="008232B9" w:rsidRPr="00CE1A97" w:rsidRDefault="008232B9" w:rsidP="00CE1A97">
            <w:pPr>
              <w:ind w:left="-108" w:right="-108"/>
              <w:jc w:val="center"/>
              <w:rPr>
                <w:b/>
                <w:bCs/>
                <w:color w:val="000000"/>
              </w:rPr>
            </w:pPr>
            <w:r w:rsidRPr="00CE1A97">
              <w:rPr>
                <w:b/>
                <w:bCs/>
                <w:color w:val="000000"/>
              </w:rPr>
              <w:t>1 184 031 049,56</w:t>
            </w:r>
          </w:p>
        </w:tc>
        <w:tc>
          <w:tcPr>
            <w:tcW w:w="1440" w:type="dxa"/>
            <w:noWrap/>
            <w:vAlign w:val="center"/>
          </w:tcPr>
          <w:p w:rsidR="008232B9" w:rsidRPr="00CE1A97" w:rsidRDefault="008232B9" w:rsidP="00CE1A97">
            <w:pPr>
              <w:ind w:left="-108" w:right="-108"/>
              <w:jc w:val="center"/>
              <w:rPr>
                <w:b/>
                <w:bCs/>
                <w:color w:val="000000"/>
              </w:rPr>
            </w:pPr>
            <w:r w:rsidRPr="00CE1A97">
              <w:rPr>
                <w:b/>
                <w:bCs/>
                <w:color w:val="000000"/>
              </w:rPr>
              <w:t>1 027 229 331,52</w:t>
            </w:r>
          </w:p>
        </w:tc>
        <w:tc>
          <w:tcPr>
            <w:tcW w:w="1260" w:type="dxa"/>
            <w:noWrap/>
            <w:vAlign w:val="center"/>
          </w:tcPr>
          <w:p w:rsidR="008232B9" w:rsidRPr="00CE1A97" w:rsidRDefault="008232B9" w:rsidP="00CE1A97">
            <w:pPr>
              <w:ind w:left="-108" w:right="-108"/>
              <w:jc w:val="center"/>
              <w:rPr>
                <w:b/>
                <w:bCs/>
                <w:color w:val="000000"/>
              </w:rPr>
            </w:pPr>
            <w:r w:rsidRPr="00CE1A97">
              <w:rPr>
                <w:b/>
                <w:bCs/>
                <w:color w:val="000000"/>
              </w:rPr>
              <w:t>156 801 718,04</w:t>
            </w:r>
          </w:p>
        </w:tc>
        <w:tc>
          <w:tcPr>
            <w:tcW w:w="1260" w:type="dxa"/>
            <w:noWrap/>
            <w:vAlign w:val="center"/>
          </w:tcPr>
          <w:p w:rsidR="008232B9" w:rsidRPr="00CE1A97" w:rsidRDefault="008232B9" w:rsidP="00CE1A97">
            <w:pPr>
              <w:jc w:val="center"/>
              <w:rPr>
                <w:b/>
                <w:bCs/>
                <w:color w:val="000000"/>
              </w:rPr>
            </w:pPr>
            <w:r w:rsidRPr="00CE1A97">
              <w:rPr>
                <w:b/>
                <w:bCs/>
                <w:color w:val="000000"/>
              </w:rPr>
              <w:t> </w:t>
            </w:r>
          </w:p>
        </w:tc>
      </w:tr>
    </w:tbl>
    <w:p w:rsidR="008232B9" w:rsidRDefault="008232B9" w:rsidP="00CB4F06">
      <w:pPr>
        <w:ind w:firstLine="720"/>
        <w:jc w:val="both"/>
        <w:rPr>
          <w:color w:val="000000"/>
          <w:sz w:val="28"/>
          <w:szCs w:val="28"/>
        </w:rPr>
      </w:pPr>
    </w:p>
    <w:p w:rsidR="008232B9" w:rsidRPr="0040562E" w:rsidRDefault="008232B9" w:rsidP="0040562E">
      <w:pPr>
        <w:autoSpaceDE w:val="0"/>
        <w:autoSpaceDN w:val="0"/>
        <w:adjustRightInd w:val="0"/>
        <w:ind w:firstLine="708"/>
        <w:jc w:val="both"/>
        <w:rPr>
          <w:sz w:val="28"/>
          <w:szCs w:val="28"/>
        </w:rPr>
      </w:pPr>
      <w:r>
        <w:rPr>
          <w:sz w:val="28"/>
          <w:szCs w:val="28"/>
        </w:rPr>
        <w:t xml:space="preserve">За 2021 год </w:t>
      </w:r>
      <w:r w:rsidRPr="00DB4F56">
        <w:rPr>
          <w:sz w:val="28"/>
          <w:szCs w:val="28"/>
        </w:rPr>
        <w:t>Управлением профинансированы субсидии на выполнение муниципального задания МАУ «Оренбургсервис» в сумме 23 317 457,30 руб., субсидии на иные цели - в сумме 13 179 293,25 руб. Отчет о выполнении муниципального задания МАУ «Оренбургсервис» согласно постановлению Администрации города Оренбурга от 01.12.2015  № 3340-п прилагается.</w:t>
      </w:r>
      <w:r>
        <w:rPr>
          <w:sz w:val="28"/>
          <w:szCs w:val="28"/>
        </w:rPr>
        <w:t xml:space="preserve"> </w:t>
      </w:r>
    </w:p>
    <w:p w:rsidR="008232B9" w:rsidRDefault="008232B9" w:rsidP="001A07FD">
      <w:pPr>
        <w:autoSpaceDE w:val="0"/>
        <w:autoSpaceDN w:val="0"/>
        <w:adjustRightInd w:val="0"/>
        <w:ind w:firstLine="709"/>
        <w:jc w:val="both"/>
        <w:rPr>
          <w:sz w:val="28"/>
          <w:szCs w:val="28"/>
        </w:rPr>
      </w:pPr>
    </w:p>
    <w:p w:rsidR="008232B9" w:rsidRPr="00DA233D" w:rsidRDefault="008232B9" w:rsidP="00E262CB">
      <w:pPr>
        <w:autoSpaceDE w:val="0"/>
        <w:autoSpaceDN w:val="0"/>
        <w:adjustRightInd w:val="0"/>
        <w:ind w:firstLine="709"/>
        <w:jc w:val="both"/>
        <w:rPr>
          <w:sz w:val="28"/>
          <w:szCs w:val="28"/>
        </w:rPr>
      </w:pPr>
      <w:r w:rsidRPr="00DA233D">
        <w:rPr>
          <w:sz w:val="28"/>
          <w:szCs w:val="28"/>
        </w:rPr>
        <w:t>За отчетный период общий объем принятых обязательств для реализации национальных проектов составил 320 096 901,75 руб., в том числе принято обязательств по результатам конкурсных процедур на сумму 213 340 922,85 руб. (</w:t>
      </w:r>
      <w:r w:rsidRPr="00DA233D">
        <w:rPr>
          <w:b/>
          <w:sz w:val="28"/>
          <w:szCs w:val="28"/>
        </w:rPr>
        <w:t>форма 0503128-НП).</w:t>
      </w:r>
    </w:p>
    <w:p w:rsidR="008232B9" w:rsidRDefault="008232B9" w:rsidP="001A07FD">
      <w:pPr>
        <w:autoSpaceDE w:val="0"/>
        <w:autoSpaceDN w:val="0"/>
        <w:adjustRightInd w:val="0"/>
        <w:ind w:firstLine="709"/>
        <w:jc w:val="both"/>
        <w:rPr>
          <w:b/>
          <w:sz w:val="28"/>
          <w:szCs w:val="28"/>
        </w:rPr>
      </w:pPr>
    </w:p>
    <w:p w:rsidR="008232B9" w:rsidRDefault="008232B9" w:rsidP="001A07FD">
      <w:pPr>
        <w:autoSpaceDE w:val="0"/>
        <w:autoSpaceDN w:val="0"/>
        <w:adjustRightInd w:val="0"/>
        <w:jc w:val="center"/>
        <w:rPr>
          <w:i/>
          <w:sz w:val="28"/>
          <w:szCs w:val="28"/>
        </w:rPr>
      </w:pPr>
      <w:r w:rsidRPr="00E92644">
        <w:rPr>
          <w:i/>
          <w:sz w:val="28"/>
          <w:szCs w:val="28"/>
        </w:rPr>
        <w:t>Анализ принятых обязательств по национальным проектам за 2021 год</w:t>
      </w:r>
    </w:p>
    <w:p w:rsidR="008232B9" w:rsidRDefault="008232B9" w:rsidP="001A07FD">
      <w:pPr>
        <w:autoSpaceDE w:val="0"/>
        <w:autoSpaceDN w:val="0"/>
        <w:adjustRightInd w:val="0"/>
        <w:jc w:val="center"/>
        <w:rPr>
          <w:i/>
          <w:sz w:val="28"/>
          <w:szCs w:val="2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28"/>
        <w:gridCol w:w="900"/>
        <w:gridCol w:w="1748"/>
        <w:gridCol w:w="1713"/>
        <w:gridCol w:w="3379"/>
      </w:tblGrid>
      <w:tr w:rsidR="008232B9" w:rsidRPr="00AF45AB" w:rsidTr="00D80E11">
        <w:trPr>
          <w:tblHeader/>
        </w:trPr>
        <w:tc>
          <w:tcPr>
            <w:tcW w:w="1728" w:type="dxa"/>
          </w:tcPr>
          <w:p w:rsidR="008232B9" w:rsidRPr="005F1C3C" w:rsidRDefault="008232B9" w:rsidP="00D80E11">
            <w:pPr>
              <w:autoSpaceDE w:val="0"/>
              <w:autoSpaceDN w:val="0"/>
              <w:adjustRightInd w:val="0"/>
              <w:jc w:val="center"/>
              <w:rPr>
                <w:sz w:val="24"/>
                <w:szCs w:val="24"/>
              </w:rPr>
            </w:pPr>
            <w:r w:rsidRPr="005F1C3C">
              <w:rPr>
                <w:sz w:val="24"/>
                <w:szCs w:val="24"/>
              </w:rPr>
              <w:t xml:space="preserve">Наименование проекта </w:t>
            </w:r>
          </w:p>
        </w:tc>
        <w:tc>
          <w:tcPr>
            <w:tcW w:w="900" w:type="dxa"/>
          </w:tcPr>
          <w:p w:rsidR="008232B9" w:rsidRPr="005F1C3C" w:rsidRDefault="008232B9" w:rsidP="00D80E11">
            <w:pPr>
              <w:tabs>
                <w:tab w:val="left" w:pos="612"/>
              </w:tabs>
              <w:autoSpaceDE w:val="0"/>
              <w:autoSpaceDN w:val="0"/>
              <w:adjustRightInd w:val="0"/>
              <w:ind w:left="-108" w:right="-108"/>
              <w:jc w:val="center"/>
              <w:rPr>
                <w:sz w:val="24"/>
                <w:szCs w:val="24"/>
              </w:rPr>
            </w:pPr>
            <w:r w:rsidRPr="005F1C3C">
              <w:rPr>
                <w:sz w:val="24"/>
                <w:szCs w:val="24"/>
              </w:rPr>
              <w:t>Код проекта</w:t>
            </w:r>
          </w:p>
        </w:tc>
        <w:tc>
          <w:tcPr>
            <w:tcW w:w="1748" w:type="dxa"/>
          </w:tcPr>
          <w:p w:rsidR="008232B9" w:rsidRPr="005F1C3C" w:rsidRDefault="008232B9" w:rsidP="00D80E11">
            <w:pPr>
              <w:autoSpaceDE w:val="0"/>
              <w:autoSpaceDN w:val="0"/>
              <w:adjustRightInd w:val="0"/>
              <w:jc w:val="center"/>
              <w:rPr>
                <w:b/>
                <w:sz w:val="24"/>
                <w:szCs w:val="24"/>
              </w:rPr>
            </w:pPr>
            <w:r w:rsidRPr="005F1C3C">
              <w:rPr>
                <w:sz w:val="24"/>
                <w:szCs w:val="24"/>
              </w:rPr>
              <w:t>Утверждено бюджетных ассигнований, руб.</w:t>
            </w:r>
          </w:p>
        </w:tc>
        <w:tc>
          <w:tcPr>
            <w:tcW w:w="1713" w:type="dxa"/>
          </w:tcPr>
          <w:p w:rsidR="008232B9" w:rsidRPr="005F1C3C" w:rsidRDefault="008232B9" w:rsidP="00D80E11">
            <w:pPr>
              <w:autoSpaceDE w:val="0"/>
              <w:autoSpaceDN w:val="0"/>
              <w:adjustRightInd w:val="0"/>
              <w:jc w:val="center"/>
              <w:rPr>
                <w:b/>
                <w:sz w:val="24"/>
                <w:szCs w:val="24"/>
              </w:rPr>
            </w:pPr>
            <w:r w:rsidRPr="005F1C3C">
              <w:rPr>
                <w:sz w:val="24"/>
                <w:szCs w:val="24"/>
              </w:rPr>
              <w:t>Исполнено за отчетный период, руб.</w:t>
            </w:r>
          </w:p>
        </w:tc>
        <w:tc>
          <w:tcPr>
            <w:tcW w:w="3379" w:type="dxa"/>
          </w:tcPr>
          <w:p w:rsidR="008232B9" w:rsidRPr="005F1C3C" w:rsidRDefault="008232B9" w:rsidP="00D80E11">
            <w:pPr>
              <w:autoSpaceDE w:val="0"/>
              <w:autoSpaceDN w:val="0"/>
              <w:adjustRightInd w:val="0"/>
              <w:jc w:val="center"/>
              <w:rPr>
                <w:sz w:val="24"/>
                <w:szCs w:val="24"/>
              </w:rPr>
            </w:pPr>
            <w:r w:rsidRPr="005F1C3C">
              <w:rPr>
                <w:sz w:val="24"/>
                <w:szCs w:val="24"/>
              </w:rPr>
              <w:t>Наименование выполненных   работ, принятые обязательства</w:t>
            </w:r>
          </w:p>
        </w:tc>
      </w:tr>
      <w:tr w:rsidR="008232B9" w:rsidRPr="00AF45AB" w:rsidTr="00D80E11">
        <w:tc>
          <w:tcPr>
            <w:tcW w:w="1728" w:type="dxa"/>
          </w:tcPr>
          <w:p w:rsidR="008232B9" w:rsidRPr="005F1C3C" w:rsidRDefault="008232B9" w:rsidP="00D80E11">
            <w:pPr>
              <w:autoSpaceDE w:val="0"/>
              <w:autoSpaceDN w:val="0"/>
              <w:adjustRightInd w:val="0"/>
              <w:rPr>
                <w:b/>
                <w:sz w:val="24"/>
                <w:szCs w:val="24"/>
              </w:rPr>
            </w:pPr>
            <w:r w:rsidRPr="005F1C3C">
              <w:rPr>
                <w:sz w:val="24"/>
                <w:szCs w:val="24"/>
              </w:rPr>
              <w:t>Региональный проект «Жилье»</w:t>
            </w:r>
          </w:p>
        </w:tc>
        <w:tc>
          <w:tcPr>
            <w:tcW w:w="900" w:type="dxa"/>
          </w:tcPr>
          <w:p w:rsidR="008232B9" w:rsidRPr="005F1C3C" w:rsidRDefault="008232B9" w:rsidP="00D80E11">
            <w:pPr>
              <w:autoSpaceDE w:val="0"/>
              <w:autoSpaceDN w:val="0"/>
              <w:adjustRightInd w:val="0"/>
              <w:jc w:val="both"/>
              <w:rPr>
                <w:b/>
                <w:sz w:val="24"/>
                <w:szCs w:val="24"/>
              </w:rPr>
            </w:pPr>
            <w:r w:rsidRPr="005F1C3C">
              <w:rPr>
                <w:sz w:val="24"/>
                <w:szCs w:val="24"/>
              </w:rPr>
              <w:t>F1</w:t>
            </w:r>
          </w:p>
        </w:tc>
        <w:tc>
          <w:tcPr>
            <w:tcW w:w="1748" w:type="dxa"/>
          </w:tcPr>
          <w:p w:rsidR="008232B9" w:rsidRPr="005F1C3C" w:rsidRDefault="008232B9" w:rsidP="00D80E11">
            <w:pPr>
              <w:autoSpaceDE w:val="0"/>
              <w:autoSpaceDN w:val="0"/>
              <w:adjustRightInd w:val="0"/>
              <w:jc w:val="both"/>
              <w:rPr>
                <w:b/>
                <w:sz w:val="24"/>
                <w:szCs w:val="24"/>
              </w:rPr>
            </w:pPr>
            <w:r w:rsidRPr="005F1C3C">
              <w:rPr>
                <w:sz w:val="24"/>
                <w:szCs w:val="24"/>
              </w:rPr>
              <w:t>105 431 400,00</w:t>
            </w:r>
          </w:p>
        </w:tc>
        <w:tc>
          <w:tcPr>
            <w:tcW w:w="1713" w:type="dxa"/>
          </w:tcPr>
          <w:p w:rsidR="008232B9" w:rsidRPr="005F1C3C" w:rsidRDefault="008232B9" w:rsidP="00D80E11">
            <w:pPr>
              <w:autoSpaceDE w:val="0"/>
              <w:autoSpaceDN w:val="0"/>
              <w:adjustRightInd w:val="0"/>
              <w:ind w:right="-132"/>
              <w:jc w:val="both"/>
              <w:rPr>
                <w:b/>
                <w:sz w:val="24"/>
                <w:szCs w:val="24"/>
              </w:rPr>
            </w:pPr>
            <w:r w:rsidRPr="005F1C3C">
              <w:rPr>
                <w:sz w:val="24"/>
                <w:szCs w:val="24"/>
              </w:rPr>
              <w:t>105 431 270,64</w:t>
            </w:r>
          </w:p>
        </w:tc>
        <w:tc>
          <w:tcPr>
            <w:tcW w:w="3379" w:type="dxa"/>
          </w:tcPr>
          <w:p w:rsidR="008232B9" w:rsidRPr="005F1C3C" w:rsidRDefault="008232B9" w:rsidP="00D80E11">
            <w:pPr>
              <w:autoSpaceDE w:val="0"/>
              <w:autoSpaceDN w:val="0"/>
              <w:adjustRightInd w:val="0"/>
              <w:rPr>
                <w:sz w:val="24"/>
                <w:szCs w:val="24"/>
              </w:rPr>
            </w:pPr>
            <w:r w:rsidRPr="005F1C3C">
              <w:rPr>
                <w:sz w:val="24"/>
                <w:szCs w:val="24"/>
              </w:rPr>
              <w:t>Реконструкция водовода Ду 800 мм от НС 2-го подъема Южно-Уральского водозабора г. Оренбурга до пр. Гагарина, 23:</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09.03.2021 № 01533000669210000700007 на сумму 102 850 984,80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05.04.2021 № 17/21/44 на сумму 2 580 285,84 руб.</w:t>
            </w:r>
          </w:p>
        </w:tc>
      </w:tr>
      <w:tr w:rsidR="008232B9" w:rsidRPr="00AF45AB" w:rsidTr="00D80E11">
        <w:trPr>
          <w:trHeight w:val="2506"/>
        </w:trPr>
        <w:tc>
          <w:tcPr>
            <w:tcW w:w="1728" w:type="dxa"/>
          </w:tcPr>
          <w:p w:rsidR="008232B9" w:rsidRPr="005F1C3C" w:rsidRDefault="008232B9" w:rsidP="00D80E11">
            <w:pPr>
              <w:autoSpaceDE w:val="0"/>
              <w:autoSpaceDN w:val="0"/>
              <w:adjustRightInd w:val="0"/>
              <w:rPr>
                <w:sz w:val="24"/>
                <w:szCs w:val="24"/>
              </w:rPr>
            </w:pPr>
            <w:r w:rsidRPr="005F1C3C">
              <w:rPr>
                <w:sz w:val="24"/>
                <w:szCs w:val="24"/>
              </w:rPr>
              <w:t xml:space="preserve">Региональный проект «Формирование комфортной городской среды» </w:t>
            </w:r>
          </w:p>
        </w:tc>
        <w:tc>
          <w:tcPr>
            <w:tcW w:w="900" w:type="dxa"/>
          </w:tcPr>
          <w:p w:rsidR="008232B9" w:rsidRPr="005F1C3C" w:rsidRDefault="008232B9" w:rsidP="00D80E11">
            <w:pPr>
              <w:autoSpaceDE w:val="0"/>
              <w:autoSpaceDN w:val="0"/>
              <w:adjustRightInd w:val="0"/>
              <w:jc w:val="both"/>
              <w:rPr>
                <w:sz w:val="24"/>
                <w:szCs w:val="24"/>
              </w:rPr>
            </w:pPr>
            <w:r w:rsidRPr="005F1C3C">
              <w:rPr>
                <w:sz w:val="24"/>
                <w:szCs w:val="24"/>
              </w:rPr>
              <w:t>F2</w:t>
            </w:r>
          </w:p>
          <w:p w:rsidR="008232B9" w:rsidRPr="005F1C3C" w:rsidRDefault="008232B9" w:rsidP="00D80E11">
            <w:pPr>
              <w:autoSpaceDE w:val="0"/>
              <w:autoSpaceDN w:val="0"/>
              <w:adjustRightInd w:val="0"/>
              <w:jc w:val="both"/>
              <w:rPr>
                <w:sz w:val="24"/>
                <w:szCs w:val="24"/>
              </w:rPr>
            </w:pPr>
          </w:p>
        </w:tc>
        <w:tc>
          <w:tcPr>
            <w:tcW w:w="1748" w:type="dxa"/>
          </w:tcPr>
          <w:p w:rsidR="008232B9" w:rsidRPr="005F1C3C" w:rsidRDefault="008232B9" w:rsidP="00D80E11">
            <w:pPr>
              <w:autoSpaceDE w:val="0"/>
              <w:autoSpaceDN w:val="0"/>
              <w:adjustRightInd w:val="0"/>
              <w:jc w:val="both"/>
              <w:rPr>
                <w:sz w:val="24"/>
                <w:szCs w:val="24"/>
              </w:rPr>
            </w:pPr>
            <w:r w:rsidRPr="005F1C3C">
              <w:rPr>
                <w:sz w:val="24"/>
                <w:szCs w:val="24"/>
              </w:rPr>
              <w:t>72 976 601,06</w:t>
            </w:r>
          </w:p>
        </w:tc>
        <w:tc>
          <w:tcPr>
            <w:tcW w:w="1713" w:type="dxa"/>
          </w:tcPr>
          <w:p w:rsidR="008232B9" w:rsidRPr="005F1C3C" w:rsidRDefault="008232B9" w:rsidP="00D80E11">
            <w:pPr>
              <w:autoSpaceDE w:val="0"/>
              <w:autoSpaceDN w:val="0"/>
              <w:adjustRightInd w:val="0"/>
              <w:jc w:val="both"/>
              <w:rPr>
                <w:sz w:val="24"/>
                <w:szCs w:val="24"/>
              </w:rPr>
            </w:pPr>
            <w:r w:rsidRPr="005F1C3C">
              <w:rPr>
                <w:sz w:val="24"/>
                <w:szCs w:val="24"/>
              </w:rPr>
              <w:t>72 969 359,30</w:t>
            </w:r>
          </w:p>
        </w:tc>
        <w:tc>
          <w:tcPr>
            <w:tcW w:w="3379" w:type="dxa"/>
          </w:tcPr>
          <w:p w:rsidR="008232B9" w:rsidRPr="005F1C3C" w:rsidRDefault="008232B9" w:rsidP="00D80E11">
            <w:pPr>
              <w:autoSpaceDE w:val="0"/>
              <w:autoSpaceDN w:val="0"/>
              <w:adjustRightInd w:val="0"/>
              <w:rPr>
                <w:sz w:val="24"/>
                <w:szCs w:val="24"/>
              </w:rPr>
            </w:pPr>
            <w:r w:rsidRPr="005F1C3C">
              <w:rPr>
                <w:sz w:val="24"/>
                <w:szCs w:val="24"/>
              </w:rPr>
              <w:t xml:space="preserve">Выполнение работ по благоустройству дворовых территорий по </w:t>
            </w:r>
          </w:p>
          <w:p w:rsidR="008232B9" w:rsidRPr="005F1C3C" w:rsidRDefault="008232B9" w:rsidP="00D80E11">
            <w:pPr>
              <w:autoSpaceDE w:val="0"/>
              <w:autoSpaceDN w:val="0"/>
              <w:adjustRightInd w:val="0"/>
              <w:rPr>
                <w:sz w:val="24"/>
                <w:szCs w:val="24"/>
              </w:rPr>
            </w:pPr>
            <w:r w:rsidRPr="005F1C3C">
              <w:rPr>
                <w:sz w:val="24"/>
                <w:szCs w:val="24"/>
              </w:rPr>
              <w:t xml:space="preserve">ул. Центральная, д. 23; </w:t>
            </w:r>
          </w:p>
          <w:p w:rsidR="008232B9" w:rsidRPr="005F1C3C" w:rsidRDefault="008232B9" w:rsidP="00D80E11">
            <w:pPr>
              <w:autoSpaceDE w:val="0"/>
              <w:autoSpaceDN w:val="0"/>
              <w:adjustRightInd w:val="0"/>
              <w:rPr>
                <w:sz w:val="24"/>
                <w:szCs w:val="24"/>
              </w:rPr>
            </w:pPr>
            <w:r w:rsidRPr="005F1C3C">
              <w:rPr>
                <w:sz w:val="24"/>
                <w:szCs w:val="24"/>
              </w:rPr>
              <w:t xml:space="preserve">ул. Всесоюзная, д. 3, 5; </w:t>
            </w:r>
          </w:p>
          <w:p w:rsidR="008232B9" w:rsidRPr="005F1C3C" w:rsidRDefault="008232B9" w:rsidP="00D80E11">
            <w:pPr>
              <w:autoSpaceDE w:val="0"/>
              <w:autoSpaceDN w:val="0"/>
              <w:adjustRightInd w:val="0"/>
              <w:rPr>
                <w:sz w:val="24"/>
                <w:szCs w:val="24"/>
              </w:rPr>
            </w:pPr>
            <w:r w:rsidRPr="005F1C3C">
              <w:rPr>
                <w:sz w:val="24"/>
                <w:szCs w:val="24"/>
              </w:rPr>
              <w:t xml:space="preserve">ул. Танспортная, д. 7, 7А; </w:t>
            </w:r>
          </w:p>
          <w:p w:rsidR="008232B9" w:rsidRPr="005F1C3C" w:rsidRDefault="008232B9" w:rsidP="00D80E11">
            <w:pPr>
              <w:autoSpaceDE w:val="0"/>
              <w:autoSpaceDN w:val="0"/>
              <w:adjustRightInd w:val="0"/>
              <w:rPr>
                <w:sz w:val="24"/>
                <w:szCs w:val="24"/>
              </w:rPr>
            </w:pPr>
            <w:r w:rsidRPr="005F1C3C">
              <w:rPr>
                <w:sz w:val="24"/>
                <w:szCs w:val="24"/>
              </w:rPr>
              <w:t xml:space="preserve">ул. Карагандинская, д. 94, 96; ул. Луговая, д.79, 79А; </w:t>
            </w:r>
          </w:p>
          <w:p w:rsidR="008232B9" w:rsidRPr="005F1C3C" w:rsidRDefault="008232B9" w:rsidP="00D80E11">
            <w:pPr>
              <w:autoSpaceDE w:val="0"/>
              <w:autoSpaceDN w:val="0"/>
              <w:adjustRightInd w:val="0"/>
              <w:rPr>
                <w:sz w:val="24"/>
                <w:szCs w:val="24"/>
              </w:rPr>
            </w:pPr>
            <w:r w:rsidRPr="005F1C3C">
              <w:rPr>
                <w:sz w:val="24"/>
                <w:szCs w:val="24"/>
              </w:rPr>
              <w:t xml:space="preserve">ул. Родимцева, д. 4, 6; </w:t>
            </w:r>
          </w:p>
          <w:p w:rsidR="008232B9" w:rsidRPr="005F1C3C" w:rsidRDefault="008232B9" w:rsidP="00D80E11">
            <w:pPr>
              <w:autoSpaceDE w:val="0"/>
              <w:autoSpaceDN w:val="0"/>
              <w:adjustRightInd w:val="0"/>
              <w:rPr>
                <w:sz w:val="24"/>
                <w:szCs w:val="24"/>
              </w:rPr>
            </w:pPr>
            <w:r w:rsidRPr="005F1C3C">
              <w:rPr>
                <w:sz w:val="24"/>
                <w:szCs w:val="24"/>
              </w:rPr>
              <w:t xml:space="preserve">ул. Салмышская, д.26, 28, 28/2, 30; </w:t>
            </w:r>
          </w:p>
          <w:p w:rsidR="008232B9" w:rsidRPr="005F1C3C" w:rsidRDefault="008232B9" w:rsidP="00D80E11">
            <w:pPr>
              <w:autoSpaceDE w:val="0"/>
              <w:autoSpaceDN w:val="0"/>
              <w:adjustRightInd w:val="0"/>
              <w:rPr>
                <w:sz w:val="24"/>
                <w:szCs w:val="24"/>
              </w:rPr>
            </w:pPr>
            <w:r w:rsidRPr="005F1C3C">
              <w:rPr>
                <w:sz w:val="24"/>
                <w:szCs w:val="24"/>
              </w:rPr>
              <w:t xml:space="preserve">ул. Карагандинская, д. 46, 48;  ул. Ялтинская, д. 49, 51; </w:t>
            </w:r>
          </w:p>
          <w:p w:rsidR="008232B9" w:rsidRPr="005F1C3C" w:rsidRDefault="008232B9" w:rsidP="00D80E11">
            <w:pPr>
              <w:autoSpaceDE w:val="0"/>
              <w:autoSpaceDN w:val="0"/>
              <w:adjustRightInd w:val="0"/>
              <w:rPr>
                <w:sz w:val="24"/>
                <w:szCs w:val="24"/>
              </w:rPr>
            </w:pPr>
            <w:r w:rsidRPr="005F1C3C">
              <w:rPr>
                <w:sz w:val="24"/>
                <w:szCs w:val="24"/>
              </w:rPr>
              <w:t>пер. Крымский, д. 60;</w:t>
            </w:r>
          </w:p>
          <w:p w:rsidR="008232B9" w:rsidRPr="005F1C3C" w:rsidRDefault="008232B9" w:rsidP="00D80E11">
            <w:pPr>
              <w:autoSpaceDE w:val="0"/>
              <w:autoSpaceDN w:val="0"/>
              <w:adjustRightInd w:val="0"/>
              <w:rPr>
                <w:sz w:val="24"/>
                <w:szCs w:val="24"/>
              </w:rPr>
            </w:pPr>
            <w:r w:rsidRPr="005F1C3C">
              <w:rPr>
                <w:sz w:val="24"/>
                <w:szCs w:val="24"/>
              </w:rPr>
              <w:t>пр-кт Гагарина, д. 43, 43/1, 43/3:</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19.10.2020 № 01533000669200009840171 на сумму 57 691 424,33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18.11.2021 № 103/21/44 на сумму 598 895,36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20.10.2020 № 01533000669200009930172 на сумму 7 159 953,86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19.10.2020 № 01533000669200009940174 на сумму 5 058 410,91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19.10.2020 № 01533000669200009970169 на сумму 1 317 737,00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29.12.2020 № 01533000669200012880229 на сумму 240 956,18 руб.;</w:t>
            </w:r>
          </w:p>
          <w:p w:rsidR="008232B9" w:rsidRPr="005F1C3C" w:rsidRDefault="008232B9" w:rsidP="00D80E11">
            <w:pPr>
              <w:autoSpaceDE w:val="0"/>
              <w:autoSpaceDN w:val="0"/>
              <w:adjustRightInd w:val="0"/>
              <w:rPr>
                <w:sz w:val="24"/>
                <w:szCs w:val="24"/>
              </w:rPr>
            </w:pPr>
            <w:r w:rsidRPr="005F1C3C">
              <w:rPr>
                <w:sz w:val="24"/>
                <w:szCs w:val="24"/>
              </w:rPr>
              <w:t>- муниципальный контракт от 12.01.2021 № 01533000669200012930230 на сумму 901 981,66 руб.</w:t>
            </w:r>
          </w:p>
        </w:tc>
      </w:tr>
      <w:tr w:rsidR="008232B9" w:rsidRPr="00AF45AB" w:rsidTr="00D80E11">
        <w:tc>
          <w:tcPr>
            <w:tcW w:w="1728" w:type="dxa"/>
          </w:tcPr>
          <w:p w:rsidR="008232B9" w:rsidRPr="005F1C3C" w:rsidRDefault="008232B9" w:rsidP="00D80E11">
            <w:pPr>
              <w:autoSpaceDE w:val="0"/>
              <w:autoSpaceDN w:val="0"/>
              <w:adjustRightInd w:val="0"/>
              <w:rPr>
                <w:sz w:val="24"/>
                <w:szCs w:val="24"/>
              </w:rPr>
            </w:pPr>
            <w:r w:rsidRPr="005F1C3C">
              <w:rPr>
                <w:sz w:val="24"/>
                <w:szCs w:val="24"/>
              </w:rPr>
              <w:t>Региональный проект «Обеспечение устойчивого сокращения непригодного для проживания жилищного фонда»</w:t>
            </w:r>
          </w:p>
        </w:tc>
        <w:tc>
          <w:tcPr>
            <w:tcW w:w="900" w:type="dxa"/>
          </w:tcPr>
          <w:p w:rsidR="008232B9" w:rsidRPr="005F1C3C" w:rsidRDefault="008232B9" w:rsidP="00D80E11">
            <w:pPr>
              <w:autoSpaceDE w:val="0"/>
              <w:autoSpaceDN w:val="0"/>
              <w:adjustRightInd w:val="0"/>
              <w:jc w:val="both"/>
              <w:rPr>
                <w:sz w:val="24"/>
                <w:szCs w:val="24"/>
              </w:rPr>
            </w:pPr>
            <w:r w:rsidRPr="005F1C3C">
              <w:rPr>
                <w:sz w:val="24"/>
                <w:szCs w:val="24"/>
                <w:lang w:val="en-US"/>
              </w:rPr>
              <w:t>F3</w:t>
            </w:r>
          </w:p>
          <w:p w:rsidR="008232B9" w:rsidRPr="005F1C3C" w:rsidRDefault="008232B9" w:rsidP="00D80E11">
            <w:pPr>
              <w:autoSpaceDE w:val="0"/>
              <w:autoSpaceDN w:val="0"/>
              <w:adjustRightInd w:val="0"/>
              <w:jc w:val="both"/>
              <w:rPr>
                <w:sz w:val="24"/>
                <w:szCs w:val="24"/>
                <w:lang w:val="en-US"/>
              </w:rPr>
            </w:pPr>
          </w:p>
        </w:tc>
        <w:tc>
          <w:tcPr>
            <w:tcW w:w="1748" w:type="dxa"/>
          </w:tcPr>
          <w:p w:rsidR="008232B9" w:rsidRPr="005F1C3C" w:rsidRDefault="008232B9" w:rsidP="00D80E11">
            <w:pPr>
              <w:autoSpaceDE w:val="0"/>
              <w:autoSpaceDN w:val="0"/>
              <w:adjustRightInd w:val="0"/>
              <w:jc w:val="both"/>
              <w:rPr>
                <w:sz w:val="24"/>
                <w:szCs w:val="24"/>
                <w:lang w:val="en-US"/>
              </w:rPr>
            </w:pPr>
            <w:r w:rsidRPr="005F1C3C">
              <w:rPr>
                <w:sz w:val="24"/>
                <w:szCs w:val="24"/>
                <w:lang w:val="en-US"/>
              </w:rPr>
              <w:t>55 152 802</w:t>
            </w:r>
            <w:r w:rsidRPr="005F1C3C">
              <w:rPr>
                <w:sz w:val="24"/>
                <w:szCs w:val="24"/>
              </w:rPr>
              <w:t>,</w:t>
            </w:r>
            <w:r w:rsidRPr="005F1C3C">
              <w:rPr>
                <w:sz w:val="24"/>
                <w:szCs w:val="24"/>
                <w:lang w:val="en-US"/>
              </w:rPr>
              <w:t>29</w:t>
            </w:r>
          </w:p>
          <w:p w:rsidR="008232B9" w:rsidRPr="005F1C3C" w:rsidRDefault="008232B9" w:rsidP="00D80E11">
            <w:pPr>
              <w:jc w:val="center"/>
              <w:rPr>
                <w:sz w:val="24"/>
                <w:szCs w:val="24"/>
              </w:rPr>
            </w:pPr>
          </w:p>
        </w:tc>
        <w:tc>
          <w:tcPr>
            <w:tcW w:w="1713" w:type="dxa"/>
          </w:tcPr>
          <w:p w:rsidR="008232B9" w:rsidRPr="005F1C3C" w:rsidRDefault="008232B9" w:rsidP="00D80E11">
            <w:pPr>
              <w:autoSpaceDE w:val="0"/>
              <w:autoSpaceDN w:val="0"/>
              <w:adjustRightInd w:val="0"/>
              <w:jc w:val="both"/>
              <w:rPr>
                <w:sz w:val="24"/>
                <w:szCs w:val="24"/>
              </w:rPr>
            </w:pPr>
            <w:r w:rsidRPr="005F1C3C">
              <w:rPr>
                <w:sz w:val="24"/>
                <w:szCs w:val="24"/>
              </w:rPr>
              <w:t>55 150 971,60</w:t>
            </w:r>
          </w:p>
        </w:tc>
        <w:tc>
          <w:tcPr>
            <w:tcW w:w="3379" w:type="dxa"/>
          </w:tcPr>
          <w:p w:rsidR="008232B9" w:rsidRPr="005F1C3C" w:rsidRDefault="008232B9" w:rsidP="00D80E11">
            <w:pPr>
              <w:autoSpaceDE w:val="0"/>
              <w:autoSpaceDN w:val="0"/>
              <w:adjustRightInd w:val="0"/>
              <w:rPr>
                <w:sz w:val="24"/>
                <w:szCs w:val="24"/>
              </w:rPr>
            </w:pPr>
            <w:r w:rsidRPr="005F1C3C">
              <w:rPr>
                <w:sz w:val="24"/>
                <w:szCs w:val="24"/>
              </w:rPr>
              <w:t>Приобретение жилых помещений для предоставления гражданам, переселяемым из аварийного жилищного фонда:</w:t>
            </w:r>
          </w:p>
          <w:p w:rsidR="008232B9" w:rsidRPr="005F1C3C" w:rsidRDefault="008232B9" w:rsidP="00D80E11">
            <w:pPr>
              <w:autoSpaceDE w:val="0"/>
              <w:autoSpaceDN w:val="0"/>
              <w:adjustRightInd w:val="0"/>
              <w:rPr>
                <w:sz w:val="24"/>
                <w:szCs w:val="24"/>
              </w:rPr>
            </w:pPr>
            <w:r w:rsidRPr="005F1C3C">
              <w:rPr>
                <w:sz w:val="24"/>
                <w:szCs w:val="24"/>
              </w:rPr>
              <w:t xml:space="preserve">- заключено 15 муниципальных контрактов на общую сумму 25 643 708,40 руб., </w:t>
            </w:r>
          </w:p>
          <w:p w:rsidR="008232B9" w:rsidRPr="005F1C3C" w:rsidRDefault="008232B9" w:rsidP="00D80E11">
            <w:pPr>
              <w:autoSpaceDE w:val="0"/>
              <w:autoSpaceDN w:val="0"/>
              <w:adjustRightInd w:val="0"/>
              <w:rPr>
                <w:sz w:val="24"/>
                <w:szCs w:val="24"/>
              </w:rPr>
            </w:pPr>
            <w:r w:rsidRPr="005F1C3C">
              <w:rPr>
                <w:sz w:val="24"/>
                <w:szCs w:val="24"/>
              </w:rPr>
              <w:t xml:space="preserve">- принято к учету 19 Соглашений об изъятии жилого помещения в многоквартирном доме </w:t>
            </w:r>
          </w:p>
          <w:p w:rsidR="008232B9" w:rsidRPr="005F1C3C" w:rsidRDefault="008232B9" w:rsidP="00D80E11">
            <w:pPr>
              <w:autoSpaceDE w:val="0"/>
              <w:autoSpaceDN w:val="0"/>
              <w:adjustRightInd w:val="0"/>
              <w:rPr>
                <w:sz w:val="24"/>
                <w:szCs w:val="24"/>
                <w:highlight w:val="yellow"/>
              </w:rPr>
            </w:pPr>
            <w:r w:rsidRPr="005F1C3C">
              <w:rPr>
                <w:sz w:val="24"/>
                <w:szCs w:val="24"/>
              </w:rPr>
              <w:t>на общую сумму 29 507 263,20 руб.</w:t>
            </w:r>
          </w:p>
        </w:tc>
      </w:tr>
      <w:tr w:rsidR="008232B9" w:rsidRPr="00AF45AB" w:rsidTr="00D80E11">
        <w:tc>
          <w:tcPr>
            <w:tcW w:w="1728" w:type="dxa"/>
          </w:tcPr>
          <w:p w:rsidR="008232B9" w:rsidRPr="005F1C3C" w:rsidRDefault="008232B9" w:rsidP="00D80E11">
            <w:pPr>
              <w:autoSpaceDE w:val="0"/>
              <w:autoSpaceDN w:val="0"/>
              <w:adjustRightInd w:val="0"/>
              <w:jc w:val="both"/>
              <w:rPr>
                <w:b/>
                <w:sz w:val="24"/>
                <w:szCs w:val="24"/>
              </w:rPr>
            </w:pPr>
            <w:r w:rsidRPr="005F1C3C">
              <w:rPr>
                <w:sz w:val="24"/>
                <w:szCs w:val="24"/>
              </w:rPr>
              <w:t xml:space="preserve">Региональный проект «Чистая вода» </w:t>
            </w:r>
          </w:p>
        </w:tc>
        <w:tc>
          <w:tcPr>
            <w:tcW w:w="900" w:type="dxa"/>
          </w:tcPr>
          <w:p w:rsidR="008232B9" w:rsidRPr="005F1C3C" w:rsidRDefault="008232B9" w:rsidP="00D80E11">
            <w:pPr>
              <w:autoSpaceDE w:val="0"/>
              <w:autoSpaceDN w:val="0"/>
              <w:adjustRightInd w:val="0"/>
              <w:jc w:val="both"/>
              <w:rPr>
                <w:sz w:val="24"/>
                <w:szCs w:val="24"/>
              </w:rPr>
            </w:pPr>
            <w:r w:rsidRPr="005F1C3C">
              <w:rPr>
                <w:sz w:val="24"/>
                <w:szCs w:val="24"/>
              </w:rPr>
              <w:t>F5</w:t>
            </w:r>
          </w:p>
          <w:p w:rsidR="008232B9" w:rsidRPr="005F1C3C" w:rsidRDefault="008232B9" w:rsidP="00D80E11">
            <w:pPr>
              <w:autoSpaceDE w:val="0"/>
              <w:autoSpaceDN w:val="0"/>
              <w:adjustRightInd w:val="0"/>
              <w:jc w:val="both"/>
              <w:rPr>
                <w:b/>
                <w:sz w:val="24"/>
                <w:szCs w:val="24"/>
              </w:rPr>
            </w:pPr>
          </w:p>
        </w:tc>
        <w:tc>
          <w:tcPr>
            <w:tcW w:w="1748" w:type="dxa"/>
          </w:tcPr>
          <w:p w:rsidR="008232B9" w:rsidRPr="005F1C3C" w:rsidRDefault="008232B9" w:rsidP="00D80E11">
            <w:pPr>
              <w:autoSpaceDE w:val="0"/>
              <w:autoSpaceDN w:val="0"/>
              <w:adjustRightInd w:val="0"/>
              <w:jc w:val="both"/>
              <w:rPr>
                <w:sz w:val="24"/>
                <w:szCs w:val="24"/>
              </w:rPr>
            </w:pPr>
            <w:r w:rsidRPr="005F1C3C">
              <w:rPr>
                <w:sz w:val="24"/>
                <w:szCs w:val="24"/>
              </w:rPr>
              <w:t>86 545 300,21</w:t>
            </w:r>
          </w:p>
        </w:tc>
        <w:tc>
          <w:tcPr>
            <w:tcW w:w="1713" w:type="dxa"/>
          </w:tcPr>
          <w:p w:rsidR="008232B9" w:rsidRPr="005F1C3C" w:rsidRDefault="008232B9" w:rsidP="00D80E11">
            <w:pPr>
              <w:autoSpaceDE w:val="0"/>
              <w:autoSpaceDN w:val="0"/>
              <w:adjustRightInd w:val="0"/>
              <w:jc w:val="both"/>
              <w:rPr>
                <w:sz w:val="24"/>
                <w:szCs w:val="24"/>
              </w:rPr>
            </w:pPr>
            <w:r w:rsidRPr="005F1C3C">
              <w:rPr>
                <w:sz w:val="24"/>
                <w:szCs w:val="24"/>
              </w:rPr>
              <w:t>86 545 300,21</w:t>
            </w:r>
          </w:p>
        </w:tc>
        <w:tc>
          <w:tcPr>
            <w:tcW w:w="3379" w:type="dxa"/>
          </w:tcPr>
          <w:p w:rsidR="008232B9" w:rsidRPr="005F1C3C" w:rsidRDefault="008232B9" w:rsidP="00D80E11">
            <w:pPr>
              <w:autoSpaceDE w:val="0"/>
              <w:autoSpaceDN w:val="0"/>
              <w:adjustRightInd w:val="0"/>
              <w:rPr>
                <w:rStyle w:val="pl-0col"/>
                <w:sz w:val="24"/>
                <w:szCs w:val="24"/>
              </w:rPr>
            </w:pPr>
            <w:r w:rsidRPr="005F1C3C">
              <w:rPr>
                <w:rStyle w:val="pl-0col"/>
                <w:sz w:val="24"/>
                <w:szCs w:val="24"/>
              </w:rPr>
              <w:t>Реконструкция участка водовода Ду500 мм по ул. Ваана Теряна от ул. Кардонная до ул. Одесская в г. Оренбурге:</w:t>
            </w:r>
          </w:p>
          <w:p w:rsidR="008232B9" w:rsidRPr="005F1C3C" w:rsidRDefault="008232B9" w:rsidP="00D80E11">
            <w:pPr>
              <w:autoSpaceDE w:val="0"/>
              <w:autoSpaceDN w:val="0"/>
              <w:adjustRightInd w:val="0"/>
              <w:rPr>
                <w:rStyle w:val="pl-0col"/>
                <w:sz w:val="24"/>
                <w:szCs w:val="24"/>
              </w:rPr>
            </w:pPr>
            <w:r w:rsidRPr="005F1C3C">
              <w:rPr>
                <w:rStyle w:val="pl-0col"/>
                <w:sz w:val="24"/>
                <w:szCs w:val="24"/>
              </w:rPr>
              <w:t>- муниципальный контракт от 19.07.2021 № 01533000669210008100035 на сумму 17 361 373,59 руб.;</w:t>
            </w:r>
          </w:p>
          <w:p w:rsidR="008232B9" w:rsidRPr="005F1C3C" w:rsidRDefault="008232B9" w:rsidP="00D80E11">
            <w:pPr>
              <w:autoSpaceDE w:val="0"/>
              <w:autoSpaceDN w:val="0"/>
              <w:adjustRightInd w:val="0"/>
              <w:rPr>
                <w:rStyle w:val="pl-0col"/>
                <w:sz w:val="24"/>
                <w:szCs w:val="24"/>
              </w:rPr>
            </w:pPr>
            <w:r w:rsidRPr="005F1C3C">
              <w:rPr>
                <w:rStyle w:val="pl-0col"/>
                <w:sz w:val="24"/>
                <w:szCs w:val="24"/>
              </w:rPr>
              <w:t>- муниципальный контракт от 17.05.2021 № 33/21/44 на сумму 584 089,39 руб.</w:t>
            </w:r>
          </w:p>
          <w:p w:rsidR="008232B9" w:rsidRPr="005F1C3C" w:rsidRDefault="008232B9" w:rsidP="00D80E11">
            <w:pPr>
              <w:autoSpaceDE w:val="0"/>
              <w:autoSpaceDN w:val="0"/>
              <w:adjustRightInd w:val="0"/>
              <w:rPr>
                <w:sz w:val="24"/>
                <w:szCs w:val="24"/>
              </w:rPr>
            </w:pPr>
            <w:r w:rsidRPr="005F1C3C">
              <w:rPr>
                <w:sz w:val="24"/>
                <w:szCs w:val="24"/>
              </w:rPr>
              <w:t>Реконструкции участка водовода Ду600 мм по ул. Терешковой от ул. Оренбургская до ул. Халтурина:</w:t>
            </w:r>
          </w:p>
          <w:p w:rsidR="008232B9" w:rsidRPr="005F1C3C" w:rsidRDefault="008232B9" w:rsidP="00D80E11">
            <w:pPr>
              <w:autoSpaceDE w:val="0"/>
              <w:autoSpaceDN w:val="0"/>
              <w:adjustRightInd w:val="0"/>
              <w:rPr>
                <w:rStyle w:val="pl-0col"/>
                <w:sz w:val="24"/>
                <w:szCs w:val="24"/>
              </w:rPr>
            </w:pPr>
            <w:r w:rsidRPr="005F1C3C">
              <w:rPr>
                <w:rStyle w:val="pl-0col"/>
                <w:sz w:val="24"/>
                <w:szCs w:val="24"/>
              </w:rPr>
              <w:t>- муниципальный контракт от 19.07.2021 № 01533000669210008100035 на сумму 29 827 810,61 руб.;</w:t>
            </w:r>
          </w:p>
          <w:p w:rsidR="008232B9" w:rsidRPr="005F1C3C" w:rsidRDefault="008232B9" w:rsidP="00D80E11">
            <w:pPr>
              <w:autoSpaceDE w:val="0"/>
              <w:autoSpaceDN w:val="0"/>
              <w:adjustRightInd w:val="0"/>
              <w:rPr>
                <w:rStyle w:val="pl-0col"/>
                <w:sz w:val="24"/>
                <w:szCs w:val="24"/>
              </w:rPr>
            </w:pPr>
            <w:r w:rsidRPr="005F1C3C">
              <w:rPr>
                <w:rStyle w:val="pl-0col"/>
                <w:sz w:val="24"/>
                <w:szCs w:val="24"/>
              </w:rPr>
              <w:t>- муниципальный контракт от 17.05.2021 № 32/21/44 на сумму 347 226,41 руб.;</w:t>
            </w:r>
          </w:p>
          <w:p w:rsidR="008232B9" w:rsidRPr="005F1C3C" w:rsidRDefault="008232B9" w:rsidP="00D80E11">
            <w:pPr>
              <w:autoSpaceDE w:val="0"/>
              <w:autoSpaceDN w:val="0"/>
              <w:adjustRightInd w:val="0"/>
              <w:rPr>
                <w:sz w:val="24"/>
                <w:szCs w:val="24"/>
              </w:rPr>
            </w:pPr>
            <w:r w:rsidRPr="005F1C3C">
              <w:rPr>
                <w:rStyle w:val="pl-0col"/>
                <w:sz w:val="24"/>
                <w:szCs w:val="24"/>
              </w:rPr>
              <w:t>Строительству водовода от сетей ООО «Газпром Энерго» до сетей пос. Каргала г. Оренбурга</w:t>
            </w:r>
            <w:r w:rsidRPr="005F1C3C">
              <w:rPr>
                <w:sz w:val="24"/>
                <w:szCs w:val="24"/>
              </w:rPr>
              <w:t>:</w:t>
            </w:r>
          </w:p>
          <w:p w:rsidR="008232B9" w:rsidRPr="005F1C3C" w:rsidRDefault="008232B9" w:rsidP="00D80E11">
            <w:pPr>
              <w:autoSpaceDE w:val="0"/>
              <w:autoSpaceDN w:val="0"/>
              <w:adjustRightInd w:val="0"/>
              <w:rPr>
                <w:sz w:val="24"/>
                <w:szCs w:val="24"/>
              </w:rPr>
            </w:pPr>
            <w:r w:rsidRPr="005F1C3C">
              <w:rPr>
                <w:sz w:val="24"/>
                <w:szCs w:val="24"/>
              </w:rPr>
              <w:t xml:space="preserve"> Муниципальный контракт от 07.04.2021 № 01533000669210000720014 на сумму 37 408 741,59 руб.;</w:t>
            </w:r>
          </w:p>
          <w:p w:rsidR="008232B9" w:rsidRPr="005F1C3C" w:rsidRDefault="008232B9" w:rsidP="00D80E11">
            <w:pPr>
              <w:autoSpaceDE w:val="0"/>
              <w:autoSpaceDN w:val="0"/>
              <w:adjustRightInd w:val="0"/>
              <w:rPr>
                <w:b/>
                <w:sz w:val="24"/>
                <w:szCs w:val="24"/>
              </w:rPr>
            </w:pPr>
            <w:r w:rsidRPr="005F1C3C">
              <w:rPr>
                <w:sz w:val="24"/>
                <w:szCs w:val="24"/>
              </w:rPr>
              <w:t>- муниципальный контракт от 07.04.2021 № 20/21/44 на сумму 1 016 058,62 руб.</w:t>
            </w:r>
          </w:p>
        </w:tc>
      </w:tr>
      <w:tr w:rsidR="008232B9" w:rsidRPr="00AF45AB" w:rsidTr="00D80E11">
        <w:tc>
          <w:tcPr>
            <w:tcW w:w="1728" w:type="dxa"/>
          </w:tcPr>
          <w:p w:rsidR="008232B9" w:rsidRPr="00E262CB" w:rsidRDefault="008232B9" w:rsidP="00D80E11">
            <w:pPr>
              <w:autoSpaceDE w:val="0"/>
              <w:autoSpaceDN w:val="0"/>
              <w:adjustRightInd w:val="0"/>
              <w:jc w:val="both"/>
              <w:rPr>
                <w:b/>
                <w:sz w:val="22"/>
                <w:szCs w:val="22"/>
              </w:rPr>
            </w:pPr>
            <w:r w:rsidRPr="00E262CB">
              <w:rPr>
                <w:b/>
                <w:sz w:val="22"/>
                <w:szCs w:val="22"/>
              </w:rPr>
              <w:t>Итого</w:t>
            </w:r>
          </w:p>
        </w:tc>
        <w:tc>
          <w:tcPr>
            <w:tcW w:w="900" w:type="dxa"/>
          </w:tcPr>
          <w:p w:rsidR="008232B9" w:rsidRPr="00E262CB" w:rsidRDefault="008232B9" w:rsidP="00D80E11">
            <w:pPr>
              <w:autoSpaceDE w:val="0"/>
              <w:autoSpaceDN w:val="0"/>
              <w:adjustRightInd w:val="0"/>
              <w:jc w:val="both"/>
              <w:rPr>
                <w:b/>
                <w:sz w:val="22"/>
                <w:szCs w:val="22"/>
              </w:rPr>
            </w:pPr>
          </w:p>
        </w:tc>
        <w:tc>
          <w:tcPr>
            <w:tcW w:w="1748" w:type="dxa"/>
          </w:tcPr>
          <w:p w:rsidR="008232B9" w:rsidRPr="00E262CB" w:rsidRDefault="008232B9" w:rsidP="00D80E11">
            <w:pPr>
              <w:autoSpaceDE w:val="0"/>
              <w:autoSpaceDN w:val="0"/>
              <w:adjustRightInd w:val="0"/>
              <w:jc w:val="both"/>
              <w:rPr>
                <w:b/>
                <w:sz w:val="22"/>
                <w:szCs w:val="22"/>
              </w:rPr>
            </w:pPr>
          </w:p>
        </w:tc>
        <w:tc>
          <w:tcPr>
            <w:tcW w:w="1713" w:type="dxa"/>
          </w:tcPr>
          <w:p w:rsidR="008232B9" w:rsidRPr="00E262CB" w:rsidRDefault="008232B9" w:rsidP="00D80E11">
            <w:pPr>
              <w:autoSpaceDE w:val="0"/>
              <w:autoSpaceDN w:val="0"/>
              <w:adjustRightInd w:val="0"/>
              <w:jc w:val="both"/>
              <w:rPr>
                <w:b/>
                <w:sz w:val="22"/>
                <w:szCs w:val="22"/>
              </w:rPr>
            </w:pPr>
            <w:r w:rsidRPr="00E262CB">
              <w:rPr>
                <w:b/>
                <w:sz w:val="22"/>
                <w:szCs w:val="22"/>
              </w:rPr>
              <w:t>320 096 901, 75</w:t>
            </w:r>
          </w:p>
        </w:tc>
        <w:tc>
          <w:tcPr>
            <w:tcW w:w="3379" w:type="dxa"/>
          </w:tcPr>
          <w:p w:rsidR="008232B9" w:rsidRPr="00E262CB" w:rsidRDefault="008232B9" w:rsidP="00D80E11">
            <w:pPr>
              <w:autoSpaceDE w:val="0"/>
              <w:autoSpaceDN w:val="0"/>
              <w:adjustRightInd w:val="0"/>
              <w:rPr>
                <w:rStyle w:val="pl-0col"/>
                <w:sz w:val="22"/>
                <w:szCs w:val="22"/>
              </w:rPr>
            </w:pPr>
          </w:p>
        </w:tc>
      </w:tr>
    </w:tbl>
    <w:p w:rsidR="008232B9" w:rsidRDefault="008232B9" w:rsidP="001A07FD">
      <w:pPr>
        <w:autoSpaceDE w:val="0"/>
        <w:autoSpaceDN w:val="0"/>
        <w:adjustRightInd w:val="0"/>
        <w:ind w:firstLine="709"/>
        <w:jc w:val="both"/>
        <w:rPr>
          <w:b/>
          <w:sz w:val="28"/>
          <w:szCs w:val="28"/>
        </w:rPr>
      </w:pPr>
    </w:p>
    <w:p w:rsidR="008232B9" w:rsidRPr="001D5EBC" w:rsidRDefault="008232B9" w:rsidP="001A07FD">
      <w:pPr>
        <w:autoSpaceDE w:val="0"/>
        <w:autoSpaceDN w:val="0"/>
        <w:adjustRightInd w:val="0"/>
        <w:ind w:firstLine="709"/>
        <w:jc w:val="both"/>
        <w:rPr>
          <w:sz w:val="28"/>
          <w:szCs w:val="28"/>
        </w:rPr>
      </w:pPr>
      <w:r w:rsidRPr="001D5EBC">
        <w:rPr>
          <w:sz w:val="28"/>
          <w:szCs w:val="28"/>
        </w:rPr>
        <w:t>Обязательства на плановый период 2022 – 2024 год</w:t>
      </w:r>
      <w:r>
        <w:rPr>
          <w:sz w:val="28"/>
          <w:szCs w:val="28"/>
        </w:rPr>
        <w:t>ов</w:t>
      </w:r>
      <w:r w:rsidRPr="001D5EBC">
        <w:rPr>
          <w:sz w:val="28"/>
          <w:szCs w:val="28"/>
        </w:rPr>
        <w:t xml:space="preserve"> </w:t>
      </w:r>
      <w:r>
        <w:rPr>
          <w:sz w:val="28"/>
          <w:szCs w:val="28"/>
        </w:rPr>
        <w:t xml:space="preserve">по реализации национальных проектов </w:t>
      </w:r>
      <w:r w:rsidRPr="001D5EBC">
        <w:rPr>
          <w:sz w:val="28"/>
          <w:szCs w:val="28"/>
        </w:rPr>
        <w:t>не принимались.</w:t>
      </w:r>
    </w:p>
    <w:p w:rsidR="008232B9" w:rsidRDefault="008232B9" w:rsidP="00CB4F06">
      <w:pPr>
        <w:jc w:val="center"/>
        <w:rPr>
          <w:b/>
          <w:bCs/>
          <w:color w:val="000000"/>
          <w:sz w:val="28"/>
          <w:szCs w:val="28"/>
        </w:rPr>
      </w:pPr>
    </w:p>
    <w:p w:rsidR="008232B9" w:rsidRPr="00CD043D" w:rsidRDefault="008232B9" w:rsidP="00CB4F06">
      <w:pPr>
        <w:jc w:val="center"/>
        <w:rPr>
          <w:b/>
          <w:bCs/>
          <w:color w:val="000000"/>
          <w:sz w:val="28"/>
          <w:szCs w:val="28"/>
        </w:rPr>
      </w:pPr>
      <w:r w:rsidRPr="00CD043D">
        <w:rPr>
          <w:b/>
          <w:bCs/>
          <w:color w:val="000000"/>
          <w:sz w:val="28"/>
          <w:szCs w:val="28"/>
        </w:rPr>
        <w:t>Раздел 4 «Анализ показателей бухгалтерской отчетности субъекта бюджетной отчетности»</w:t>
      </w:r>
    </w:p>
    <w:p w:rsidR="008232B9" w:rsidRDefault="008232B9" w:rsidP="0040562E">
      <w:pPr>
        <w:rPr>
          <w:color w:val="000000"/>
          <w:sz w:val="28"/>
          <w:szCs w:val="28"/>
        </w:rPr>
      </w:pPr>
      <w:r w:rsidRPr="00CD043D">
        <w:rPr>
          <w:color w:val="000000"/>
          <w:sz w:val="28"/>
          <w:szCs w:val="28"/>
        </w:rPr>
        <w:t xml:space="preserve">      </w:t>
      </w:r>
    </w:p>
    <w:p w:rsidR="008232B9" w:rsidRPr="00CE0C16" w:rsidRDefault="008232B9" w:rsidP="001D5EBC">
      <w:pPr>
        <w:ind w:firstLine="720"/>
        <w:jc w:val="both"/>
        <w:rPr>
          <w:sz w:val="28"/>
          <w:szCs w:val="28"/>
        </w:rPr>
      </w:pPr>
      <w:r w:rsidRPr="00CE0C16">
        <w:rPr>
          <w:sz w:val="28"/>
          <w:szCs w:val="28"/>
        </w:rPr>
        <w:t xml:space="preserve"> В отчете о движении денежных средств (</w:t>
      </w:r>
      <w:r w:rsidRPr="00CE0C16">
        <w:rPr>
          <w:b/>
          <w:sz w:val="28"/>
          <w:szCs w:val="28"/>
        </w:rPr>
        <w:t>форма 0503123</w:t>
      </w:r>
      <w:r w:rsidRPr="00CE0C16">
        <w:rPr>
          <w:sz w:val="28"/>
          <w:szCs w:val="28"/>
        </w:rPr>
        <w:t>) по КОСГУ 129 отражены доходы от сдачи в наем муниципальных жилых помещений по договорам социального найма физическим лицам</w:t>
      </w:r>
      <w:r>
        <w:rPr>
          <w:sz w:val="28"/>
          <w:szCs w:val="28"/>
        </w:rPr>
        <w:t xml:space="preserve"> в сумме 32 841 372,36 руб.</w:t>
      </w:r>
    </w:p>
    <w:p w:rsidR="008232B9" w:rsidRDefault="008232B9" w:rsidP="001D5EBC">
      <w:pPr>
        <w:ind w:firstLine="720"/>
        <w:jc w:val="both"/>
        <w:rPr>
          <w:sz w:val="28"/>
          <w:szCs w:val="28"/>
        </w:rPr>
      </w:pPr>
    </w:p>
    <w:p w:rsidR="008232B9" w:rsidRDefault="008232B9" w:rsidP="001D5EBC">
      <w:pPr>
        <w:ind w:firstLine="720"/>
        <w:jc w:val="both"/>
        <w:rPr>
          <w:sz w:val="28"/>
          <w:szCs w:val="28"/>
        </w:rPr>
      </w:pPr>
      <w:r>
        <w:rPr>
          <w:sz w:val="28"/>
          <w:szCs w:val="28"/>
        </w:rPr>
        <w:t>Расшифровка показателей</w:t>
      </w:r>
      <w:r w:rsidRPr="007E1220">
        <w:rPr>
          <w:b/>
          <w:sz w:val="28"/>
          <w:szCs w:val="28"/>
        </w:rPr>
        <w:t xml:space="preserve"> </w:t>
      </w:r>
      <w:r>
        <w:rPr>
          <w:b/>
          <w:sz w:val="28"/>
          <w:szCs w:val="28"/>
        </w:rPr>
        <w:t>ф</w:t>
      </w:r>
      <w:r w:rsidRPr="00CC7EEE">
        <w:rPr>
          <w:b/>
          <w:sz w:val="28"/>
          <w:szCs w:val="28"/>
        </w:rPr>
        <w:t>орм</w:t>
      </w:r>
      <w:r>
        <w:rPr>
          <w:b/>
          <w:sz w:val="28"/>
          <w:szCs w:val="28"/>
        </w:rPr>
        <w:t>ы</w:t>
      </w:r>
      <w:r w:rsidRPr="00CC7EEE">
        <w:rPr>
          <w:b/>
          <w:sz w:val="28"/>
          <w:szCs w:val="28"/>
        </w:rPr>
        <w:t xml:space="preserve"> 05031</w:t>
      </w:r>
      <w:r>
        <w:rPr>
          <w:b/>
          <w:sz w:val="28"/>
          <w:szCs w:val="28"/>
        </w:rPr>
        <w:t>21</w:t>
      </w:r>
      <w:r w:rsidRPr="00CC7EEE">
        <w:rPr>
          <w:b/>
          <w:sz w:val="27"/>
          <w:szCs w:val="27"/>
        </w:rPr>
        <w:t xml:space="preserve"> </w:t>
      </w:r>
      <w:r w:rsidRPr="00CC7EEE">
        <w:rPr>
          <w:b/>
          <w:sz w:val="28"/>
          <w:szCs w:val="28"/>
        </w:rPr>
        <w:t>«</w:t>
      </w:r>
      <w:r>
        <w:rPr>
          <w:b/>
          <w:sz w:val="28"/>
          <w:szCs w:val="28"/>
        </w:rPr>
        <w:t>Отчет о финансовых результатах деятельности</w:t>
      </w:r>
      <w:r w:rsidRPr="00CC7EEE">
        <w:rPr>
          <w:b/>
          <w:sz w:val="28"/>
          <w:szCs w:val="28"/>
        </w:rPr>
        <w:t>»</w:t>
      </w:r>
      <w:r>
        <w:rPr>
          <w:sz w:val="28"/>
          <w:szCs w:val="28"/>
        </w:rPr>
        <w:t>:</w:t>
      </w:r>
    </w:p>
    <w:p w:rsidR="008232B9" w:rsidRDefault="008232B9" w:rsidP="001D5EBC">
      <w:pPr>
        <w:ind w:firstLine="720"/>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8"/>
        <w:gridCol w:w="2176"/>
        <w:gridCol w:w="5744"/>
      </w:tblGrid>
      <w:tr w:rsidR="008232B9" w:rsidRPr="00A373CC" w:rsidTr="001D5EBC">
        <w:trPr>
          <w:trHeight w:val="390"/>
          <w:tblHeader/>
        </w:trPr>
        <w:tc>
          <w:tcPr>
            <w:tcW w:w="1298" w:type="dxa"/>
          </w:tcPr>
          <w:p w:rsidR="008232B9" w:rsidRPr="00A373CC" w:rsidRDefault="008232B9" w:rsidP="00775569">
            <w:pPr>
              <w:jc w:val="center"/>
              <w:rPr>
                <w:color w:val="000000"/>
                <w:sz w:val="24"/>
                <w:szCs w:val="24"/>
              </w:rPr>
            </w:pPr>
            <w:r w:rsidRPr="00A373CC">
              <w:rPr>
                <w:color w:val="000000"/>
                <w:sz w:val="24"/>
                <w:szCs w:val="24"/>
              </w:rPr>
              <w:t>КОСГУ</w:t>
            </w:r>
          </w:p>
        </w:tc>
        <w:tc>
          <w:tcPr>
            <w:tcW w:w="2176" w:type="dxa"/>
          </w:tcPr>
          <w:p w:rsidR="008232B9" w:rsidRPr="00A373CC" w:rsidRDefault="008232B9" w:rsidP="00775569">
            <w:pPr>
              <w:jc w:val="center"/>
              <w:rPr>
                <w:color w:val="000000"/>
                <w:sz w:val="24"/>
                <w:szCs w:val="24"/>
              </w:rPr>
            </w:pPr>
            <w:r w:rsidRPr="00A373CC">
              <w:rPr>
                <w:color w:val="000000"/>
                <w:sz w:val="24"/>
                <w:szCs w:val="24"/>
              </w:rPr>
              <w:t>Сумма, руб.</w:t>
            </w:r>
          </w:p>
        </w:tc>
        <w:tc>
          <w:tcPr>
            <w:tcW w:w="5744" w:type="dxa"/>
          </w:tcPr>
          <w:p w:rsidR="008232B9" w:rsidRPr="00A373CC" w:rsidRDefault="008232B9" w:rsidP="00775569">
            <w:pPr>
              <w:jc w:val="center"/>
              <w:rPr>
                <w:color w:val="000000"/>
                <w:sz w:val="24"/>
                <w:szCs w:val="24"/>
              </w:rPr>
            </w:pPr>
            <w:r w:rsidRPr="00A373CC">
              <w:rPr>
                <w:color w:val="000000"/>
                <w:sz w:val="24"/>
                <w:szCs w:val="24"/>
              </w:rPr>
              <w:t>Пояснение</w:t>
            </w:r>
          </w:p>
        </w:tc>
      </w:tr>
      <w:tr w:rsidR="008232B9" w:rsidRPr="00A373CC" w:rsidTr="001D5EBC">
        <w:trPr>
          <w:trHeight w:val="257"/>
          <w:tblHeader/>
        </w:trPr>
        <w:tc>
          <w:tcPr>
            <w:tcW w:w="1298" w:type="dxa"/>
          </w:tcPr>
          <w:p w:rsidR="008232B9" w:rsidRPr="00A373CC" w:rsidRDefault="008232B9" w:rsidP="00775569">
            <w:pPr>
              <w:jc w:val="center"/>
              <w:rPr>
                <w:color w:val="000000"/>
                <w:sz w:val="24"/>
                <w:szCs w:val="24"/>
              </w:rPr>
            </w:pPr>
            <w:r w:rsidRPr="00A373CC">
              <w:rPr>
                <w:color w:val="000000"/>
                <w:sz w:val="24"/>
                <w:szCs w:val="24"/>
              </w:rPr>
              <w:t>1</w:t>
            </w:r>
          </w:p>
        </w:tc>
        <w:tc>
          <w:tcPr>
            <w:tcW w:w="2176" w:type="dxa"/>
          </w:tcPr>
          <w:p w:rsidR="008232B9" w:rsidRPr="00A373CC" w:rsidRDefault="008232B9" w:rsidP="00775569">
            <w:pPr>
              <w:jc w:val="center"/>
              <w:rPr>
                <w:color w:val="000000"/>
                <w:sz w:val="24"/>
                <w:szCs w:val="24"/>
              </w:rPr>
            </w:pPr>
            <w:r w:rsidRPr="00A373CC">
              <w:rPr>
                <w:color w:val="000000"/>
                <w:sz w:val="24"/>
                <w:szCs w:val="24"/>
              </w:rPr>
              <w:t>2</w:t>
            </w:r>
          </w:p>
        </w:tc>
        <w:tc>
          <w:tcPr>
            <w:tcW w:w="5744" w:type="dxa"/>
          </w:tcPr>
          <w:p w:rsidR="008232B9" w:rsidRPr="00A373CC" w:rsidRDefault="008232B9" w:rsidP="00775569">
            <w:pPr>
              <w:jc w:val="center"/>
              <w:rPr>
                <w:color w:val="000000"/>
                <w:sz w:val="24"/>
                <w:szCs w:val="24"/>
              </w:rPr>
            </w:pPr>
            <w:r w:rsidRPr="00A373CC">
              <w:rPr>
                <w:color w:val="000000"/>
                <w:sz w:val="24"/>
                <w:szCs w:val="24"/>
              </w:rPr>
              <w:t>3</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129</w:t>
            </w:r>
          </w:p>
        </w:tc>
        <w:tc>
          <w:tcPr>
            <w:tcW w:w="2176" w:type="dxa"/>
          </w:tcPr>
          <w:p w:rsidR="008232B9" w:rsidRPr="00A373CC" w:rsidRDefault="008232B9" w:rsidP="00775569">
            <w:pPr>
              <w:jc w:val="center"/>
              <w:rPr>
                <w:color w:val="000000"/>
                <w:sz w:val="24"/>
                <w:szCs w:val="24"/>
              </w:rPr>
            </w:pPr>
            <w:r w:rsidRPr="00A373CC">
              <w:rPr>
                <w:sz w:val="24"/>
                <w:szCs w:val="24"/>
              </w:rPr>
              <w:t>31 742 318,10</w:t>
            </w:r>
          </w:p>
        </w:tc>
        <w:tc>
          <w:tcPr>
            <w:tcW w:w="5744" w:type="dxa"/>
          </w:tcPr>
          <w:p w:rsidR="008232B9" w:rsidRPr="00A373CC" w:rsidRDefault="008232B9" w:rsidP="00775569">
            <w:pPr>
              <w:jc w:val="center"/>
              <w:rPr>
                <w:color w:val="000000"/>
                <w:sz w:val="24"/>
                <w:szCs w:val="24"/>
              </w:rPr>
            </w:pPr>
            <w:r w:rsidRPr="00A373CC">
              <w:rPr>
                <w:color w:val="000000"/>
                <w:sz w:val="24"/>
                <w:szCs w:val="24"/>
              </w:rPr>
              <w:t>доходы от предоставления муниципальных жилых помещений гражданам по договорам найма</w:t>
            </w:r>
          </w:p>
        </w:tc>
      </w:tr>
      <w:tr w:rsidR="008232B9" w:rsidRPr="00A373CC" w:rsidTr="00A373CC">
        <w:trPr>
          <w:trHeight w:val="1107"/>
        </w:trPr>
        <w:tc>
          <w:tcPr>
            <w:tcW w:w="1298" w:type="dxa"/>
          </w:tcPr>
          <w:p w:rsidR="008232B9" w:rsidRPr="00A373CC" w:rsidRDefault="008232B9" w:rsidP="00775569">
            <w:pPr>
              <w:jc w:val="center"/>
              <w:rPr>
                <w:color w:val="000000"/>
                <w:sz w:val="24"/>
                <w:szCs w:val="24"/>
              </w:rPr>
            </w:pPr>
            <w:r w:rsidRPr="00A373CC">
              <w:rPr>
                <w:color w:val="000000"/>
                <w:sz w:val="24"/>
                <w:szCs w:val="24"/>
              </w:rPr>
              <w:t>172</w:t>
            </w:r>
          </w:p>
        </w:tc>
        <w:tc>
          <w:tcPr>
            <w:tcW w:w="2176" w:type="dxa"/>
          </w:tcPr>
          <w:p w:rsidR="008232B9" w:rsidRPr="00A373CC" w:rsidRDefault="008232B9" w:rsidP="00775569">
            <w:pPr>
              <w:jc w:val="center"/>
              <w:rPr>
                <w:sz w:val="24"/>
                <w:szCs w:val="24"/>
              </w:rPr>
            </w:pPr>
            <w:r w:rsidRPr="00A373CC">
              <w:rPr>
                <w:sz w:val="24"/>
                <w:szCs w:val="24"/>
              </w:rPr>
              <w:t>- 428 236 979,15</w:t>
            </w:r>
          </w:p>
        </w:tc>
        <w:tc>
          <w:tcPr>
            <w:tcW w:w="5744" w:type="dxa"/>
          </w:tcPr>
          <w:p w:rsidR="008232B9" w:rsidRPr="00A373CC" w:rsidRDefault="008232B9" w:rsidP="00775569">
            <w:pPr>
              <w:jc w:val="center"/>
              <w:rPr>
                <w:color w:val="000000"/>
                <w:sz w:val="24"/>
                <w:szCs w:val="24"/>
              </w:rPr>
            </w:pPr>
            <w:r w:rsidRPr="00A373CC">
              <w:rPr>
                <w:color w:val="000000"/>
                <w:sz w:val="24"/>
                <w:szCs w:val="24"/>
              </w:rPr>
              <w:t>корректировка участия в капитале МАУ «Оренбургсервис» - 331 683 419,26 руб.;</w:t>
            </w:r>
          </w:p>
          <w:p w:rsidR="008232B9" w:rsidRPr="00A373CC" w:rsidRDefault="008232B9" w:rsidP="00775569">
            <w:pPr>
              <w:jc w:val="center"/>
              <w:rPr>
                <w:color w:val="000000"/>
                <w:sz w:val="24"/>
                <w:szCs w:val="24"/>
              </w:rPr>
            </w:pPr>
            <w:r w:rsidRPr="00A373CC">
              <w:rPr>
                <w:color w:val="000000"/>
                <w:sz w:val="24"/>
                <w:szCs w:val="24"/>
              </w:rPr>
              <w:t>списана остаточная стоимость основных средств – 96 553 559,89 руб.</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173</w:t>
            </w:r>
          </w:p>
        </w:tc>
        <w:tc>
          <w:tcPr>
            <w:tcW w:w="2176" w:type="dxa"/>
          </w:tcPr>
          <w:p w:rsidR="008232B9" w:rsidRPr="00A373CC" w:rsidRDefault="008232B9" w:rsidP="00775569">
            <w:pPr>
              <w:jc w:val="center"/>
              <w:rPr>
                <w:sz w:val="24"/>
                <w:szCs w:val="24"/>
              </w:rPr>
            </w:pPr>
            <w:r w:rsidRPr="00A373CC">
              <w:rPr>
                <w:sz w:val="24"/>
                <w:szCs w:val="24"/>
              </w:rPr>
              <w:t>- 177 007,53</w:t>
            </w:r>
          </w:p>
        </w:tc>
        <w:tc>
          <w:tcPr>
            <w:tcW w:w="5744" w:type="dxa"/>
          </w:tcPr>
          <w:p w:rsidR="008232B9" w:rsidRPr="00A373CC" w:rsidRDefault="008232B9" w:rsidP="00775569">
            <w:pPr>
              <w:jc w:val="center"/>
              <w:rPr>
                <w:color w:val="000000"/>
                <w:sz w:val="24"/>
                <w:szCs w:val="24"/>
              </w:rPr>
            </w:pPr>
            <w:r w:rsidRPr="00A373CC">
              <w:rPr>
                <w:color w:val="000000"/>
                <w:sz w:val="24"/>
                <w:szCs w:val="24"/>
              </w:rPr>
              <w:t>списание безнадежной задолженности по исполнительным листам по организациям, прекратившим свою деятельность</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176</w:t>
            </w:r>
          </w:p>
        </w:tc>
        <w:tc>
          <w:tcPr>
            <w:tcW w:w="2176" w:type="dxa"/>
          </w:tcPr>
          <w:p w:rsidR="008232B9" w:rsidRPr="00A373CC" w:rsidRDefault="008232B9" w:rsidP="00775569">
            <w:pPr>
              <w:jc w:val="center"/>
              <w:rPr>
                <w:sz w:val="24"/>
                <w:szCs w:val="24"/>
              </w:rPr>
            </w:pPr>
            <w:r w:rsidRPr="00A373CC">
              <w:rPr>
                <w:sz w:val="24"/>
                <w:szCs w:val="24"/>
              </w:rPr>
              <w:t>1 867 783 763,04</w:t>
            </w:r>
          </w:p>
        </w:tc>
        <w:tc>
          <w:tcPr>
            <w:tcW w:w="5744" w:type="dxa"/>
          </w:tcPr>
          <w:p w:rsidR="008232B9" w:rsidRPr="00A373CC" w:rsidRDefault="008232B9" w:rsidP="00775569">
            <w:pPr>
              <w:jc w:val="center"/>
              <w:rPr>
                <w:color w:val="000000"/>
                <w:sz w:val="24"/>
                <w:szCs w:val="24"/>
              </w:rPr>
            </w:pPr>
            <w:r w:rsidRPr="00A373CC">
              <w:rPr>
                <w:color w:val="000000"/>
                <w:sz w:val="24"/>
                <w:szCs w:val="24"/>
              </w:rPr>
              <w:t xml:space="preserve">изменение кадастровой стоимости земельных участков </w:t>
            </w:r>
            <w:r w:rsidRPr="00A373CC">
              <w:rPr>
                <w:sz w:val="24"/>
                <w:szCs w:val="24"/>
              </w:rPr>
              <w:t>согласно постановлению Правительства Оренбургской области от 15.10.2020 № 858-пп «Об утверждении результатов определения кадастровой стоимости земель населенных пунктов 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на территории Оренбургской области» и выписок из ЕГРН</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191</w:t>
            </w:r>
          </w:p>
        </w:tc>
        <w:tc>
          <w:tcPr>
            <w:tcW w:w="2176" w:type="dxa"/>
          </w:tcPr>
          <w:p w:rsidR="008232B9" w:rsidRPr="00A373CC" w:rsidRDefault="008232B9" w:rsidP="00775569">
            <w:pPr>
              <w:jc w:val="center"/>
              <w:rPr>
                <w:sz w:val="24"/>
                <w:szCs w:val="24"/>
              </w:rPr>
            </w:pPr>
            <w:r w:rsidRPr="00A373CC">
              <w:rPr>
                <w:sz w:val="24"/>
                <w:szCs w:val="24"/>
              </w:rPr>
              <w:t>- 5 724 540,68</w:t>
            </w:r>
          </w:p>
        </w:tc>
        <w:tc>
          <w:tcPr>
            <w:tcW w:w="5744" w:type="dxa"/>
          </w:tcPr>
          <w:p w:rsidR="008232B9" w:rsidRPr="00A373CC" w:rsidRDefault="008232B9" w:rsidP="00775569">
            <w:pPr>
              <w:jc w:val="center"/>
              <w:rPr>
                <w:color w:val="000000"/>
                <w:sz w:val="24"/>
                <w:szCs w:val="24"/>
              </w:rPr>
            </w:pPr>
            <w:r w:rsidRPr="00A373CC">
              <w:rPr>
                <w:color w:val="000000"/>
                <w:sz w:val="24"/>
                <w:szCs w:val="24"/>
              </w:rPr>
              <w:t>безвозмездное получение материальных запасов – 9 285,10 руб.;</w:t>
            </w:r>
          </w:p>
          <w:p w:rsidR="008232B9" w:rsidRPr="00A373CC" w:rsidRDefault="008232B9" w:rsidP="00775569">
            <w:pPr>
              <w:jc w:val="center"/>
              <w:rPr>
                <w:color w:val="000000"/>
                <w:sz w:val="24"/>
                <w:szCs w:val="24"/>
              </w:rPr>
            </w:pPr>
            <w:r w:rsidRPr="00A373CC">
              <w:rPr>
                <w:color w:val="000000"/>
                <w:sz w:val="24"/>
                <w:szCs w:val="24"/>
              </w:rPr>
              <w:t>принятие к учету МКУ «Специализированная служба» остатков в результате реорганизации МУП «КБУ» – 5 733 825,78 руб., в том числе:</w:t>
            </w:r>
          </w:p>
          <w:p w:rsidR="008232B9" w:rsidRPr="00A373CC" w:rsidRDefault="008232B9" w:rsidP="00775569">
            <w:pPr>
              <w:jc w:val="center"/>
              <w:rPr>
                <w:color w:val="000000"/>
                <w:sz w:val="24"/>
                <w:szCs w:val="24"/>
              </w:rPr>
            </w:pPr>
            <w:r w:rsidRPr="00A373CC">
              <w:rPr>
                <w:color w:val="000000"/>
                <w:sz w:val="24"/>
                <w:szCs w:val="24"/>
              </w:rPr>
              <w:t>материальные запасы – 283 211,77 руб., кредиторская, дебиторская задолженность (счета 205.45, 303.00, 206.00) – 5 450 614,01 руб.</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195</w:t>
            </w:r>
          </w:p>
        </w:tc>
        <w:tc>
          <w:tcPr>
            <w:tcW w:w="2176" w:type="dxa"/>
          </w:tcPr>
          <w:p w:rsidR="008232B9" w:rsidRPr="00A373CC" w:rsidRDefault="008232B9" w:rsidP="00775569">
            <w:pPr>
              <w:jc w:val="center"/>
              <w:rPr>
                <w:sz w:val="24"/>
                <w:szCs w:val="24"/>
              </w:rPr>
            </w:pPr>
            <w:r w:rsidRPr="00A373CC">
              <w:rPr>
                <w:sz w:val="24"/>
                <w:szCs w:val="24"/>
              </w:rPr>
              <w:t>67 040 458,41</w:t>
            </w:r>
          </w:p>
        </w:tc>
        <w:tc>
          <w:tcPr>
            <w:tcW w:w="5744" w:type="dxa"/>
          </w:tcPr>
          <w:p w:rsidR="008232B9" w:rsidRPr="00A373CC" w:rsidRDefault="008232B9" w:rsidP="00775569">
            <w:pPr>
              <w:jc w:val="center"/>
              <w:rPr>
                <w:color w:val="000000"/>
                <w:sz w:val="24"/>
                <w:szCs w:val="24"/>
              </w:rPr>
            </w:pPr>
            <w:r w:rsidRPr="00A373CC">
              <w:rPr>
                <w:color w:val="000000"/>
                <w:sz w:val="24"/>
                <w:szCs w:val="24"/>
              </w:rPr>
              <w:t>безвозмездное получение основных средств – 43 039 008,99 руб.;</w:t>
            </w:r>
          </w:p>
          <w:p w:rsidR="008232B9" w:rsidRPr="00A373CC" w:rsidRDefault="008232B9" w:rsidP="00775569">
            <w:pPr>
              <w:jc w:val="center"/>
              <w:rPr>
                <w:color w:val="000000"/>
                <w:sz w:val="24"/>
                <w:szCs w:val="24"/>
              </w:rPr>
            </w:pPr>
            <w:r w:rsidRPr="00A373CC">
              <w:rPr>
                <w:color w:val="000000"/>
                <w:sz w:val="24"/>
                <w:szCs w:val="24"/>
              </w:rPr>
              <w:t>принятие к учету права пользования земельными участками – 13 290 392,14 руб.;</w:t>
            </w:r>
          </w:p>
          <w:p w:rsidR="008232B9" w:rsidRPr="00A373CC" w:rsidRDefault="008232B9" w:rsidP="00775569">
            <w:pPr>
              <w:jc w:val="center"/>
              <w:rPr>
                <w:color w:val="000000"/>
                <w:sz w:val="24"/>
                <w:szCs w:val="24"/>
              </w:rPr>
            </w:pPr>
            <w:r w:rsidRPr="00A373CC">
              <w:rPr>
                <w:color w:val="000000"/>
                <w:sz w:val="24"/>
                <w:szCs w:val="24"/>
              </w:rPr>
              <w:t>принятие к учету МКУ «Специализированная служба» остатков в результате реорганизации МУП «КБУ» - 10 711 057,28 руб. (основные средства)</w:t>
            </w:r>
          </w:p>
        </w:tc>
      </w:tr>
      <w:tr w:rsidR="008232B9" w:rsidRPr="00A373CC" w:rsidTr="001D5EBC">
        <w:trPr>
          <w:trHeight w:val="354"/>
        </w:trPr>
        <w:tc>
          <w:tcPr>
            <w:tcW w:w="1298" w:type="dxa"/>
          </w:tcPr>
          <w:p w:rsidR="008232B9" w:rsidRPr="00A373CC" w:rsidRDefault="008232B9" w:rsidP="00775569">
            <w:pPr>
              <w:jc w:val="center"/>
              <w:rPr>
                <w:color w:val="000000"/>
                <w:sz w:val="24"/>
                <w:szCs w:val="24"/>
              </w:rPr>
            </w:pPr>
            <w:r w:rsidRPr="00A373CC">
              <w:rPr>
                <w:color w:val="000000"/>
                <w:sz w:val="24"/>
                <w:szCs w:val="24"/>
              </w:rPr>
              <w:t>196</w:t>
            </w:r>
          </w:p>
        </w:tc>
        <w:tc>
          <w:tcPr>
            <w:tcW w:w="2176" w:type="dxa"/>
          </w:tcPr>
          <w:p w:rsidR="008232B9" w:rsidRPr="00A373CC" w:rsidRDefault="008232B9" w:rsidP="00775569">
            <w:pPr>
              <w:jc w:val="center"/>
              <w:rPr>
                <w:sz w:val="24"/>
                <w:szCs w:val="24"/>
              </w:rPr>
            </w:pPr>
            <w:r w:rsidRPr="00A373CC">
              <w:rPr>
                <w:sz w:val="24"/>
                <w:szCs w:val="24"/>
              </w:rPr>
              <w:t>31 541 683,08</w:t>
            </w:r>
          </w:p>
        </w:tc>
        <w:tc>
          <w:tcPr>
            <w:tcW w:w="5744" w:type="dxa"/>
          </w:tcPr>
          <w:p w:rsidR="008232B9" w:rsidRPr="00A373CC" w:rsidRDefault="008232B9" w:rsidP="00775569">
            <w:pPr>
              <w:jc w:val="center"/>
              <w:rPr>
                <w:color w:val="000000"/>
                <w:sz w:val="24"/>
                <w:szCs w:val="24"/>
              </w:rPr>
            </w:pPr>
            <w:r w:rsidRPr="00A373CC">
              <w:rPr>
                <w:color w:val="000000"/>
                <w:sz w:val="24"/>
                <w:szCs w:val="24"/>
              </w:rPr>
              <w:t>приняты к учету жилые помещения (квартиры) от физических лиц по договорам мены</w:t>
            </w:r>
          </w:p>
        </w:tc>
      </w:tr>
    </w:tbl>
    <w:p w:rsidR="008232B9" w:rsidRDefault="008232B9" w:rsidP="001D5EBC">
      <w:pPr>
        <w:ind w:firstLine="720"/>
        <w:jc w:val="both"/>
        <w:rPr>
          <w:sz w:val="28"/>
          <w:szCs w:val="28"/>
        </w:rPr>
      </w:pPr>
    </w:p>
    <w:p w:rsidR="008232B9" w:rsidRPr="002D1DD1" w:rsidRDefault="008232B9" w:rsidP="00CC45DE">
      <w:pPr>
        <w:autoSpaceDE w:val="0"/>
        <w:autoSpaceDN w:val="0"/>
        <w:adjustRightInd w:val="0"/>
        <w:ind w:firstLine="720"/>
        <w:jc w:val="both"/>
        <w:rPr>
          <w:sz w:val="28"/>
          <w:szCs w:val="28"/>
        </w:rPr>
      </w:pPr>
      <w:r w:rsidRPr="00CC45DE">
        <w:rPr>
          <w:sz w:val="28"/>
          <w:szCs w:val="28"/>
        </w:rPr>
        <w:t>Увеличение стоимости основных средств по ф</w:t>
      </w:r>
      <w:r>
        <w:rPr>
          <w:sz w:val="28"/>
          <w:szCs w:val="28"/>
        </w:rPr>
        <w:t>орме 0503</w:t>
      </w:r>
      <w:r w:rsidRPr="00CC45DE">
        <w:rPr>
          <w:sz w:val="28"/>
          <w:szCs w:val="28"/>
        </w:rPr>
        <w:t>121 не соответствует идентичному показателю ф</w:t>
      </w:r>
      <w:r>
        <w:rPr>
          <w:sz w:val="28"/>
          <w:szCs w:val="28"/>
        </w:rPr>
        <w:t>ормы 0503</w:t>
      </w:r>
      <w:r w:rsidRPr="00CC45DE">
        <w:rPr>
          <w:sz w:val="28"/>
          <w:szCs w:val="28"/>
        </w:rPr>
        <w:t>168</w:t>
      </w:r>
      <w:r>
        <w:rPr>
          <w:sz w:val="28"/>
          <w:szCs w:val="28"/>
        </w:rPr>
        <w:t xml:space="preserve"> на сумму капитальных вложений в размере 48 121 299,80 руб., не направленных в отчетном периоде на увеличение стоимости основных средств, а переданных безвозмездно в КУИ г. Оренбурга (затраты на реконструкцию водовода ДУ 500 мм </w:t>
      </w:r>
      <w:r w:rsidRPr="002D1DD1">
        <w:rPr>
          <w:sz w:val="28"/>
          <w:szCs w:val="28"/>
        </w:rPr>
        <w:t>по ул.</w:t>
      </w:r>
      <w:r>
        <w:rPr>
          <w:sz w:val="28"/>
          <w:szCs w:val="28"/>
        </w:rPr>
        <w:t xml:space="preserve"> </w:t>
      </w:r>
      <w:r w:rsidRPr="002D1DD1">
        <w:rPr>
          <w:sz w:val="28"/>
          <w:szCs w:val="28"/>
        </w:rPr>
        <w:t>В.Теряна от ул.</w:t>
      </w:r>
      <w:r>
        <w:rPr>
          <w:sz w:val="28"/>
          <w:szCs w:val="28"/>
        </w:rPr>
        <w:t xml:space="preserve"> </w:t>
      </w:r>
      <w:r w:rsidRPr="002D1DD1">
        <w:rPr>
          <w:sz w:val="28"/>
          <w:szCs w:val="28"/>
        </w:rPr>
        <w:t xml:space="preserve">Кардонная до ул.Одесская </w:t>
      </w:r>
      <w:r>
        <w:rPr>
          <w:sz w:val="28"/>
          <w:szCs w:val="28"/>
        </w:rPr>
        <w:t xml:space="preserve">в сумме 17 708 999,90 руб., водовода ДУ  600 </w:t>
      </w:r>
      <w:r w:rsidRPr="002D1DD1">
        <w:rPr>
          <w:sz w:val="28"/>
          <w:szCs w:val="28"/>
        </w:rPr>
        <w:t>мм по ул.</w:t>
      </w:r>
      <w:r>
        <w:rPr>
          <w:sz w:val="28"/>
          <w:szCs w:val="28"/>
        </w:rPr>
        <w:t xml:space="preserve"> </w:t>
      </w:r>
      <w:r w:rsidRPr="002D1DD1">
        <w:rPr>
          <w:sz w:val="28"/>
          <w:szCs w:val="28"/>
        </w:rPr>
        <w:t>Терешковой, от ул.</w:t>
      </w:r>
      <w:r>
        <w:rPr>
          <w:sz w:val="28"/>
          <w:szCs w:val="28"/>
        </w:rPr>
        <w:t xml:space="preserve"> </w:t>
      </w:r>
      <w:r w:rsidRPr="002D1DD1">
        <w:rPr>
          <w:sz w:val="28"/>
          <w:szCs w:val="28"/>
        </w:rPr>
        <w:t>Оренбургская до Халтуриной</w:t>
      </w:r>
      <w:r>
        <w:rPr>
          <w:sz w:val="28"/>
          <w:szCs w:val="28"/>
        </w:rPr>
        <w:t xml:space="preserve"> в сумме 30 412 299,90 руб.).</w:t>
      </w:r>
    </w:p>
    <w:p w:rsidR="008232B9" w:rsidRDefault="008232B9" w:rsidP="00CC45DE">
      <w:pPr>
        <w:autoSpaceDE w:val="0"/>
        <w:autoSpaceDN w:val="0"/>
        <w:adjustRightInd w:val="0"/>
        <w:ind w:firstLine="720"/>
        <w:jc w:val="both"/>
        <w:rPr>
          <w:sz w:val="28"/>
          <w:szCs w:val="28"/>
        </w:rPr>
      </w:pPr>
      <w:r w:rsidRPr="00CC45DE">
        <w:rPr>
          <w:sz w:val="28"/>
          <w:szCs w:val="28"/>
        </w:rPr>
        <w:t>Уменьшение стоимости основных средств по ф</w:t>
      </w:r>
      <w:r>
        <w:rPr>
          <w:sz w:val="28"/>
          <w:szCs w:val="28"/>
        </w:rPr>
        <w:t>орме 0503</w:t>
      </w:r>
      <w:r w:rsidRPr="00CC45DE">
        <w:rPr>
          <w:sz w:val="28"/>
          <w:szCs w:val="28"/>
        </w:rPr>
        <w:t>121 не соответствует идентичному показателю ф</w:t>
      </w:r>
      <w:r>
        <w:rPr>
          <w:sz w:val="28"/>
          <w:szCs w:val="28"/>
        </w:rPr>
        <w:t>ормы 0503</w:t>
      </w:r>
      <w:r w:rsidRPr="00CC45DE">
        <w:rPr>
          <w:sz w:val="28"/>
          <w:szCs w:val="28"/>
        </w:rPr>
        <w:t>168</w:t>
      </w:r>
      <w:r>
        <w:rPr>
          <w:sz w:val="28"/>
          <w:szCs w:val="28"/>
        </w:rPr>
        <w:t xml:space="preserve"> на сумму капитальных вложений в размере 86 546 100,01 руб., не направленных в отчетном периоде на увеличение стоимости основных средств, из них:</w:t>
      </w:r>
    </w:p>
    <w:p w:rsidR="008232B9" w:rsidRDefault="008232B9" w:rsidP="00CC45DE">
      <w:pPr>
        <w:autoSpaceDE w:val="0"/>
        <w:autoSpaceDN w:val="0"/>
        <w:adjustRightInd w:val="0"/>
        <w:ind w:firstLine="720"/>
        <w:jc w:val="both"/>
        <w:rPr>
          <w:sz w:val="28"/>
          <w:szCs w:val="28"/>
        </w:rPr>
      </w:pPr>
      <w:r>
        <w:rPr>
          <w:sz w:val="28"/>
          <w:szCs w:val="28"/>
        </w:rPr>
        <w:t>переданы безвозмездно в КУИ г. Оренбурга вложения в сумме 48 121 299,80 руб. (затраты на реконструкцию водоводов),</w:t>
      </w:r>
    </w:p>
    <w:p w:rsidR="008232B9" w:rsidRDefault="008232B9" w:rsidP="00CC45DE">
      <w:pPr>
        <w:autoSpaceDE w:val="0"/>
        <w:autoSpaceDN w:val="0"/>
        <w:adjustRightInd w:val="0"/>
        <w:ind w:firstLine="720"/>
        <w:jc w:val="both"/>
        <w:rPr>
          <w:sz w:val="28"/>
          <w:szCs w:val="28"/>
        </w:rPr>
      </w:pPr>
      <w:r>
        <w:rPr>
          <w:sz w:val="28"/>
          <w:szCs w:val="28"/>
        </w:rPr>
        <w:t xml:space="preserve">остаток вложений в сумме 38 424 800,21 руб. (затраты на строительство водовода </w:t>
      </w:r>
      <w:r w:rsidRPr="00D7740F">
        <w:rPr>
          <w:sz w:val="28"/>
          <w:szCs w:val="28"/>
        </w:rPr>
        <w:t xml:space="preserve">от сетей ООО </w:t>
      </w:r>
      <w:r>
        <w:rPr>
          <w:sz w:val="28"/>
          <w:szCs w:val="28"/>
        </w:rPr>
        <w:t>«</w:t>
      </w:r>
      <w:r w:rsidRPr="00D7740F">
        <w:rPr>
          <w:sz w:val="28"/>
          <w:szCs w:val="28"/>
        </w:rPr>
        <w:t>Газпромэнерго</w:t>
      </w:r>
      <w:r>
        <w:rPr>
          <w:sz w:val="28"/>
          <w:szCs w:val="28"/>
        </w:rPr>
        <w:t>»</w:t>
      </w:r>
      <w:r w:rsidRPr="00D7740F">
        <w:rPr>
          <w:sz w:val="28"/>
          <w:szCs w:val="28"/>
        </w:rPr>
        <w:t xml:space="preserve"> до сетей пос. Каргала</w:t>
      </w:r>
      <w:r>
        <w:rPr>
          <w:sz w:val="28"/>
          <w:szCs w:val="28"/>
        </w:rPr>
        <w:t>) числится в связи с тем, что право государственной регистрации на объект на конец отчетного периода не оформлено.</w:t>
      </w:r>
    </w:p>
    <w:p w:rsidR="008232B9" w:rsidRPr="00CC45DE" w:rsidRDefault="008232B9" w:rsidP="00CC45DE">
      <w:pPr>
        <w:autoSpaceDE w:val="0"/>
        <w:autoSpaceDN w:val="0"/>
        <w:adjustRightInd w:val="0"/>
        <w:ind w:firstLine="720"/>
        <w:jc w:val="both"/>
        <w:rPr>
          <w:sz w:val="28"/>
          <w:szCs w:val="28"/>
        </w:rPr>
      </w:pPr>
    </w:p>
    <w:p w:rsidR="008232B9" w:rsidRDefault="008232B9" w:rsidP="0093537C">
      <w:pPr>
        <w:shd w:val="clear" w:color="auto" w:fill="FFFFFF"/>
        <w:ind w:firstLine="720"/>
        <w:jc w:val="both"/>
        <w:rPr>
          <w:sz w:val="28"/>
          <w:szCs w:val="28"/>
        </w:rPr>
      </w:pPr>
      <w:r w:rsidRPr="00CC45DE">
        <w:rPr>
          <w:sz w:val="28"/>
          <w:szCs w:val="28"/>
        </w:rPr>
        <w:t>В течение отчетного</w:t>
      </w:r>
      <w:r w:rsidRPr="004F1673">
        <w:rPr>
          <w:sz w:val="28"/>
          <w:szCs w:val="28"/>
        </w:rPr>
        <w:t xml:space="preserve"> периода </w:t>
      </w:r>
      <w:r>
        <w:rPr>
          <w:sz w:val="28"/>
          <w:szCs w:val="28"/>
        </w:rPr>
        <w:t xml:space="preserve">осуществлялись операции по </w:t>
      </w:r>
      <w:r w:rsidRPr="006858A8">
        <w:rPr>
          <w:sz w:val="28"/>
          <w:szCs w:val="28"/>
          <w:u w:val="single"/>
        </w:rPr>
        <w:t>межбюджетным передачам  нефинансовых активов</w:t>
      </w:r>
      <w:r w:rsidRPr="00C06E1F">
        <w:rPr>
          <w:b/>
          <w:sz w:val="28"/>
          <w:szCs w:val="28"/>
        </w:rPr>
        <w:t xml:space="preserve"> </w:t>
      </w:r>
      <w:r>
        <w:rPr>
          <w:b/>
          <w:sz w:val="28"/>
          <w:szCs w:val="28"/>
        </w:rPr>
        <w:t>(ф</w:t>
      </w:r>
      <w:r w:rsidRPr="004F1673">
        <w:rPr>
          <w:b/>
          <w:sz w:val="28"/>
          <w:szCs w:val="28"/>
        </w:rPr>
        <w:t>орма 0503125</w:t>
      </w:r>
      <w:r>
        <w:rPr>
          <w:b/>
          <w:sz w:val="28"/>
          <w:szCs w:val="28"/>
        </w:rPr>
        <w:t>)</w:t>
      </w:r>
      <w:r>
        <w:rPr>
          <w:sz w:val="28"/>
          <w:szCs w:val="28"/>
        </w:rPr>
        <w:t>.</w:t>
      </w:r>
    </w:p>
    <w:p w:rsidR="008232B9" w:rsidRDefault="008232B9" w:rsidP="001D5EBC">
      <w:pPr>
        <w:shd w:val="clear" w:color="auto" w:fill="FFFFFF"/>
        <w:ind w:firstLine="283"/>
        <w:jc w:val="both"/>
        <w:rPr>
          <w:sz w:val="28"/>
          <w:szCs w:val="28"/>
        </w:rPr>
      </w:pPr>
    </w:p>
    <w:p w:rsidR="008232B9" w:rsidRPr="00C73A03" w:rsidRDefault="008232B9" w:rsidP="001D5EBC">
      <w:pPr>
        <w:pStyle w:val="NoSpacing"/>
        <w:ind w:firstLine="567"/>
        <w:rPr>
          <w:sz w:val="28"/>
          <w:szCs w:val="28"/>
        </w:rPr>
      </w:pPr>
      <w:r w:rsidRPr="005426BB">
        <w:rPr>
          <w:sz w:val="28"/>
          <w:szCs w:val="28"/>
        </w:rPr>
        <w:t>Принято</w:t>
      </w:r>
      <w:r>
        <w:rPr>
          <w:sz w:val="28"/>
          <w:szCs w:val="28"/>
        </w:rPr>
        <w:t xml:space="preserve">  в  УЖКХ администрации г. Оренбурга  (счет 1 401 10 195) </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3060"/>
        <w:gridCol w:w="2700"/>
        <w:gridCol w:w="1440"/>
        <w:gridCol w:w="1744"/>
      </w:tblGrid>
      <w:tr w:rsidR="008232B9" w:rsidRPr="00D7740F" w:rsidTr="00D7740F">
        <w:tc>
          <w:tcPr>
            <w:tcW w:w="648" w:type="dxa"/>
          </w:tcPr>
          <w:p w:rsidR="008232B9" w:rsidRPr="00D7740F" w:rsidRDefault="008232B9" w:rsidP="00775569">
            <w:pPr>
              <w:jc w:val="both"/>
              <w:rPr>
                <w:sz w:val="24"/>
                <w:szCs w:val="24"/>
              </w:rPr>
            </w:pPr>
            <w:r w:rsidRPr="00D7740F">
              <w:rPr>
                <w:sz w:val="24"/>
                <w:szCs w:val="24"/>
              </w:rPr>
              <w:t>№ п/п</w:t>
            </w:r>
          </w:p>
        </w:tc>
        <w:tc>
          <w:tcPr>
            <w:tcW w:w="3060" w:type="dxa"/>
          </w:tcPr>
          <w:p w:rsidR="008232B9" w:rsidRPr="00D7740F" w:rsidRDefault="008232B9" w:rsidP="00775569">
            <w:pPr>
              <w:jc w:val="center"/>
              <w:rPr>
                <w:sz w:val="24"/>
                <w:szCs w:val="24"/>
              </w:rPr>
            </w:pPr>
            <w:r w:rsidRPr="00D7740F">
              <w:rPr>
                <w:sz w:val="24"/>
                <w:szCs w:val="24"/>
              </w:rPr>
              <w:t>Наименование передающего контрагента</w:t>
            </w:r>
          </w:p>
        </w:tc>
        <w:tc>
          <w:tcPr>
            <w:tcW w:w="2700" w:type="dxa"/>
          </w:tcPr>
          <w:p w:rsidR="008232B9" w:rsidRPr="00D7740F" w:rsidRDefault="008232B9" w:rsidP="00775569">
            <w:pPr>
              <w:jc w:val="center"/>
              <w:rPr>
                <w:sz w:val="24"/>
                <w:szCs w:val="24"/>
              </w:rPr>
            </w:pPr>
            <w:r w:rsidRPr="00D7740F">
              <w:rPr>
                <w:sz w:val="24"/>
                <w:szCs w:val="24"/>
              </w:rPr>
              <w:t>Описание принятого имущества/средств</w:t>
            </w:r>
          </w:p>
        </w:tc>
        <w:tc>
          <w:tcPr>
            <w:tcW w:w="1440" w:type="dxa"/>
          </w:tcPr>
          <w:p w:rsidR="008232B9" w:rsidRPr="00D7740F" w:rsidRDefault="008232B9" w:rsidP="00775569">
            <w:pPr>
              <w:jc w:val="center"/>
              <w:rPr>
                <w:sz w:val="24"/>
                <w:szCs w:val="24"/>
              </w:rPr>
            </w:pPr>
            <w:r w:rsidRPr="00D7740F">
              <w:rPr>
                <w:sz w:val="24"/>
                <w:szCs w:val="24"/>
              </w:rPr>
              <w:t>Стоимость, руб.</w:t>
            </w:r>
          </w:p>
        </w:tc>
        <w:tc>
          <w:tcPr>
            <w:tcW w:w="1744" w:type="dxa"/>
          </w:tcPr>
          <w:p w:rsidR="008232B9" w:rsidRPr="00D7740F" w:rsidRDefault="008232B9" w:rsidP="00775569">
            <w:pPr>
              <w:jc w:val="center"/>
              <w:rPr>
                <w:sz w:val="24"/>
                <w:szCs w:val="24"/>
              </w:rPr>
            </w:pPr>
            <w:r w:rsidRPr="00D7740F">
              <w:rPr>
                <w:sz w:val="24"/>
                <w:szCs w:val="24"/>
              </w:rPr>
              <w:t>Сумма амортизации, руб.</w:t>
            </w:r>
          </w:p>
        </w:tc>
      </w:tr>
      <w:tr w:rsidR="008232B9" w:rsidRPr="00D7740F" w:rsidTr="00D7740F">
        <w:tc>
          <w:tcPr>
            <w:tcW w:w="648" w:type="dxa"/>
          </w:tcPr>
          <w:p w:rsidR="008232B9" w:rsidRPr="00D7740F" w:rsidRDefault="008232B9" w:rsidP="00775569">
            <w:pPr>
              <w:jc w:val="both"/>
              <w:rPr>
                <w:sz w:val="24"/>
                <w:szCs w:val="24"/>
              </w:rPr>
            </w:pPr>
            <w:r w:rsidRPr="00D7740F">
              <w:rPr>
                <w:sz w:val="24"/>
                <w:szCs w:val="24"/>
              </w:rPr>
              <w:t>1</w:t>
            </w:r>
          </w:p>
        </w:tc>
        <w:tc>
          <w:tcPr>
            <w:tcW w:w="3060" w:type="dxa"/>
          </w:tcPr>
          <w:p w:rsidR="008232B9" w:rsidRPr="00D7740F" w:rsidRDefault="008232B9" w:rsidP="00775569">
            <w:pPr>
              <w:jc w:val="both"/>
              <w:rPr>
                <w:b/>
                <w:sz w:val="24"/>
                <w:szCs w:val="24"/>
              </w:rPr>
            </w:pPr>
          </w:p>
        </w:tc>
        <w:tc>
          <w:tcPr>
            <w:tcW w:w="2700" w:type="dxa"/>
          </w:tcPr>
          <w:p w:rsidR="008232B9" w:rsidRPr="00D7740F" w:rsidRDefault="008232B9" w:rsidP="00775569">
            <w:pPr>
              <w:jc w:val="both"/>
              <w:rPr>
                <w:sz w:val="24"/>
                <w:szCs w:val="24"/>
              </w:rPr>
            </w:pPr>
          </w:p>
        </w:tc>
        <w:tc>
          <w:tcPr>
            <w:tcW w:w="1440" w:type="dxa"/>
          </w:tcPr>
          <w:p w:rsidR="008232B9" w:rsidRPr="00D7740F" w:rsidRDefault="008232B9" w:rsidP="00775569">
            <w:pPr>
              <w:jc w:val="right"/>
              <w:rPr>
                <w:sz w:val="24"/>
                <w:szCs w:val="24"/>
              </w:rPr>
            </w:pPr>
          </w:p>
        </w:tc>
        <w:tc>
          <w:tcPr>
            <w:tcW w:w="1744" w:type="dxa"/>
          </w:tcPr>
          <w:p w:rsidR="008232B9" w:rsidRPr="00D7740F" w:rsidRDefault="008232B9" w:rsidP="00775569">
            <w:pPr>
              <w:jc w:val="right"/>
              <w:rPr>
                <w:sz w:val="24"/>
                <w:szCs w:val="24"/>
              </w:rPr>
            </w:pPr>
          </w:p>
        </w:tc>
      </w:tr>
      <w:tr w:rsidR="008232B9" w:rsidRPr="00D7740F" w:rsidTr="00D7740F">
        <w:trPr>
          <w:trHeight w:val="1351"/>
        </w:trPr>
        <w:tc>
          <w:tcPr>
            <w:tcW w:w="648" w:type="dxa"/>
          </w:tcPr>
          <w:p w:rsidR="008232B9" w:rsidRPr="00D7740F" w:rsidRDefault="008232B9" w:rsidP="00775569">
            <w:pPr>
              <w:jc w:val="both"/>
              <w:rPr>
                <w:sz w:val="24"/>
                <w:szCs w:val="24"/>
              </w:rPr>
            </w:pPr>
            <w:r w:rsidRPr="00D7740F">
              <w:rPr>
                <w:sz w:val="24"/>
                <w:szCs w:val="24"/>
              </w:rPr>
              <w:t>1</w:t>
            </w:r>
          </w:p>
        </w:tc>
        <w:tc>
          <w:tcPr>
            <w:tcW w:w="3060" w:type="dxa"/>
          </w:tcPr>
          <w:p w:rsidR="008232B9" w:rsidRPr="00D7740F" w:rsidRDefault="008232B9" w:rsidP="00775569">
            <w:pPr>
              <w:rPr>
                <w:b/>
                <w:sz w:val="24"/>
                <w:szCs w:val="24"/>
              </w:rPr>
            </w:pPr>
            <w:r w:rsidRPr="00D7740F">
              <w:rPr>
                <w:b/>
                <w:sz w:val="24"/>
                <w:szCs w:val="24"/>
              </w:rPr>
              <w:t>Территориальное управление Федерального агентства по управлению государственным имуществом в Оренбургской области</w:t>
            </w:r>
          </w:p>
        </w:tc>
        <w:tc>
          <w:tcPr>
            <w:tcW w:w="2700" w:type="dxa"/>
          </w:tcPr>
          <w:p w:rsidR="008232B9" w:rsidRPr="00D7740F" w:rsidRDefault="008232B9" w:rsidP="00775569">
            <w:pPr>
              <w:rPr>
                <w:sz w:val="24"/>
                <w:szCs w:val="24"/>
              </w:rPr>
            </w:pPr>
            <w:r w:rsidRPr="00D7740F">
              <w:rPr>
                <w:sz w:val="24"/>
                <w:szCs w:val="24"/>
              </w:rPr>
              <w:t>Квартиры 5 шт.</w:t>
            </w:r>
          </w:p>
          <w:p w:rsidR="008232B9" w:rsidRPr="00D7740F" w:rsidRDefault="008232B9" w:rsidP="00775569">
            <w:pPr>
              <w:rPr>
                <w:sz w:val="24"/>
                <w:szCs w:val="24"/>
              </w:rPr>
            </w:pPr>
            <w:r w:rsidRPr="00D7740F">
              <w:rPr>
                <w:sz w:val="24"/>
                <w:szCs w:val="24"/>
              </w:rPr>
              <w:t>(№ 109, №180 ул. Салмышская, д. 44;</w:t>
            </w:r>
          </w:p>
          <w:p w:rsidR="008232B9" w:rsidRPr="00D7740F" w:rsidRDefault="008232B9" w:rsidP="00775569">
            <w:pPr>
              <w:rPr>
                <w:sz w:val="24"/>
                <w:szCs w:val="24"/>
              </w:rPr>
            </w:pPr>
            <w:r w:rsidRPr="00D7740F">
              <w:rPr>
                <w:sz w:val="24"/>
                <w:szCs w:val="24"/>
              </w:rPr>
              <w:t>№43 ул. Липовая, д. 11;</w:t>
            </w:r>
          </w:p>
          <w:p w:rsidR="008232B9" w:rsidRPr="00D7740F" w:rsidRDefault="008232B9" w:rsidP="00775569">
            <w:pPr>
              <w:rPr>
                <w:sz w:val="24"/>
                <w:szCs w:val="24"/>
              </w:rPr>
            </w:pPr>
            <w:r w:rsidRPr="00D7740F">
              <w:rPr>
                <w:sz w:val="24"/>
                <w:szCs w:val="24"/>
              </w:rPr>
              <w:t>№43, №201 ул. Липовая, д. 9)</w:t>
            </w:r>
          </w:p>
        </w:tc>
        <w:tc>
          <w:tcPr>
            <w:tcW w:w="1440" w:type="dxa"/>
          </w:tcPr>
          <w:p w:rsidR="008232B9" w:rsidRPr="00D7740F" w:rsidRDefault="008232B9" w:rsidP="00D7740F">
            <w:pPr>
              <w:ind w:right="-108"/>
              <w:jc w:val="center"/>
              <w:rPr>
                <w:sz w:val="24"/>
                <w:szCs w:val="24"/>
              </w:rPr>
            </w:pPr>
            <w:r w:rsidRPr="00D7740F">
              <w:rPr>
                <w:sz w:val="24"/>
                <w:szCs w:val="24"/>
              </w:rPr>
              <w:t>5,00</w:t>
            </w:r>
          </w:p>
        </w:tc>
        <w:tc>
          <w:tcPr>
            <w:tcW w:w="1744" w:type="dxa"/>
          </w:tcPr>
          <w:p w:rsidR="008232B9" w:rsidRPr="00D7740F" w:rsidRDefault="008232B9" w:rsidP="00775569">
            <w:pPr>
              <w:jc w:val="center"/>
              <w:rPr>
                <w:sz w:val="24"/>
                <w:szCs w:val="24"/>
              </w:rPr>
            </w:pPr>
            <w:r w:rsidRPr="00D7740F">
              <w:rPr>
                <w:sz w:val="24"/>
                <w:szCs w:val="24"/>
              </w:rPr>
              <w:t>0,00</w:t>
            </w:r>
          </w:p>
        </w:tc>
      </w:tr>
      <w:tr w:rsidR="008232B9" w:rsidRPr="00D7740F" w:rsidTr="00D7740F">
        <w:trPr>
          <w:trHeight w:val="195"/>
        </w:trPr>
        <w:tc>
          <w:tcPr>
            <w:tcW w:w="648" w:type="dxa"/>
          </w:tcPr>
          <w:p w:rsidR="008232B9" w:rsidRPr="00D7740F" w:rsidRDefault="008232B9" w:rsidP="00775569">
            <w:pPr>
              <w:jc w:val="both"/>
              <w:rPr>
                <w:sz w:val="24"/>
                <w:szCs w:val="24"/>
              </w:rPr>
            </w:pPr>
          </w:p>
        </w:tc>
        <w:tc>
          <w:tcPr>
            <w:tcW w:w="3060" w:type="dxa"/>
          </w:tcPr>
          <w:p w:rsidR="008232B9" w:rsidRPr="00D7740F" w:rsidRDefault="008232B9" w:rsidP="00775569">
            <w:pPr>
              <w:jc w:val="both"/>
              <w:rPr>
                <w:b/>
                <w:bCs/>
                <w:sz w:val="24"/>
                <w:szCs w:val="24"/>
              </w:rPr>
            </w:pPr>
            <w:r w:rsidRPr="00D7740F">
              <w:rPr>
                <w:b/>
                <w:bCs/>
                <w:sz w:val="24"/>
                <w:szCs w:val="24"/>
              </w:rPr>
              <w:t xml:space="preserve">Итого </w:t>
            </w:r>
          </w:p>
        </w:tc>
        <w:tc>
          <w:tcPr>
            <w:tcW w:w="2700" w:type="dxa"/>
          </w:tcPr>
          <w:p w:rsidR="008232B9" w:rsidRPr="00D7740F" w:rsidRDefault="008232B9" w:rsidP="00775569">
            <w:pPr>
              <w:jc w:val="both"/>
              <w:rPr>
                <w:bCs/>
                <w:sz w:val="24"/>
                <w:szCs w:val="24"/>
              </w:rPr>
            </w:pPr>
          </w:p>
        </w:tc>
        <w:tc>
          <w:tcPr>
            <w:tcW w:w="1440" w:type="dxa"/>
          </w:tcPr>
          <w:p w:rsidR="008232B9" w:rsidRPr="00D7740F" w:rsidRDefault="008232B9" w:rsidP="00775569">
            <w:pPr>
              <w:jc w:val="center"/>
              <w:rPr>
                <w:b/>
                <w:bCs/>
                <w:sz w:val="24"/>
                <w:szCs w:val="24"/>
              </w:rPr>
            </w:pPr>
            <w:r w:rsidRPr="00D7740F">
              <w:rPr>
                <w:b/>
                <w:bCs/>
                <w:sz w:val="24"/>
                <w:szCs w:val="24"/>
              </w:rPr>
              <w:t>5,00</w:t>
            </w:r>
          </w:p>
        </w:tc>
        <w:tc>
          <w:tcPr>
            <w:tcW w:w="1744" w:type="dxa"/>
          </w:tcPr>
          <w:p w:rsidR="008232B9" w:rsidRPr="00D7740F" w:rsidRDefault="008232B9" w:rsidP="00775569">
            <w:pPr>
              <w:ind w:left="176" w:hanging="176"/>
              <w:jc w:val="center"/>
              <w:rPr>
                <w:b/>
                <w:bCs/>
                <w:sz w:val="24"/>
                <w:szCs w:val="24"/>
              </w:rPr>
            </w:pPr>
            <w:r w:rsidRPr="00D7740F">
              <w:rPr>
                <w:b/>
                <w:bCs/>
                <w:sz w:val="24"/>
                <w:szCs w:val="24"/>
              </w:rPr>
              <w:t>0,00</w:t>
            </w:r>
          </w:p>
        </w:tc>
      </w:tr>
    </w:tbl>
    <w:p w:rsidR="008232B9" w:rsidRPr="00BC765F" w:rsidRDefault="008232B9" w:rsidP="001D5EBC">
      <w:pPr>
        <w:shd w:val="clear" w:color="auto" w:fill="FFFFFF"/>
        <w:ind w:firstLine="283"/>
        <w:jc w:val="both"/>
        <w:rPr>
          <w:sz w:val="28"/>
          <w:szCs w:val="28"/>
        </w:rPr>
      </w:pPr>
    </w:p>
    <w:p w:rsidR="008232B9" w:rsidRPr="00C73A03" w:rsidRDefault="008232B9" w:rsidP="001D5EBC">
      <w:pPr>
        <w:pStyle w:val="NoSpacing"/>
        <w:ind w:firstLine="567"/>
        <w:rPr>
          <w:sz w:val="28"/>
          <w:szCs w:val="28"/>
        </w:rPr>
      </w:pPr>
      <w:r w:rsidRPr="005426BB">
        <w:rPr>
          <w:sz w:val="28"/>
          <w:szCs w:val="28"/>
        </w:rPr>
        <w:t>Принято</w:t>
      </w:r>
      <w:r>
        <w:rPr>
          <w:sz w:val="28"/>
          <w:szCs w:val="28"/>
        </w:rPr>
        <w:t xml:space="preserve">  в  УЖКХ администрации г. Оренбурга  (счет 1 401 10 191)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520"/>
        <w:gridCol w:w="3780"/>
        <w:gridCol w:w="2436"/>
      </w:tblGrid>
      <w:tr w:rsidR="008232B9" w:rsidRPr="00D7740F" w:rsidTr="00775569">
        <w:tc>
          <w:tcPr>
            <w:tcW w:w="648" w:type="dxa"/>
          </w:tcPr>
          <w:p w:rsidR="008232B9" w:rsidRPr="00D7740F" w:rsidRDefault="008232B9" w:rsidP="00775569">
            <w:pPr>
              <w:jc w:val="both"/>
              <w:rPr>
                <w:sz w:val="24"/>
                <w:szCs w:val="24"/>
              </w:rPr>
            </w:pPr>
            <w:r w:rsidRPr="00D7740F">
              <w:rPr>
                <w:sz w:val="24"/>
                <w:szCs w:val="24"/>
              </w:rPr>
              <w:t>№ п/п</w:t>
            </w:r>
          </w:p>
        </w:tc>
        <w:tc>
          <w:tcPr>
            <w:tcW w:w="2520" w:type="dxa"/>
          </w:tcPr>
          <w:p w:rsidR="008232B9" w:rsidRPr="00D7740F" w:rsidRDefault="008232B9" w:rsidP="00775569">
            <w:pPr>
              <w:jc w:val="center"/>
              <w:rPr>
                <w:sz w:val="24"/>
                <w:szCs w:val="24"/>
              </w:rPr>
            </w:pPr>
            <w:r w:rsidRPr="00D7740F">
              <w:rPr>
                <w:sz w:val="24"/>
                <w:szCs w:val="24"/>
              </w:rPr>
              <w:t>Наименование передающего контрагента</w:t>
            </w:r>
          </w:p>
        </w:tc>
        <w:tc>
          <w:tcPr>
            <w:tcW w:w="3780" w:type="dxa"/>
          </w:tcPr>
          <w:p w:rsidR="008232B9" w:rsidRPr="00D7740F" w:rsidRDefault="008232B9" w:rsidP="00775569">
            <w:pPr>
              <w:jc w:val="center"/>
              <w:rPr>
                <w:sz w:val="24"/>
                <w:szCs w:val="24"/>
              </w:rPr>
            </w:pPr>
            <w:r w:rsidRPr="00D7740F">
              <w:rPr>
                <w:sz w:val="24"/>
                <w:szCs w:val="24"/>
              </w:rPr>
              <w:t>Описание принятого имущества/средств</w:t>
            </w:r>
          </w:p>
        </w:tc>
        <w:tc>
          <w:tcPr>
            <w:tcW w:w="2436" w:type="dxa"/>
          </w:tcPr>
          <w:p w:rsidR="008232B9" w:rsidRPr="00D7740F" w:rsidRDefault="008232B9" w:rsidP="00775569">
            <w:pPr>
              <w:jc w:val="center"/>
              <w:rPr>
                <w:sz w:val="24"/>
                <w:szCs w:val="24"/>
              </w:rPr>
            </w:pPr>
            <w:r w:rsidRPr="00D7740F">
              <w:rPr>
                <w:sz w:val="24"/>
                <w:szCs w:val="24"/>
              </w:rPr>
              <w:t>Стоимость, руб.</w:t>
            </w:r>
          </w:p>
        </w:tc>
      </w:tr>
      <w:tr w:rsidR="008232B9" w:rsidRPr="00D7740F" w:rsidTr="00775569">
        <w:tc>
          <w:tcPr>
            <w:tcW w:w="648" w:type="dxa"/>
          </w:tcPr>
          <w:p w:rsidR="008232B9" w:rsidRPr="00D7740F" w:rsidRDefault="008232B9" w:rsidP="00775569">
            <w:pPr>
              <w:jc w:val="both"/>
              <w:rPr>
                <w:sz w:val="24"/>
                <w:szCs w:val="24"/>
              </w:rPr>
            </w:pPr>
            <w:r w:rsidRPr="00D7740F">
              <w:rPr>
                <w:sz w:val="24"/>
                <w:szCs w:val="24"/>
              </w:rPr>
              <w:t>1</w:t>
            </w:r>
          </w:p>
        </w:tc>
        <w:tc>
          <w:tcPr>
            <w:tcW w:w="2520" w:type="dxa"/>
          </w:tcPr>
          <w:p w:rsidR="008232B9" w:rsidRPr="00D7740F" w:rsidRDefault="008232B9" w:rsidP="00775569">
            <w:pPr>
              <w:jc w:val="both"/>
              <w:rPr>
                <w:b/>
                <w:sz w:val="24"/>
                <w:szCs w:val="24"/>
              </w:rPr>
            </w:pPr>
          </w:p>
        </w:tc>
        <w:tc>
          <w:tcPr>
            <w:tcW w:w="3780" w:type="dxa"/>
          </w:tcPr>
          <w:p w:rsidR="008232B9" w:rsidRPr="00D7740F" w:rsidRDefault="008232B9" w:rsidP="00775569">
            <w:pPr>
              <w:jc w:val="both"/>
              <w:rPr>
                <w:sz w:val="24"/>
                <w:szCs w:val="24"/>
              </w:rPr>
            </w:pPr>
          </w:p>
        </w:tc>
        <w:tc>
          <w:tcPr>
            <w:tcW w:w="2436" w:type="dxa"/>
          </w:tcPr>
          <w:p w:rsidR="008232B9" w:rsidRPr="00D7740F" w:rsidRDefault="008232B9" w:rsidP="00775569">
            <w:pPr>
              <w:jc w:val="right"/>
              <w:rPr>
                <w:sz w:val="24"/>
                <w:szCs w:val="24"/>
              </w:rPr>
            </w:pPr>
          </w:p>
        </w:tc>
      </w:tr>
      <w:tr w:rsidR="008232B9" w:rsidRPr="00D7740F" w:rsidTr="00775569">
        <w:trPr>
          <w:trHeight w:val="826"/>
        </w:trPr>
        <w:tc>
          <w:tcPr>
            <w:tcW w:w="648" w:type="dxa"/>
          </w:tcPr>
          <w:p w:rsidR="008232B9" w:rsidRPr="00D7740F" w:rsidRDefault="008232B9" w:rsidP="00775569">
            <w:pPr>
              <w:jc w:val="both"/>
              <w:rPr>
                <w:sz w:val="24"/>
                <w:szCs w:val="24"/>
              </w:rPr>
            </w:pPr>
            <w:r w:rsidRPr="00D7740F">
              <w:rPr>
                <w:sz w:val="24"/>
                <w:szCs w:val="24"/>
              </w:rPr>
              <w:t>1</w:t>
            </w:r>
          </w:p>
        </w:tc>
        <w:tc>
          <w:tcPr>
            <w:tcW w:w="2520" w:type="dxa"/>
          </w:tcPr>
          <w:p w:rsidR="008232B9" w:rsidRPr="00D7740F" w:rsidRDefault="008232B9" w:rsidP="00775569">
            <w:pPr>
              <w:rPr>
                <w:b/>
                <w:sz w:val="24"/>
                <w:szCs w:val="24"/>
              </w:rPr>
            </w:pPr>
            <w:r w:rsidRPr="00D7740F">
              <w:rPr>
                <w:b/>
                <w:sz w:val="24"/>
                <w:szCs w:val="24"/>
              </w:rPr>
              <w:t>Департамент молодежной политики Оренбургской области</w:t>
            </w:r>
          </w:p>
        </w:tc>
        <w:tc>
          <w:tcPr>
            <w:tcW w:w="3780" w:type="dxa"/>
          </w:tcPr>
          <w:p w:rsidR="008232B9" w:rsidRPr="00D7740F" w:rsidRDefault="008232B9" w:rsidP="00775569">
            <w:pPr>
              <w:rPr>
                <w:sz w:val="24"/>
                <w:szCs w:val="24"/>
              </w:rPr>
            </w:pPr>
            <w:r w:rsidRPr="00D7740F">
              <w:rPr>
                <w:sz w:val="24"/>
                <w:szCs w:val="24"/>
              </w:rPr>
              <w:t>Свидетельство о праве молодой семьи на получение социальной выплаты на приобретение жилья – 10 шт.</w:t>
            </w:r>
          </w:p>
        </w:tc>
        <w:tc>
          <w:tcPr>
            <w:tcW w:w="2436" w:type="dxa"/>
          </w:tcPr>
          <w:p w:rsidR="008232B9" w:rsidRPr="00D7740F" w:rsidRDefault="008232B9" w:rsidP="00775569">
            <w:pPr>
              <w:ind w:right="-250"/>
              <w:jc w:val="center"/>
              <w:rPr>
                <w:sz w:val="24"/>
                <w:szCs w:val="24"/>
              </w:rPr>
            </w:pPr>
            <w:r w:rsidRPr="00D7740F">
              <w:rPr>
                <w:sz w:val="24"/>
                <w:szCs w:val="24"/>
              </w:rPr>
              <w:t>190,00</w:t>
            </w:r>
          </w:p>
        </w:tc>
      </w:tr>
      <w:tr w:rsidR="008232B9" w:rsidRPr="00D7740F" w:rsidTr="00D7740F">
        <w:trPr>
          <w:trHeight w:val="207"/>
        </w:trPr>
        <w:tc>
          <w:tcPr>
            <w:tcW w:w="648" w:type="dxa"/>
          </w:tcPr>
          <w:p w:rsidR="008232B9" w:rsidRPr="00D7740F" w:rsidRDefault="008232B9" w:rsidP="00775569">
            <w:pPr>
              <w:jc w:val="both"/>
              <w:rPr>
                <w:sz w:val="24"/>
                <w:szCs w:val="24"/>
              </w:rPr>
            </w:pPr>
          </w:p>
        </w:tc>
        <w:tc>
          <w:tcPr>
            <w:tcW w:w="2520" w:type="dxa"/>
          </w:tcPr>
          <w:p w:rsidR="008232B9" w:rsidRPr="00D7740F" w:rsidRDefault="008232B9" w:rsidP="00775569">
            <w:pPr>
              <w:jc w:val="both"/>
              <w:rPr>
                <w:b/>
                <w:bCs/>
                <w:sz w:val="24"/>
                <w:szCs w:val="24"/>
              </w:rPr>
            </w:pPr>
            <w:r w:rsidRPr="00D7740F">
              <w:rPr>
                <w:b/>
                <w:bCs/>
                <w:sz w:val="24"/>
                <w:szCs w:val="24"/>
              </w:rPr>
              <w:t xml:space="preserve">Итого </w:t>
            </w:r>
          </w:p>
        </w:tc>
        <w:tc>
          <w:tcPr>
            <w:tcW w:w="3780" w:type="dxa"/>
          </w:tcPr>
          <w:p w:rsidR="008232B9" w:rsidRPr="00D7740F" w:rsidRDefault="008232B9" w:rsidP="00775569">
            <w:pPr>
              <w:jc w:val="both"/>
              <w:rPr>
                <w:bCs/>
                <w:sz w:val="24"/>
                <w:szCs w:val="24"/>
              </w:rPr>
            </w:pPr>
          </w:p>
        </w:tc>
        <w:tc>
          <w:tcPr>
            <w:tcW w:w="2436" w:type="dxa"/>
          </w:tcPr>
          <w:p w:rsidR="008232B9" w:rsidRPr="00D7740F" w:rsidRDefault="008232B9" w:rsidP="00775569">
            <w:pPr>
              <w:jc w:val="center"/>
              <w:rPr>
                <w:b/>
                <w:bCs/>
                <w:sz w:val="24"/>
                <w:szCs w:val="24"/>
              </w:rPr>
            </w:pPr>
            <w:r w:rsidRPr="00D7740F">
              <w:rPr>
                <w:b/>
                <w:bCs/>
                <w:sz w:val="24"/>
                <w:szCs w:val="24"/>
              </w:rPr>
              <w:t>190,00</w:t>
            </w:r>
          </w:p>
        </w:tc>
      </w:tr>
    </w:tbl>
    <w:p w:rsidR="008232B9" w:rsidRPr="00BC765F" w:rsidRDefault="008232B9" w:rsidP="001D5EBC">
      <w:pPr>
        <w:shd w:val="clear" w:color="auto" w:fill="FFFFFF"/>
        <w:ind w:firstLine="283"/>
        <w:jc w:val="both"/>
        <w:rPr>
          <w:sz w:val="28"/>
          <w:szCs w:val="28"/>
        </w:rPr>
      </w:pPr>
    </w:p>
    <w:p w:rsidR="008232B9" w:rsidRPr="00C06E1F" w:rsidRDefault="008232B9" w:rsidP="00C06E1F">
      <w:pPr>
        <w:pStyle w:val="NoSpacing"/>
        <w:ind w:firstLine="567"/>
        <w:jc w:val="both"/>
        <w:rPr>
          <w:b/>
          <w:sz w:val="28"/>
          <w:szCs w:val="28"/>
        </w:rPr>
      </w:pPr>
      <w:r w:rsidRPr="00F05B2D">
        <w:rPr>
          <w:sz w:val="28"/>
          <w:szCs w:val="28"/>
        </w:rPr>
        <w:t xml:space="preserve">В отчетном периоде осуществлялись </w:t>
      </w:r>
      <w:r w:rsidRPr="006858A8">
        <w:rPr>
          <w:sz w:val="28"/>
          <w:szCs w:val="28"/>
          <w:u w:val="single"/>
        </w:rPr>
        <w:t>перемещения нефинансовых активов между казенными учреждениями</w:t>
      </w:r>
      <w:r w:rsidRPr="00CC0997">
        <w:rPr>
          <w:sz w:val="28"/>
          <w:szCs w:val="28"/>
        </w:rPr>
        <w:t xml:space="preserve"> города Оренбурга</w:t>
      </w:r>
      <w:r>
        <w:rPr>
          <w:sz w:val="28"/>
          <w:szCs w:val="28"/>
        </w:rPr>
        <w:t xml:space="preserve"> </w:t>
      </w:r>
      <w:r w:rsidRPr="00C06E1F">
        <w:rPr>
          <w:b/>
          <w:sz w:val="28"/>
          <w:szCs w:val="28"/>
        </w:rPr>
        <w:t>(</w:t>
      </w:r>
      <w:r>
        <w:rPr>
          <w:b/>
          <w:sz w:val="28"/>
          <w:szCs w:val="28"/>
        </w:rPr>
        <w:t>ф</w:t>
      </w:r>
      <w:r w:rsidRPr="00C06E1F">
        <w:rPr>
          <w:b/>
          <w:sz w:val="28"/>
          <w:szCs w:val="28"/>
        </w:rPr>
        <w:t>орма 0503125).</w:t>
      </w:r>
    </w:p>
    <w:p w:rsidR="008232B9" w:rsidRDefault="008232B9" w:rsidP="001D5EBC">
      <w:pPr>
        <w:pStyle w:val="NoSpacing"/>
        <w:ind w:firstLine="567"/>
        <w:rPr>
          <w:sz w:val="28"/>
          <w:szCs w:val="28"/>
        </w:rPr>
      </w:pPr>
    </w:p>
    <w:p w:rsidR="008232B9" w:rsidRPr="00C73A03" w:rsidRDefault="008232B9" w:rsidP="001D5EBC">
      <w:pPr>
        <w:pStyle w:val="NoSpacing"/>
        <w:ind w:firstLine="567"/>
        <w:rPr>
          <w:sz w:val="28"/>
          <w:szCs w:val="28"/>
        </w:rPr>
      </w:pPr>
      <w:r w:rsidRPr="005426BB">
        <w:rPr>
          <w:sz w:val="28"/>
          <w:szCs w:val="28"/>
        </w:rPr>
        <w:t>Принято</w:t>
      </w:r>
      <w:r>
        <w:rPr>
          <w:sz w:val="28"/>
          <w:szCs w:val="28"/>
        </w:rPr>
        <w:t xml:space="preserve">  в  УЖКХ администрации г. Оренбурга  (счет 1 401 10 195)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800"/>
        <w:gridCol w:w="3780"/>
        <w:gridCol w:w="1620"/>
        <w:gridCol w:w="1620"/>
      </w:tblGrid>
      <w:tr w:rsidR="008232B9" w:rsidRPr="00C57B4F" w:rsidTr="00775569">
        <w:trPr>
          <w:tblHeader/>
        </w:trPr>
        <w:tc>
          <w:tcPr>
            <w:tcW w:w="648" w:type="dxa"/>
          </w:tcPr>
          <w:p w:rsidR="008232B9" w:rsidRPr="00C57B4F" w:rsidRDefault="008232B9" w:rsidP="00775569">
            <w:pPr>
              <w:jc w:val="both"/>
              <w:rPr>
                <w:sz w:val="24"/>
                <w:szCs w:val="24"/>
              </w:rPr>
            </w:pPr>
            <w:r w:rsidRPr="00C57B4F">
              <w:rPr>
                <w:sz w:val="24"/>
                <w:szCs w:val="24"/>
              </w:rPr>
              <w:t>№ п/п</w:t>
            </w:r>
          </w:p>
        </w:tc>
        <w:tc>
          <w:tcPr>
            <w:tcW w:w="1800" w:type="dxa"/>
          </w:tcPr>
          <w:p w:rsidR="008232B9" w:rsidRPr="00C57B4F" w:rsidRDefault="008232B9" w:rsidP="00775569">
            <w:pPr>
              <w:jc w:val="center"/>
              <w:rPr>
                <w:sz w:val="24"/>
                <w:szCs w:val="24"/>
              </w:rPr>
            </w:pPr>
            <w:r w:rsidRPr="00C57B4F">
              <w:rPr>
                <w:sz w:val="24"/>
                <w:szCs w:val="24"/>
              </w:rPr>
              <w:t>Наименование передающего контрагента</w:t>
            </w:r>
          </w:p>
        </w:tc>
        <w:tc>
          <w:tcPr>
            <w:tcW w:w="3780" w:type="dxa"/>
          </w:tcPr>
          <w:p w:rsidR="008232B9" w:rsidRPr="00C57B4F" w:rsidRDefault="008232B9" w:rsidP="00775569">
            <w:pPr>
              <w:jc w:val="center"/>
              <w:rPr>
                <w:sz w:val="24"/>
                <w:szCs w:val="24"/>
              </w:rPr>
            </w:pPr>
            <w:r w:rsidRPr="00C57B4F">
              <w:rPr>
                <w:sz w:val="24"/>
                <w:szCs w:val="24"/>
              </w:rPr>
              <w:t>Описание принятого имущества/средств</w:t>
            </w:r>
          </w:p>
        </w:tc>
        <w:tc>
          <w:tcPr>
            <w:tcW w:w="1620" w:type="dxa"/>
          </w:tcPr>
          <w:p w:rsidR="008232B9" w:rsidRPr="00C57B4F" w:rsidRDefault="008232B9" w:rsidP="00775569">
            <w:pPr>
              <w:jc w:val="center"/>
              <w:rPr>
                <w:sz w:val="24"/>
                <w:szCs w:val="24"/>
              </w:rPr>
            </w:pPr>
            <w:r w:rsidRPr="00C57B4F">
              <w:rPr>
                <w:sz w:val="24"/>
                <w:szCs w:val="24"/>
              </w:rPr>
              <w:t>Стоимость, руб.</w:t>
            </w:r>
          </w:p>
        </w:tc>
        <w:tc>
          <w:tcPr>
            <w:tcW w:w="1620" w:type="dxa"/>
          </w:tcPr>
          <w:p w:rsidR="008232B9" w:rsidRPr="00C57B4F" w:rsidRDefault="008232B9" w:rsidP="00775569">
            <w:pPr>
              <w:jc w:val="center"/>
              <w:rPr>
                <w:sz w:val="24"/>
                <w:szCs w:val="24"/>
              </w:rPr>
            </w:pPr>
            <w:r w:rsidRPr="00C57B4F">
              <w:rPr>
                <w:sz w:val="24"/>
                <w:szCs w:val="24"/>
              </w:rPr>
              <w:t>Сумма амортизации, руб.</w:t>
            </w:r>
          </w:p>
        </w:tc>
      </w:tr>
      <w:tr w:rsidR="008232B9" w:rsidRPr="00C57B4F" w:rsidTr="00775569">
        <w:tc>
          <w:tcPr>
            <w:tcW w:w="648" w:type="dxa"/>
            <w:vMerge w:val="restart"/>
          </w:tcPr>
          <w:p w:rsidR="008232B9" w:rsidRPr="00C57B4F" w:rsidRDefault="008232B9" w:rsidP="00775569">
            <w:pPr>
              <w:jc w:val="both"/>
              <w:rPr>
                <w:sz w:val="24"/>
                <w:szCs w:val="24"/>
              </w:rPr>
            </w:pPr>
            <w:r w:rsidRPr="00C57B4F">
              <w:rPr>
                <w:sz w:val="24"/>
                <w:szCs w:val="24"/>
              </w:rPr>
              <w:t>1</w:t>
            </w:r>
          </w:p>
        </w:tc>
        <w:tc>
          <w:tcPr>
            <w:tcW w:w="1800" w:type="dxa"/>
            <w:vMerge w:val="restart"/>
          </w:tcPr>
          <w:p w:rsidR="008232B9" w:rsidRPr="00C57B4F" w:rsidRDefault="008232B9" w:rsidP="00775569">
            <w:pPr>
              <w:rPr>
                <w:b/>
                <w:sz w:val="24"/>
                <w:szCs w:val="24"/>
              </w:rPr>
            </w:pPr>
            <w:r w:rsidRPr="00C57B4F">
              <w:rPr>
                <w:b/>
                <w:sz w:val="24"/>
                <w:szCs w:val="24"/>
              </w:rPr>
              <w:t>Управление строительства и дорожного хозяйства администрации города Оренбурга</w:t>
            </w:r>
          </w:p>
        </w:tc>
        <w:tc>
          <w:tcPr>
            <w:tcW w:w="3780" w:type="dxa"/>
          </w:tcPr>
          <w:p w:rsidR="008232B9" w:rsidRPr="00C57B4F" w:rsidRDefault="008232B9" w:rsidP="00775569">
            <w:pPr>
              <w:jc w:val="both"/>
              <w:rPr>
                <w:sz w:val="24"/>
                <w:szCs w:val="24"/>
              </w:rPr>
            </w:pPr>
            <w:r w:rsidRPr="00C57B4F">
              <w:rPr>
                <w:sz w:val="24"/>
                <w:szCs w:val="24"/>
              </w:rPr>
              <w:t xml:space="preserve">Недвижимое:  </w:t>
            </w:r>
          </w:p>
        </w:tc>
        <w:tc>
          <w:tcPr>
            <w:tcW w:w="1620" w:type="dxa"/>
          </w:tcPr>
          <w:p w:rsidR="008232B9" w:rsidRPr="006858A8" w:rsidRDefault="008232B9" w:rsidP="00775569">
            <w:pPr>
              <w:jc w:val="center"/>
              <w:rPr>
                <w:sz w:val="24"/>
                <w:szCs w:val="24"/>
              </w:rPr>
            </w:pPr>
            <w:r>
              <w:rPr>
                <w:sz w:val="24"/>
                <w:szCs w:val="24"/>
              </w:rPr>
              <w:t>7 121 956,00</w:t>
            </w:r>
          </w:p>
        </w:tc>
        <w:tc>
          <w:tcPr>
            <w:tcW w:w="1620" w:type="dxa"/>
          </w:tcPr>
          <w:p w:rsidR="008232B9" w:rsidRPr="006858A8" w:rsidRDefault="008232B9" w:rsidP="00775569">
            <w:pPr>
              <w:jc w:val="center"/>
              <w:rPr>
                <w:sz w:val="24"/>
                <w:szCs w:val="24"/>
              </w:rPr>
            </w:pPr>
            <w:r>
              <w:rPr>
                <w:sz w:val="24"/>
                <w:szCs w:val="24"/>
              </w:rPr>
              <w:t>7 013 668,93</w:t>
            </w:r>
          </w:p>
        </w:tc>
      </w:tr>
      <w:tr w:rsidR="008232B9" w:rsidRPr="00C57B4F" w:rsidTr="00775569">
        <w:tc>
          <w:tcPr>
            <w:tcW w:w="648" w:type="dxa"/>
            <w:vMerge/>
          </w:tcPr>
          <w:p w:rsidR="008232B9" w:rsidRPr="00C57B4F" w:rsidRDefault="008232B9" w:rsidP="00775569">
            <w:pPr>
              <w:jc w:val="both"/>
              <w:rPr>
                <w:sz w:val="24"/>
                <w:szCs w:val="24"/>
              </w:rPr>
            </w:pPr>
          </w:p>
        </w:tc>
        <w:tc>
          <w:tcPr>
            <w:tcW w:w="1800" w:type="dxa"/>
            <w:vMerge/>
          </w:tcPr>
          <w:p w:rsidR="008232B9" w:rsidRPr="00C57B4F" w:rsidRDefault="008232B9" w:rsidP="00775569">
            <w:pPr>
              <w:rPr>
                <w:b/>
                <w:sz w:val="24"/>
                <w:szCs w:val="24"/>
              </w:rPr>
            </w:pPr>
          </w:p>
        </w:tc>
        <w:tc>
          <w:tcPr>
            <w:tcW w:w="3780" w:type="dxa"/>
          </w:tcPr>
          <w:p w:rsidR="008232B9" w:rsidRDefault="008232B9" w:rsidP="00775569">
            <w:pPr>
              <w:rPr>
                <w:sz w:val="24"/>
                <w:szCs w:val="24"/>
              </w:rPr>
            </w:pPr>
            <w:r>
              <w:rPr>
                <w:sz w:val="24"/>
                <w:szCs w:val="24"/>
              </w:rPr>
              <w:t>П</w:t>
            </w:r>
            <w:r w:rsidRPr="00A566DD">
              <w:rPr>
                <w:sz w:val="24"/>
                <w:szCs w:val="24"/>
              </w:rPr>
              <w:t>одпорная стена на Набережной р.Урал 976м,56:44:0238001:5410</w:t>
            </w:r>
          </w:p>
          <w:p w:rsidR="008232B9" w:rsidRPr="00A566DD" w:rsidRDefault="008232B9" w:rsidP="00775569">
            <w:pPr>
              <w:rPr>
                <w:sz w:val="24"/>
                <w:szCs w:val="24"/>
              </w:rPr>
            </w:pPr>
            <w:r w:rsidRPr="00C57B4F">
              <w:rPr>
                <w:sz w:val="24"/>
                <w:szCs w:val="24"/>
              </w:rPr>
              <w:t xml:space="preserve">(распоряжения КУИ г. Оренбурга от </w:t>
            </w:r>
            <w:r>
              <w:rPr>
                <w:sz w:val="24"/>
                <w:szCs w:val="24"/>
              </w:rPr>
              <w:t>26</w:t>
            </w:r>
            <w:r w:rsidRPr="00C57B4F">
              <w:rPr>
                <w:sz w:val="24"/>
                <w:szCs w:val="24"/>
              </w:rPr>
              <w:t>.</w:t>
            </w:r>
            <w:r>
              <w:rPr>
                <w:sz w:val="24"/>
                <w:szCs w:val="24"/>
              </w:rPr>
              <w:t>10</w:t>
            </w:r>
            <w:r w:rsidRPr="00C57B4F">
              <w:rPr>
                <w:sz w:val="24"/>
                <w:szCs w:val="24"/>
              </w:rPr>
              <w:t xml:space="preserve">.2021 № </w:t>
            </w:r>
            <w:r>
              <w:rPr>
                <w:sz w:val="24"/>
                <w:szCs w:val="24"/>
              </w:rPr>
              <w:t>592)</w:t>
            </w:r>
          </w:p>
          <w:p w:rsidR="008232B9" w:rsidRPr="00A566DD" w:rsidRDefault="008232B9" w:rsidP="00775569">
            <w:pPr>
              <w:jc w:val="both"/>
              <w:rPr>
                <w:sz w:val="24"/>
                <w:szCs w:val="24"/>
              </w:rPr>
            </w:pPr>
          </w:p>
        </w:tc>
        <w:tc>
          <w:tcPr>
            <w:tcW w:w="1620" w:type="dxa"/>
          </w:tcPr>
          <w:p w:rsidR="008232B9" w:rsidRDefault="008232B9" w:rsidP="00775569">
            <w:pPr>
              <w:jc w:val="center"/>
              <w:rPr>
                <w:sz w:val="24"/>
                <w:szCs w:val="24"/>
              </w:rPr>
            </w:pPr>
            <w:r>
              <w:rPr>
                <w:sz w:val="24"/>
                <w:szCs w:val="24"/>
              </w:rPr>
              <w:t>7 121 956,00</w:t>
            </w:r>
          </w:p>
          <w:p w:rsidR="008232B9" w:rsidRPr="00AE416F" w:rsidRDefault="008232B9" w:rsidP="00AE416F">
            <w:pPr>
              <w:rPr>
                <w:sz w:val="24"/>
                <w:szCs w:val="24"/>
              </w:rPr>
            </w:pPr>
          </w:p>
          <w:p w:rsidR="008232B9" w:rsidRDefault="008232B9" w:rsidP="00AE416F">
            <w:pPr>
              <w:rPr>
                <w:sz w:val="24"/>
                <w:szCs w:val="24"/>
              </w:rPr>
            </w:pPr>
          </w:p>
          <w:p w:rsidR="008232B9" w:rsidRPr="00AE416F" w:rsidRDefault="008232B9" w:rsidP="00AE416F">
            <w:pPr>
              <w:jc w:val="center"/>
              <w:rPr>
                <w:sz w:val="24"/>
                <w:szCs w:val="24"/>
              </w:rPr>
            </w:pPr>
          </w:p>
        </w:tc>
        <w:tc>
          <w:tcPr>
            <w:tcW w:w="1620" w:type="dxa"/>
          </w:tcPr>
          <w:p w:rsidR="008232B9" w:rsidRPr="006858A8" w:rsidRDefault="008232B9" w:rsidP="00775569">
            <w:pPr>
              <w:jc w:val="center"/>
              <w:rPr>
                <w:sz w:val="24"/>
                <w:szCs w:val="24"/>
              </w:rPr>
            </w:pPr>
            <w:r>
              <w:rPr>
                <w:sz w:val="24"/>
                <w:szCs w:val="24"/>
              </w:rPr>
              <w:t>7 013 668,93</w:t>
            </w:r>
          </w:p>
        </w:tc>
      </w:tr>
      <w:tr w:rsidR="008232B9" w:rsidRPr="00C57B4F" w:rsidTr="00775569">
        <w:trPr>
          <w:trHeight w:val="187"/>
        </w:trPr>
        <w:tc>
          <w:tcPr>
            <w:tcW w:w="648" w:type="dxa"/>
            <w:vMerge/>
          </w:tcPr>
          <w:p w:rsidR="008232B9" w:rsidRPr="00C57B4F" w:rsidRDefault="008232B9" w:rsidP="00775569">
            <w:pPr>
              <w:jc w:val="both"/>
              <w:rPr>
                <w:sz w:val="24"/>
                <w:szCs w:val="24"/>
              </w:rPr>
            </w:pPr>
          </w:p>
        </w:tc>
        <w:tc>
          <w:tcPr>
            <w:tcW w:w="1800" w:type="dxa"/>
            <w:vMerge/>
          </w:tcPr>
          <w:p w:rsidR="008232B9" w:rsidRPr="00C57B4F" w:rsidRDefault="008232B9" w:rsidP="00775569">
            <w:pPr>
              <w:jc w:val="both"/>
              <w:rPr>
                <w:sz w:val="24"/>
                <w:szCs w:val="24"/>
              </w:rPr>
            </w:pPr>
          </w:p>
        </w:tc>
        <w:tc>
          <w:tcPr>
            <w:tcW w:w="3780" w:type="dxa"/>
          </w:tcPr>
          <w:p w:rsidR="008232B9" w:rsidRPr="00AE416F" w:rsidRDefault="008232B9" w:rsidP="00775569">
            <w:pPr>
              <w:rPr>
                <w:sz w:val="24"/>
                <w:szCs w:val="24"/>
              </w:rPr>
            </w:pPr>
            <w:r w:rsidRPr="00AE416F">
              <w:rPr>
                <w:sz w:val="24"/>
                <w:szCs w:val="24"/>
              </w:rPr>
              <w:t xml:space="preserve">Движимое: </w:t>
            </w:r>
          </w:p>
        </w:tc>
        <w:tc>
          <w:tcPr>
            <w:tcW w:w="1620" w:type="dxa"/>
          </w:tcPr>
          <w:p w:rsidR="008232B9" w:rsidRPr="00AE416F" w:rsidRDefault="008232B9" w:rsidP="00775569">
            <w:pPr>
              <w:ind w:right="-250"/>
              <w:rPr>
                <w:sz w:val="24"/>
                <w:szCs w:val="24"/>
              </w:rPr>
            </w:pPr>
            <w:r>
              <w:rPr>
                <w:sz w:val="24"/>
                <w:szCs w:val="24"/>
              </w:rPr>
              <w:t>52 172 441,80</w:t>
            </w:r>
          </w:p>
        </w:tc>
        <w:tc>
          <w:tcPr>
            <w:tcW w:w="1620" w:type="dxa"/>
          </w:tcPr>
          <w:p w:rsidR="008232B9" w:rsidRPr="00AE416F" w:rsidRDefault="008232B9" w:rsidP="00775569">
            <w:pPr>
              <w:jc w:val="center"/>
              <w:rPr>
                <w:sz w:val="24"/>
                <w:szCs w:val="24"/>
              </w:rPr>
            </w:pPr>
            <w:r w:rsidRPr="00AE416F">
              <w:rPr>
                <w:sz w:val="24"/>
                <w:szCs w:val="24"/>
              </w:rPr>
              <w:t>16 295 800,89</w:t>
            </w:r>
          </w:p>
        </w:tc>
      </w:tr>
      <w:tr w:rsidR="008232B9" w:rsidRPr="00C57B4F" w:rsidTr="00775569">
        <w:trPr>
          <w:trHeight w:val="1722"/>
        </w:trPr>
        <w:tc>
          <w:tcPr>
            <w:tcW w:w="648" w:type="dxa"/>
            <w:vMerge/>
          </w:tcPr>
          <w:p w:rsidR="008232B9" w:rsidRPr="00C57B4F" w:rsidRDefault="008232B9" w:rsidP="00775569">
            <w:pPr>
              <w:jc w:val="both"/>
              <w:rPr>
                <w:sz w:val="24"/>
                <w:szCs w:val="24"/>
              </w:rPr>
            </w:pPr>
          </w:p>
        </w:tc>
        <w:tc>
          <w:tcPr>
            <w:tcW w:w="1800" w:type="dxa"/>
            <w:vMerge/>
          </w:tcPr>
          <w:p w:rsidR="008232B9" w:rsidRPr="00C57B4F" w:rsidRDefault="008232B9" w:rsidP="00775569">
            <w:pPr>
              <w:jc w:val="both"/>
              <w:rPr>
                <w:sz w:val="24"/>
                <w:szCs w:val="24"/>
              </w:rPr>
            </w:pPr>
          </w:p>
        </w:tc>
        <w:tc>
          <w:tcPr>
            <w:tcW w:w="3780" w:type="dxa"/>
          </w:tcPr>
          <w:p w:rsidR="008232B9" w:rsidRPr="00C57B4F" w:rsidRDefault="008232B9" w:rsidP="00775569">
            <w:pPr>
              <w:rPr>
                <w:sz w:val="24"/>
                <w:szCs w:val="24"/>
              </w:rPr>
            </w:pPr>
            <w:r w:rsidRPr="00C57B4F">
              <w:rPr>
                <w:sz w:val="24"/>
                <w:szCs w:val="24"/>
              </w:rPr>
              <w:t>МАФы, тренажеры, игровые комплексы, велопарковки, скамейки на Набережной р. Урал (распоряжения КУИ г. Оренбурга от 16.04.2021 № 200, от 11.05.2021 № 258)</w:t>
            </w:r>
          </w:p>
        </w:tc>
        <w:tc>
          <w:tcPr>
            <w:tcW w:w="1620" w:type="dxa"/>
          </w:tcPr>
          <w:p w:rsidR="008232B9" w:rsidRPr="00C57B4F" w:rsidRDefault="008232B9" w:rsidP="00775569">
            <w:pPr>
              <w:ind w:right="-250"/>
              <w:rPr>
                <w:sz w:val="24"/>
                <w:szCs w:val="24"/>
              </w:rPr>
            </w:pPr>
            <w:r w:rsidRPr="00C57B4F">
              <w:rPr>
                <w:sz w:val="24"/>
                <w:szCs w:val="24"/>
              </w:rPr>
              <w:t>17 212 032,55</w:t>
            </w:r>
          </w:p>
        </w:tc>
        <w:tc>
          <w:tcPr>
            <w:tcW w:w="1620" w:type="dxa"/>
          </w:tcPr>
          <w:p w:rsidR="008232B9" w:rsidRPr="00C57B4F" w:rsidRDefault="008232B9" w:rsidP="00775569">
            <w:pPr>
              <w:rPr>
                <w:sz w:val="24"/>
                <w:szCs w:val="24"/>
              </w:rPr>
            </w:pPr>
            <w:r w:rsidRPr="00C57B4F">
              <w:rPr>
                <w:sz w:val="24"/>
                <w:szCs w:val="24"/>
              </w:rPr>
              <w:t>13 300 318,33</w:t>
            </w:r>
          </w:p>
        </w:tc>
      </w:tr>
      <w:tr w:rsidR="008232B9" w:rsidRPr="00C57B4F" w:rsidTr="00775569">
        <w:trPr>
          <w:trHeight w:val="947"/>
        </w:trPr>
        <w:tc>
          <w:tcPr>
            <w:tcW w:w="648" w:type="dxa"/>
            <w:vMerge/>
          </w:tcPr>
          <w:p w:rsidR="008232B9" w:rsidRPr="00C57B4F" w:rsidRDefault="008232B9" w:rsidP="00775569">
            <w:pPr>
              <w:jc w:val="both"/>
              <w:rPr>
                <w:sz w:val="24"/>
                <w:szCs w:val="24"/>
              </w:rPr>
            </w:pPr>
          </w:p>
        </w:tc>
        <w:tc>
          <w:tcPr>
            <w:tcW w:w="1800" w:type="dxa"/>
            <w:vMerge/>
          </w:tcPr>
          <w:p w:rsidR="008232B9" w:rsidRPr="00C57B4F" w:rsidRDefault="008232B9" w:rsidP="00775569">
            <w:pPr>
              <w:jc w:val="both"/>
              <w:rPr>
                <w:sz w:val="24"/>
                <w:szCs w:val="24"/>
              </w:rPr>
            </w:pPr>
          </w:p>
        </w:tc>
        <w:tc>
          <w:tcPr>
            <w:tcW w:w="3780" w:type="dxa"/>
          </w:tcPr>
          <w:p w:rsidR="008232B9" w:rsidRDefault="008232B9" w:rsidP="00775569">
            <w:pPr>
              <w:rPr>
                <w:sz w:val="24"/>
                <w:szCs w:val="24"/>
              </w:rPr>
            </w:pPr>
            <w:r w:rsidRPr="00C57B4F">
              <w:rPr>
                <w:sz w:val="24"/>
                <w:szCs w:val="24"/>
              </w:rPr>
              <w:t>Пешеходный сухой фонтан в парке им. В.И. Ленина («Железнодорожников)</w:t>
            </w:r>
          </w:p>
          <w:p w:rsidR="008232B9" w:rsidRPr="00C57B4F" w:rsidRDefault="008232B9" w:rsidP="00775569">
            <w:pPr>
              <w:rPr>
                <w:sz w:val="24"/>
                <w:szCs w:val="24"/>
              </w:rPr>
            </w:pPr>
            <w:r>
              <w:rPr>
                <w:sz w:val="24"/>
                <w:szCs w:val="24"/>
              </w:rPr>
              <w:t>(распоряжение КУИ г. Оренбурга от 31.03.2021 № 159)</w:t>
            </w:r>
          </w:p>
        </w:tc>
        <w:tc>
          <w:tcPr>
            <w:tcW w:w="1620" w:type="dxa"/>
          </w:tcPr>
          <w:p w:rsidR="008232B9" w:rsidRPr="00C57B4F" w:rsidRDefault="008232B9" w:rsidP="00775569">
            <w:pPr>
              <w:ind w:right="-250"/>
              <w:rPr>
                <w:sz w:val="24"/>
                <w:szCs w:val="24"/>
              </w:rPr>
            </w:pPr>
            <w:r w:rsidRPr="00C57B4F">
              <w:rPr>
                <w:sz w:val="24"/>
                <w:szCs w:val="24"/>
              </w:rPr>
              <w:t>32 474 469,48</w:t>
            </w:r>
          </w:p>
        </w:tc>
        <w:tc>
          <w:tcPr>
            <w:tcW w:w="1620" w:type="dxa"/>
          </w:tcPr>
          <w:p w:rsidR="008232B9" w:rsidRPr="00C57B4F" w:rsidRDefault="008232B9" w:rsidP="00775569">
            <w:pPr>
              <w:jc w:val="center"/>
              <w:rPr>
                <w:sz w:val="24"/>
                <w:szCs w:val="24"/>
              </w:rPr>
            </w:pPr>
            <w:r w:rsidRPr="00C57B4F">
              <w:rPr>
                <w:sz w:val="24"/>
                <w:szCs w:val="24"/>
              </w:rPr>
              <w:t>721 654,88</w:t>
            </w:r>
          </w:p>
        </w:tc>
      </w:tr>
      <w:tr w:rsidR="008232B9" w:rsidRPr="00C57B4F" w:rsidTr="00775569">
        <w:trPr>
          <w:trHeight w:val="1280"/>
        </w:trPr>
        <w:tc>
          <w:tcPr>
            <w:tcW w:w="648" w:type="dxa"/>
          </w:tcPr>
          <w:p w:rsidR="008232B9" w:rsidRPr="00C57B4F" w:rsidRDefault="008232B9" w:rsidP="00775569">
            <w:pPr>
              <w:jc w:val="both"/>
              <w:rPr>
                <w:sz w:val="24"/>
                <w:szCs w:val="24"/>
              </w:rPr>
            </w:pPr>
          </w:p>
        </w:tc>
        <w:tc>
          <w:tcPr>
            <w:tcW w:w="1800" w:type="dxa"/>
          </w:tcPr>
          <w:p w:rsidR="008232B9" w:rsidRPr="00C57B4F" w:rsidRDefault="008232B9" w:rsidP="00775569">
            <w:pPr>
              <w:jc w:val="both"/>
              <w:rPr>
                <w:sz w:val="24"/>
                <w:szCs w:val="24"/>
              </w:rPr>
            </w:pPr>
          </w:p>
        </w:tc>
        <w:tc>
          <w:tcPr>
            <w:tcW w:w="3780" w:type="dxa"/>
          </w:tcPr>
          <w:p w:rsidR="008232B9" w:rsidRDefault="008232B9" w:rsidP="00775569">
            <w:pPr>
              <w:rPr>
                <w:sz w:val="24"/>
                <w:szCs w:val="24"/>
              </w:rPr>
            </w:pPr>
            <w:r w:rsidRPr="00C57B4F">
              <w:rPr>
                <w:sz w:val="24"/>
                <w:szCs w:val="24"/>
              </w:rPr>
              <w:t xml:space="preserve">Теневые навесы, кабинки для переодевания, дорожки для пляжа на Набережной р. Урал </w:t>
            </w:r>
          </w:p>
          <w:p w:rsidR="008232B9" w:rsidRPr="00C57B4F" w:rsidRDefault="008232B9" w:rsidP="00775569">
            <w:pPr>
              <w:rPr>
                <w:sz w:val="24"/>
                <w:szCs w:val="24"/>
              </w:rPr>
            </w:pPr>
            <w:r w:rsidRPr="00C57B4F">
              <w:rPr>
                <w:sz w:val="24"/>
                <w:szCs w:val="24"/>
              </w:rPr>
              <w:t>(распоряжение КУИ г. Оренбурга от 21.07.2021 № 427)</w:t>
            </w:r>
          </w:p>
        </w:tc>
        <w:tc>
          <w:tcPr>
            <w:tcW w:w="1620" w:type="dxa"/>
          </w:tcPr>
          <w:p w:rsidR="008232B9" w:rsidRPr="00C57B4F" w:rsidRDefault="008232B9" w:rsidP="00775569">
            <w:pPr>
              <w:ind w:right="-250"/>
              <w:rPr>
                <w:sz w:val="24"/>
                <w:szCs w:val="24"/>
              </w:rPr>
            </w:pPr>
            <w:r w:rsidRPr="00C57B4F">
              <w:rPr>
                <w:sz w:val="24"/>
                <w:szCs w:val="24"/>
              </w:rPr>
              <w:t>2 490 579,86</w:t>
            </w:r>
          </w:p>
        </w:tc>
        <w:tc>
          <w:tcPr>
            <w:tcW w:w="1620" w:type="dxa"/>
          </w:tcPr>
          <w:p w:rsidR="008232B9" w:rsidRPr="00C57B4F" w:rsidRDefault="008232B9" w:rsidP="00775569">
            <w:pPr>
              <w:jc w:val="center"/>
              <w:rPr>
                <w:sz w:val="24"/>
                <w:szCs w:val="24"/>
              </w:rPr>
            </w:pPr>
            <w:r w:rsidRPr="00C57B4F">
              <w:rPr>
                <w:sz w:val="24"/>
                <w:szCs w:val="24"/>
              </w:rPr>
              <w:t>2 207 315,68</w:t>
            </w:r>
          </w:p>
        </w:tc>
      </w:tr>
      <w:tr w:rsidR="008232B9" w:rsidRPr="00C57B4F" w:rsidTr="00775569">
        <w:trPr>
          <w:trHeight w:val="846"/>
        </w:trPr>
        <w:tc>
          <w:tcPr>
            <w:tcW w:w="648" w:type="dxa"/>
          </w:tcPr>
          <w:p w:rsidR="008232B9" w:rsidRPr="00C57B4F" w:rsidRDefault="008232B9" w:rsidP="00775569">
            <w:pPr>
              <w:jc w:val="both"/>
              <w:rPr>
                <w:sz w:val="24"/>
                <w:szCs w:val="24"/>
              </w:rPr>
            </w:pPr>
          </w:p>
        </w:tc>
        <w:tc>
          <w:tcPr>
            <w:tcW w:w="1800" w:type="dxa"/>
          </w:tcPr>
          <w:p w:rsidR="008232B9" w:rsidRPr="00C57B4F" w:rsidRDefault="008232B9" w:rsidP="00775569">
            <w:pPr>
              <w:jc w:val="both"/>
              <w:rPr>
                <w:sz w:val="24"/>
                <w:szCs w:val="24"/>
              </w:rPr>
            </w:pPr>
          </w:p>
        </w:tc>
        <w:tc>
          <w:tcPr>
            <w:tcW w:w="3780" w:type="dxa"/>
          </w:tcPr>
          <w:p w:rsidR="008232B9" w:rsidRPr="00C57B4F" w:rsidRDefault="008232B9" w:rsidP="00775569">
            <w:pPr>
              <w:rPr>
                <w:sz w:val="24"/>
                <w:szCs w:val="24"/>
              </w:rPr>
            </w:pPr>
            <w:r w:rsidRPr="00C57B4F">
              <w:rPr>
                <w:sz w:val="24"/>
                <w:szCs w:val="24"/>
              </w:rPr>
              <w:t>Туалетный модуль на Набережной р. Урал (распоряжение КУИ г. Оренбурга от 16.04.2021 № 198)</w:t>
            </w:r>
          </w:p>
        </w:tc>
        <w:tc>
          <w:tcPr>
            <w:tcW w:w="1620" w:type="dxa"/>
          </w:tcPr>
          <w:p w:rsidR="008232B9" w:rsidRPr="00C57B4F" w:rsidRDefault="008232B9" w:rsidP="00775569">
            <w:pPr>
              <w:ind w:right="-250"/>
              <w:rPr>
                <w:sz w:val="24"/>
                <w:szCs w:val="24"/>
              </w:rPr>
            </w:pPr>
            <w:r w:rsidRPr="00C57B4F">
              <w:rPr>
                <w:sz w:val="24"/>
                <w:szCs w:val="24"/>
              </w:rPr>
              <w:t>1 995 359,91</w:t>
            </w:r>
          </w:p>
        </w:tc>
        <w:tc>
          <w:tcPr>
            <w:tcW w:w="1620" w:type="dxa"/>
          </w:tcPr>
          <w:p w:rsidR="008232B9" w:rsidRPr="00C57B4F" w:rsidRDefault="008232B9" w:rsidP="00775569">
            <w:pPr>
              <w:jc w:val="center"/>
              <w:rPr>
                <w:sz w:val="24"/>
                <w:szCs w:val="24"/>
              </w:rPr>
            </w:pPr>
            <w:r w:rsidRPr="00C57B4F">
              <w:rPr>
                <w:sz w:val="24"/>
                <w:szCs w:val="24"/>
              </w:rPr>
              <w:t>66 512,00</w:t>
            </w:r>
          </w:p>
        </w:tc>
      </w:tr>
      <w:tr w:rsidR="008232B9" w:rsidRPr="00C57B4F" w:rsidTr="00775569">
        <w:trPr>
          <w:trHeight w:val="297"/>
        </w:trPr>
        <w:tc>
          <w:tcPr>
            <w:tcW w:w="648" w:type="dxa"/>
            <w:vMerge w:val="restart"/>
          </w:tcPr>
          <w:p w:rsidR="008232B9" w:rsidRPr="00C57B4F" w:rsidRDefault="008232B9" w:rsidP="00775569">
            <w:pPr>
              <w:jc w:val="both"/>
              <w:rPr>
                <w:sz w:val="24"/>
                <w:szCs w:val="24"/>
              </w:rPr>
            </w:pPr>
            <w:r w:rsidRPr="00C57B4F">
              <w:rPr>
                <w:sz w:val="24"/>
                <w:szCs w:val="24"/>
              </w:rPr>
              <w:t>2</w:t>
            </w:r>
          </w:p>
        </w:tc>
        <w:tc>
          <w:tcPr>
            <w:tcW w:w="1800" w:type="dxa"/>
            <w:vMerge w:val="restart"/>
          </w:tcPr>
          <w:p w:rsidR="008232B9" w:rsidRPr="00C57B4F" w:rsidRDefault="008232B9" w:rsidP="00775569">
            <w:pPr>
              <w:rPr>
                <w:b/>
                <w:sz w:val="24"/>
                <w:szCs w:val="24"/>
              </w:rPr>
            </w:pPr>
            <w:r w:rsidRPr="00C57B4F">
              <w:rPr>
                <w:b/>
                <w:sz w:val="24"/>
                <w:szCs w:val="24"/>
              </w:rPr>
              <w:t>Комитет по управлению имуществом города Оренбурга</w:t>
            </w:r>
          </w:p>
        </w:tc>
        <w:tc>
          <w:tcPr>
            <w:tcW w:w="3780" w:type="dxa"/>
          </w:tcPr>
          <w:p w:rsidR="008232B9" w:rsidRPr="00C57B4F" w:rsidRDefault="008232B9" w:rsidP="00775569">
            <w:pPr>
              <w:jc w:val="both"/>
              <w:rPr>
                <w:sz w:val="24"/>
                <w:szCs w:val="24"/>
              </w:rPr>
            </w:pPr>
            <w:r w:rsidRPr="00C57B4F">
              <w:rPr>
                <w:sz w:val="24"/>
                <w:szCs w:val="24"/>
              </w:rPr>
              <w:t xml:space="preserve">Недвижимое: </w:t>
            </w:r>
          </w:p>
        </w:tc>
        <w:tc>
          <w:tcPr>
            <w:tcW w:w="1620" w:type="dxa"/>
          </w:tcPr>
          <w:p w:rsidR="008232B9" w:rsidRPr="00C57B4F" w:rsidRDefault="008232B9" w:rsidP="00775569">
            <w:pPr>
              <w:jc w:val="center"/>
              <w:rPr>
                <w:sz w:val="24"/>
                <w:szCs w:val="24"/>
              </w:rPr>
            </w:pPr>
            <w:r>
              <w:rPr>
                <w:sz w:val="24"/>
                <w:szCs w:val="24"/>
              </w:rPr>
              <w:t>5 109 778,57</w:t>
            </w:r>
          </w:p>
        </w:tc>
        <w:tc>
          <w:tcPr>
            <w:tcW w:w="1620" w:type="dxa"/>
          </w:tcPr>
          <w:p w:rsidR="008232B9" w:rsidRPr="00C57B4F" w:rsidRDefault="008232B9" w:rsidP="00775569">
            <w:pPr>
              <w:jc w:val="center"/>
              <w:rPr>
                <w:sz w:val="24"/>
                <w:szCs w:val="24"/>
              </w:rPr>
            </w:pPr>
            <w:r w:rsidRPr="00C57B4F">
              <w:rPr>
                <w:sz w:val="24"/>
                <w:szCs w:val="24"/>
              </w:rPr>
              <w:t>173 960,45</w:t>
            </w:r>
          </w:p>
        </w:tc>
      </w:tr>
      <w:tr w:rsidR="008232B9" w:rsidRPr="00C57B4F" w:rsidTr="00775569">
        <w:trPr>
          <w:trHeight w:val="2176"/>
        </w:trPr>
        <w:tc>
          <w:tcPr>
            <w:tcW w:w="648" w:type="dxa"/>
            <w:vMerge/>
          </w:tcPr>
          <w:p w:rsidR="008232B9" w:rsidRPr="00C57B4F" w:rsidRDefault="008232B9" w:rsidP="00775569">
            <w:pPr>
              <w:jc w:val="both"/>
              <w:rPr>
                <w:sz w:val="24"/>
                <w:szCs w:val="24"/>
              </w:rPr>
            </w:pPr>
          </w:p>
        </w:tc>
        <w:tc>
          <w:tcPr>
            <w:tcW w:w="1800" w:type="dxa"/>
            <w:vMerge/>
          </w:tcPr>
          <w:p w:rsidR="008232B9" w:rsidRPr="00C57B4F" w:rsidRDefault="008232B9" w:rsidP="00775569">
            <w:pPr>
              <w:rPr>
                <w:b/>
                <w:sz w:val="24"/>
                <w:szCs w:val="24"/>
              </w:rPr>
            </w:pPr>
          </w:p>
        </w:tc>
        <w:tc>
          <w:tcPr>
            <w:tcW w:w="3780" w:type="dxa"/>
          </w:tcPr>
          <w:p w:rsidR="008232B9" w:rsidRPr="00C57B4F" w:rsidRDefault="008232B9" w:rsidP="00775569">
            <w:pPr>
              <w:jc w:val="both"/>
              <w:rPr>
                <w:sz w:val="24"/>
                <w:szCs w:val="24"/>
              </w:rPr>
            </w:pPr>
            <w:r w:rsidRPr="00C57B4F">
              <w:rPr>
                <w:sz w:val="24"/>
                <w:szCs w:val="24"/>
              </w:rPr>
              <w:t xml:space="preserve">Квартиры: </w:t>
            </w:r>
          </w:p>
          <w:p w:rsidR="008232B9" w:rsidRPr="00C57B4F" w:rsidRDefault="008232B9" w:rsidP="00775569">
            <w:pPr>
              <w:rPr>
                <w:sz w:val="24"/>
                <w:szCs w:val="24"/>
              </w:rPr>
            </w:pPr>
            <w:r w:rsidRPr="00C57B4F">
              <w:rPr>
                <w:sz w:val="24"/>
                <w:szCs w:val="24"/>
              </w:rPr>
              <w:t>Кв. №311- г.Оренбург, ул.Терешковой, д.257</w:t>
            </w:r>
          </w:p>
          <w:p w:rsidR="008232B9" w:rsidRPr="00C57B4F" w:rsidRDefault="008232B9" w:rsidP="00775569">
            <w:pPr>
              <w:rPr>
                <w:sz w:val="24"/>
                <w:szCs w:val="24"/>
              </w:rPr>
            </w:pPr>
            <w:r w:rsidRPr="00C57B4F">
              <w:rPr>
                <w:sz w:val="24"/>
                <w:szCs w:val="24"/>
              </w:rPr>
              <w:t>Кв. №2- г.Оренбург, ул.Яицкая, д.33</w:t>
            </w:r>
          </w:p>
          <w:p w:rsidR="008232B9" w:rsidRPr="00C57B4F" w:rsidRDefault="008232B9" w:rsidP="00775569">
            <w:pPr>
              <w:rPr>
                <w:sz w:val="24"/>
                <w:szCs w:val="24"/>
              </w:rPr>
            </w:pPr>
            <w:r w:rsidRPr="00C57B4F">
              <w:rPr>
                <w:sz w:val="24"/>
                <w:szCs w:val="24"/>
              </w:rPr>
              <w:t xml:space="preserve">Кв. №9- г.Оренбург, ул.Горького, д. 51 </w:t>
            </w:r>
            <w:r>
              <w:rPr>
                <w:sz w:val="24"/>
                <w:szCs w:val="24"/>
              </w:rPr>
              <w:t>(распоряжения КУИ г. Оренбурга от 25.12.2020 № 760, от 03.02.2021 № 43, от 05.02.2021  № 51)</w:t>
            </w:r>
          </w:p>
        </w:tc>
        <w:tc>
          <w:tcPr>
            <w:tcW w:w="1620" w:type="dxa"/>
          </w:tcPr>
          <w:p w:rsidR="008232B9" w:rsidRPr="00C57B4F" w:rsidRDefault="008232B9" w:rsidP="00775569">
            <w:pPr>
              <w:jc w:val="center"/>
              <w:rPr>
                <w:sz w:val="24"/>
                <w:szCs w:val="24"/>
              </w:rPr>
            </w:pPr>
            <w:r w:rsidRPr="00C57B4F">
              <w:rPr>
                <w:sz w:val="24"/>
                <w:szCs w:val="24"/>
              </w:rPr>
              <w:t>3 853 431,57</w:t>
            </w:r>
          </w:p>
        </w:tc>
        <w:tc>
          <w:tcPr>
            <w:tcW w:w="1620" w:type="dxa"/>
          </w:tcPr>
          <w:p w:rsidR="008232B9" w:rsidRPr="00C57B4F" w:rsidRDefault="008232B9" w:rsidP="00775569">
            <w:pPr>
              <w:jc w:val="center"/>
              <w:rPr>
                <w:sz w:val="24"/>
                <w:szCs w:val="24"/>
              </w:rPr>
            </w:pPr>
            <w:r w:rsidRPr="00C57B4F">
              <w:rPr>
                <w:sz w:val="24"/>
                <w:szCs w:val="24"/>
              </w:rPr>
              <w:t>173 960,45</w:t>
            </w:r>
          </w:p>
        </w:tc>
      </w:tr>
      <w:tr w:rsidR="008232B9" w:rsidRPr="00C57B4F" w:rsidTr="00775569">
        <w:trPr>
          <w:trHeight w:val="1014"/>
        </w:trPr>
        <w:tc>
          <w:tcPr>
            <w:tcW w:w="648" w:type="dxa"/>
            <w:vMerge/>
          </w:tcPr>
          <w:p w:rsidR="008232B9" w:rsidRPr="00C57B4F" w:rsidRDefault="008232B9" w:rsidP="00775569">
            <w:pPr>
              <w:jc w:val="both"/>
              <w:rPr>
                <w:color w:val="FF0000"/>
                <w:sz w:val="24"/>
                <w:szCs w:val="24"/>
              </w:rPr>
            </w:pPr>
          </w:p>
        </w:tc>
        <w:tc>
          <w:tcPr>
            <w:tcW w:w="1800" w:type="dxa"/>
            <w:vMerge/>
          </w:tcPr>
          <w:p w:rsidR="008232B9" w:rsidRPr="00C57B4F" w:rsidRDefault="008232B9" w:rsidP="00775569">
            <w:pPr>
              <w:jc w:val="both"/>
              <w:rPr>
                <w:bCs/>
                <w:color w:val="FF0000"/>
                <w:sz w:val="24"/>
                <w:szCs w:val="24"/>
              </w:rPr>
            </w:pPr>
          </w:p>
        </w:tc>
        <w:tc>
          <w:tcPr>
            <w:tcW w:w="3780" w:type="dxa"/>
          </w:tcPr>
          <w:p w:rsidR="008232B9" w:rsidRPr="00CB4F76" w:rsidRDefault="008232B9" w:rsidP="00775569">
            <w:pPr>
              <w:rPr>
                <w:bCs/>
                <w:sz w:val="24"/>
                <w:szCs w:val="24"/>
              </w:rPr>
            </w:pPr>
            <w:r w:rsidRPr="00CB4F76">
              <w:rPr>
                <w:sz w:val="24"/>
                <w:szCs w:val="24"/>
              </w:rPr>
              <w:t>Водовод</w:t>
            </w:r>
            <w:r>
              <w:rPr>
                <w:sz w:val="24"/>
                <w:szCs w:val="24"/>
              </w:rPr>
              <w:t xml:space="preserve"> </w:t>
            </w:r>
            <w:r w:rsidRPr="00CB4F76">
              <w:rPr>
                <w:sz w:val="24"/>
                <w:szCs w:val="24"/>
              </w:rPr>
              <w:t>Ду-800 5410м,</w:t>
            </w:r>
            <w:r>
              <w:rPr>
                <w:sz w:val="24"/>
                <w:szCs w:val="24"/>
              </w:rPr>
              <w:t xml:space="preserve"> </w:t>
            </w:r>
            <w:r w:rsidRPr="00CB4F76">
              <w:rPr>
                <w:sz w:val="24"/>
                <w:szCs w:val="24"/>
              </w:rPr>
              <w:t>56:44:0000000:38956</w:t>
            </w:r>
            <w:r>
              <w:rPr>
                <w:sz w:val="24"/>
                <w:szCs w:val="24"/>
              </w:rPr>
              <w:t xml:space="preserve"> (распоряжение КУИ г. Оренбурга от 01.03.2021 № 91)</w:t>
            </w:r>
          </w:p>
        </w:tc>
        <w:tc>
          <w:tcPr>
            <w:tcW w:w="1620" w:type="dxa"/>
          </w:tcPr>
          <w:p w:rsidR="008232B9" w:rsidRPr="00C57B4F" w:rsidRDefault="008232B9" w:rsidP="00775569">
            <w:pPr>
              <w:jc w:val="center"/>
              <w:rPr>
                <w:bCs/>
                <w:sz w:val="24"/>
                <w:szCs w:val="24"/>
              </w:rPr>
            </w:pPr>
            <w:r>
              <w:rPr>
                <w:sz w:val="24"/>
                <w:szCs w:val="24"/>
              </w:rPr>
              <w:t>1 256 347,00</w:t>
            </w:r>
          </w:p>
        </w:tc>
        <w:tc>
          <w:tcPr>
            <w:tcW w:w="1620" w:type="dxa"/>
          </w:tcPr>
          <w:p w:rsidR="008232B9" w:rsidRPr="00C57B4F" w:rsidRDefault="008232B9" w:rsidP="00775569">
            <w:pPr>
              <w:jc w:val="center"/>
              <w:rPr>
                <w:bCs/>
                <w:sz w:val="24"/>
                <w:szCs w:val="24"/>
              </w:rPr>
            </w:pPr>
            <w:r>
              <w:rPr>
                <w:sz w:val="24"/>
                <w:szCs w:val="24"/>
              </w:rPr>
              <w:t>0,00</w:t>
            </w:r>
          </w:p>
        </w:tc>
      </w:tr>
      <w:tr w:rsidR="008232B9" w:rsidRPr="00C57B4F" w:rsidTr="00775569">
        <w:trPr>
          <w:trHeight w:val="265"/>
        </w:trPr>
        <w:tc>
          <w:tcPr>
            <w:tcW w:w="648" w:type="dxa"/>
            <w:vMerge w:val="restart"/>
          </w:tcPr>
          <w:p w:rsidR="008232B9" w:rsidRPr="00C57B4F" w:rsidRDefault="008232B9" w:rsidP="00775569">
            <w:pPr>
              <w:jc w:val="both"/>
              <w:rPr>
                <w:color w:val="FF0000"/>
                <w:sz w:val="24"/>
                <w:szCs w:val="24"/>
              </w:rPr>
            </w:pPr>
          </w:p>
        </w:tc>
        <w:tc>
          <w:tcPr>
            <w:tcW w:w="1800" w:type="dxa"/>
            <w:vMerge w:val="restart"/>
          </w:tcPr>
          <w:p w:rsidR="008232B9" w:rsidRPr="00C57B4F" w:rsidRDefault="008232B9" w:rsidP="00775569">
            <w:pPr>
              <w:jc w:val="both"/>
              <w:rPr>
                <w:bCs/>
                <w:color w:val="FF0000"/>
                <w:sz w:val="24"/>
                <w:szCs w:val="24"/>
              </w:rPr>
            </w:pPr>
          </w:p>
        </w:tc>
        <w:tc>
          <w:tcPr>
            <w:tcW w:w="3780" w:type="dxa"/>
          </w:tcPr>
          <w:p w:rsidR="008232B9" w:rsidRPr="00CB4F76" w:rsidRDefault="008232B9" w:rsidP="00775569">
            <w:pPr>
              <w:jc w:val="both"/>
              <w:rPr>
                <w:sz w:val="24"/>
                <w:szCs w:val="24"/>
              </w:rPr>
            </w:pPr>
            <w:r w:rsidRPr="00CB4F76">
              <w:rPr>
                <w:sz w:val="24"/>
                <w:szCs w:val="24"/>
              </w:rPr>
              <w:t xml:space="preserve">Движимое: </w:t>
            </w:r>
          </w:p>
        </w:tc>
        <w:tc>
          <w:tcPr>
            <w:tcW w:w="1620" w:type="dxa"/>
          </w:tcPr>
          <w:p w:rsidR="008232B9" w:rsidRPr="00C57B4F" w:rsidRDefault="008232B9" w:rsidP="00775569">
            <w:pPr>
              <w:jc w:val="center"/>
              <w:rPr>
                <w:sz w:val="24"/>
                <w:szCs w:val="24"/>
              </w:rPr>
            </w:pPr>
            <w:r>
              <w:rPr>
                <w:sz w:val="24"/>
                <w:szCs w:val="24"/>
              </w:rPr>
              <w:t>118 290,89</w:t>
            </w:r>
          </w:p>
        </w:tc>
        <w:tc>
          <w:tcPr>
            <w:tcW w:w="1620" w:type="dxa"/>
          </w:tcPr>
          <w:p w:rsidR="008232B9" w:rsidRPr="00C57B4F" w:rsidRDefault="008232B9" w:rsidP="00775569">
            <w:pPr>
              <w:jc w:val="center"/>
              <w:rPr>
                <w:sz w:val="24"/>
                <w:szCs w:val="24"/>
              </w:rPr>
            </w:pPr>
            <w:r>
              <w:rPr>
                <w:sz w:val="24"/>
                <w:szCs w:val="24"/>
              </w:rPr>
              <w:t>0,00</w:t>
            </w:r>
          </w:p>
        </w:tc>
      </w:tr>
      <w:tr w:rsidR="008232B9" w:rsidRPr="00C57B4F" w:rsidTr="00775569">
        <w:trPr>
          <w:trHeight w:val="688"/>
        </w:trPr>
        <w:tc>
          <w:tcPr>
            <w:tcW w:w="648" w:type="dxa"/>
            <w:vMerge/>
          </w:tcPr>
          <w:p w:rsidR="008232B9" w:rsidRPr="00C57B4F" w:rsidRDefault="008232B9" w:rsidP="00775569">
            <w:pPr>
              <w:jc w:val="both"/>
              <w:rPr>
                <w:color w:val="FF0000"/>
                <w:sz w:val="24"/>
                <w:szCs w:val="24"/>
              </w:rPr>
            </w:pPr>
          </w:p>
        </w:tc>
        <w:tc>
          <w:tcPr>
            <w:tcW w:w="1800" w:type="dxa"/>
            <w:vMerge/>
          </w:tcPr>
          <w:p w:rsidR="008232B9" w:rsidRPr="00C57B4F" w:rsidRDefault="008232B9" w:rsidP="00775569">
            <w:pPr>
              <w:jc w:val="both"/>
              <w:rPr>
                <w:bCs/>
                <w:color w:val="FF0000"/>
                <w:sz w:val="24"/>
                <w:szCs w:val="24"/>
              </w:rPr>
            </w:pPr>
          </w:p>
        </w:tc>
        <w:tc>
          <w:tcPr>
            <w:tcW w:w="3780" w:type="dxa"/>
          </w:tcPr>
          <w:p w:rsidR="008232B9" w:rsidRPr="00CB4F76" w:rsidRDefault="008232B9" w:rsidP="00775569">
            <w:pPr>
              <w:jc w:val="both"/>
              <w:rPr>
                <w:sz w:val="24"/>
                <w:szCs w:val="24"/>
              </w:rPr>
            </w:pPr>
            <w:r>
              <w:rPr>
                <w:sz w:val="24"/>
                <w:szCs w:val="24"/>
              </w:rPr>
              <w:t>Светильники 35 шт. (распоряжение КУИ г. Оренбурга от 13.04.2021 № 187)</w:t>
            </w:r>
          </w:p>
        </w:tc>
        <w:tc>
          <w:tcPr>
            <w:tcW w:w="1620" w:type="dxa"/>
          </w:tcPr>
          <w:p w:rsidR="008232B9" w:rsidRPr="00C57B4F" w:rsidRDefault="008232B9" w:rsidP="00775569">
            <w:pPr>
              <w:jc w:val="center"/>
              <w:rPr>
                <w:sz w:val="24"/>
                <w:szCs w:val="24"/>
              </w:rPr>
            </w:pPr>
            <w:r>
              <w:rPr>
                <w:sz w:val="24"/>
                <w:szCs w:val="24"/>
              </w:rPr>
              <w:t>44 466,89</w:t>
            </w:r>
          </w:p>
        </w:tc>
        <w:tc>
          <w:tcPr>
            <w:tcW w:w="1620" w:type="dxa"/>
          </w:tcPr>
          <w:p w:rsidR="008232B9" w:rsidRPr="00C57B4F" w:rsidRDefault="008232B9" w:rsidP="00775569">
            <w:pPr>
              <w:jc w:val="center"/>
              <w:rPr>
                <w:sz w:val="24"/>
                <w:szCs w:val="24"/>
              </w:rPr>
            </w:pPr>
            <w:r>
              <w:rPr>
                <w:sz w:val="24"/>
                <w:szCs w:val="24"/>
              </w:rPr>
              <w:t>0,00</w:t>
            </w:r>
          </w:p>
        </w:tc>
      </w:tr>
      <w:tr w:rsidR="008232B9" w:rsidRPr="00C57B4F" w:rsidTr="00775569">
        <w:trPr>
          <w:trHeight w:val="225"/>
        </w:trPr>
        <w:tc>
          <w:tcPr>
            <w:tcW w:w="648" w:type="dxa"/>
            <w:vMerge/>
          </w:tcPr>
          <w:p w:rsidR="008232B9" w:rsidRPr="00C57B4F" w:rsidRDefault="008232B9" w:rsidP="00775569">
            <w:pPr>
              <w:jc w:val="both"/>
              <w:rPr>
                <w:color w:val="FF0000"/>
                <w:sz w:val="24"/>
                <w:szCs w:val="24"/>
              </w:rPr>
            </w:pPr>
          </w:p>
        </w:tc>
        <w:tc>
          <w:tcPr>
            <w:tcW w:w="1800" w:type="dxa"/>
            <w:vMerge/>
          </w:tcPr>
          <w:p w:rsidR="008232B9" w:rsidRPr="00C57B4F" w:rsidRDefault="008232B9" w:rsidP="00775569">
            <w:pPr>
              <w:jc w:val="both"/>
              <w:rPr>
                <w:bCs/>
                <w:color w:val="FF0000"/>
                <w:sz w:val="24"/>
                <w:szCs w:val="24"/>
              </w:rPr>
            </w:pPr>
          </w:p>
        </w:tc>
        <w:tc>
          <w:tcPr>
            <w:tcW w:w="3780" w:type="dxa"/>
          </w:tcPr>
          <w:p w:rsidR="008232B9" w:rsidRPr="00C57B4F" w:rsidRDefault="008232B9" w:rsidP="00775569">
            <w:pPr>
              <w:jc w:val="both"/>
              <w:rPr>
                <w:bCs/>
                <w:sz w:val="24"/>
                <w:szCs w:val="24"/>
              </w:rPr>
            </w:pPr>
            <w:r>
              <w:rPr>
                <w:sz w:val="24"/>
                <w:szCs w:val="24"/>
              </w:rPr>
              <w:t>Н</w:t>
            </w:r>
            <w:r w:rsidRPr="00CB4F76">
              <w:rPr>
                <w:sz w:val="24"/>
                <w:szCs w:val="24"/>
              </w:rPr>
              <w:t>асосы глубинные в парке Ивушка п.Ростоши</w:t>
            </w:r>
            <w:r>
              <w:rPr>
                <w:sz w:val="24"/>
                <w:szCs w:val="24"/>
              </w:rPr>
              <w:t xml:space="preserve"> </w:t>
            </w:r>
            <w:r>
              <w:rPr>
                <w:bCs/>
                <w:sz w:val="24"/>
                <w:szCs w:val="24"/>
              </w:rPr>
              <w:t>(распоряжение КУИ г. Оренбурга от 13.07.2021 № 418)</w:t>
            </w:r>
          </w:p>
        </w:tc>
        <w:tc>
          <w:tcPr>
            <w:tcW w:w="1620" w:type="dxa"/>
          </w:tcPr>
          <w:p w:rsidR="008232B9" w:rsidRPr="00C57B4F" w:rsidRDefault="008232B9" w:rsidP="00873A55">
            <w:pPr>
              <w:jc w:val="center"/>
              <w:rPr>
                <w:sz w:val="24"/>
                <w:szCs w:val="24"/>
              </w:rPr>
            </w:pPr>
            <w:r>
              <w:rPr>
                <w:sz w:val="24"/>
                <w:szCs w:val="24"/>
              </w:rPr>
              <w:t>73 791,00</w:t>
            </w:r>
          </w:p>
        </w:tc>
        <w:tc>
          <w:tcPr>
            <w:tcW w:w="1620" w:type="dxa"/>
          </w:tcPr>
          <w:p w:rsidR="008232B9" w:rsidRPr="00C57B4F" w:rsidRDefault="008232B9" w:rsidP="00775569">
            <w:pPr>
              <w:jc w:val="center"/>
              <w:rPr>
                <w:sz w:val="24"/>
                <w:szCs w:val="24"/>
              </w:rPr>
            </w:pPr>
            <w:r>
              <w:rPr>
                <w:sz w:val="24"/>
                <w:szCs w:val="24"/>
              </w:rPr>
              <w:t>0,00</w:t>
            </w:r>
          </w:p>
        </w:tc>
      </w:tr>
      <w:tr w:rsidR="008232B9" w:rsidRPr="00C57B4F" w:rsidTr="00775569">
        <w:trPr>
          <w:trHeight w:val="872"/>
        </w:trPr>
        <w:tc>
          <w:tcPr>
            <w:tcW w:w="648" w:type="dxa"/>
            <w:vMerge w:val="restart"/>
          </w:tcPr>
          <w:p w:rsidR="008232B9" w:rsidRPr="00DD0E8D" w:rsidRDefault="008232B9" w:rsidP="00775569">
            <w:pPr>
              <w:jc w:val="both"/>
              <w:rPr>
                <w:sz w:val="24"/>
                <w:szCs w:val="24"/>
              </w:rPr>
            </w:pPr>
            <w:r w:rsidRPr="00DD0E8D">
              <w:rPr>
                <w:sz w:val="24"/>
                <w:szCs w:val="24"/>
              </w:rPr>
              <w:t>3</w:t>
            </w:r>
          </w:p>
        </w:tc>
        <w:tc>
          <w:tcPr>
            <w:tcW w:w="1800" w:type="dxa"/>
            <w:vMerge w:val="restart"/>
          </w:tcPr>
          <w:p w:rsidR="008232B9" w:rsidRPr="00C57B4F" w:rsidRDefault="008232B9" w:rsidP="0042212F">
            <w:pPr>
              <w:ind w:right="-108"/>
              <w:rPr>
                <w:b/>
                <w:sz w:val="24"/>
                <w:szCs w:val="24"/>
              </w:rPr>
            </w:pPr>
            <w:r>
              <w:rPr>
                <w:b/>
                <w:sz w:val="24"/>
                <w:szCs w:val="24"/>
              </w:rPr>
              <w:t>Департамент градостроительства и земельных отношений администрации города Оренбурга</w:t>
            </w:r>
          </w:p>
        </w:tc>
        <w:tc>
          <w:tcPr>
            <w:tcW w:w="3780" w:type="dxa"/>
          </w:tcPr>
          <w:p w:rsidR="008232B9" w:rsidRDefault="008232B9" w:rsidP="00775569">
            <w:pPr>
              <w:rPr>
                <w:sz w:val="24"/>
                <w:szCs w:val="24"/>
              </w:rPr>
            </w:pPr>
            <w:r>
              <w:rPr>
                <w:sz w:val="24"/>
                <w:szCs w:val="24"/>
              </w:rPr>
              <w:t>З</w:t>
            </w:r>
            <w:r w:rsidRPr="00F47530">
              <w:rPr>
                <w:sz w:val="24"/>
                <w:szCs w:val="24"/>
              </w:rPr>
              <w:t>емельный участок для размещения кладбища</w:t>
            </w:r>
            <w:r>
              <w:rPr>
                <w:sz w:val="24"/>
                <w:szCs w:val="24"/>
              </w:rPr>
              <w:t>, кадастровый номер</w:t>
            </w:r>
            <w:r w:rsidRPr="00F47530">
              <w:rPr>
                <w:sz w:val="24"/>
                <w:szCs w:val="24"/>
              </w:rPr>
              <w:t xml:space="preserve"> 56:44:0103001:1683 </w:t>
            </w:r>
          </w:p>
          <w:p w:rsidR="008232B9" w:rsidRPr="00F47530" w:rsidRDefault="008232B9" w:rsidP="00775569">
            <w:pPr>
              <w:rPr>
                <w:sz w:val="24"/>
                <w:szCs w:val="24"/>
              </w:rPr>
            </w:pPr>
            <w:r>
              <w:rPr>
                <w:sz w:val="24"/>
                <w:szCs w:val="24"/>
              </w:rPr>
              <w:t>(распоряжение ДГИЗО администрации города Оренбурга от 18.12.2020 № 2718-р)</w:t>
            </w:r>
          </w:p>
        </w:tc>
        <w:tc>
          <w:tcPr>
            <w:tcW w:w="1620" w:type="dxa"/>
          </w:tcPr>
          <w:p w:rsidR="008232B9" w:rsidRPr="00464029" w:rsidRDefault="008232B9" w:rsidP="00873A55">
            <w:pPr>
              <w:ind w:right="-108"/>
              <w:jc w:val="center"/>
              <w:rPr>
                <w:sz w:val="24"/>
                <w:szCs w:val="24"/>
              </w:rPr>
            </w:pPr>
            <w:r>
              <w:rPr>
                <w:sz w:val="24"/>
                <w:szCs w:val="24"/>
              </w:rPr>
              <w:t>307 856,24</w:t>
            </w:r>
          </w:p>
        </w:tc>
        <w:tc>
          <w:tcPr>
            <w:tcW w:w="1620" w:type="dxa"/>
          </w:tcPr>
          <w:p w:rsidR="008232B9" w:rsidRDefault="008232B9" w:rsidP="00775569">
            <w:pPr>
              <w:jc w:val="center"/>
              <w:rPr>
                <w:b/>
                <w:sz w:val="24"/>
                <w:szCs w:val="24"/>
              </w:rPr>
            </w:pPr>
            <w:r>
              <w:rPr>
                <w:b/>
                <w:sz w:val="24"/>
                <w:szCs w:val="24"/>
              </w:rPr>
              <w:t>-</w:t>
            </w:r>
          </w:p>
        </w:tc>
      </w:tr>
      <w:tr w:rsidR="008232B9" w:rsidRPr="00C57B4F" w:rsidTr="00775569">
        <w:trPr>
          <w:trHeight w:val="225"/>
        </w:trPr>
        <w:tc>
          <w:tcPr>
            <w:tcW w:w="648" w:type="dxa"/>
            <w:vMerge/>
          </w:tcPr>
          <w:p w:rsidR="008232B9" w:rsidRPr="00DD0E8D" w:rsidRDefault="008232B9" w:rsidP="00775569">
            <w:pPr>
              <w:jc w:val="both"/>
              <w:rPr>
                <w:sz w:val="24"/>
                <w:szCs w:val="24"/>
              </w:rPr>
            </w:pPr>
          </w:p>
        </w:tc>
        <w:tc>
          <w:tcPr>
            <w:tcW w:w="1800" w:type="dxa"/>
            <w:vMerge/>
          </w:tcPr>
          <w:p w:rsidR="008232B9" w:rsidRDefault="008232B9" w:rsidP="00775569">
            <w:pPr>
              <w:rPr>
                <w:b/>
                <w:sz w:val="24"/>
                <w:szCs w:val="24"/>
              </w:rPr>
            </w:pPr>
          </w:p>
        </w:tc>
        <w:tc>
          <w:tcPr>
            <w:tcW w:w="3780" w:type="dxa"/>
          </w:tcPr>
          <w:p w:rsidR="008232B9" w:rsidRDefault="008232B9" w:rsidP="00775569">
            <w:pPr>
              <w:rPr>
                <w:sz w:val="24"/>
                <w:szCs w:val="24"/>
              </w:rPr>
            </w:pPr>
            <w:r>
              <w:rPr>
                <w:sz w:val="24"/>
                <w:szCs w:val="24"/>
              </w:rPr>
              <w:t>З</w:t>
            </w:r>
            <w:r w:rsidRPr="00F47530">
              <w:rPr>
                <w:sz w:val="24"/>
                <w:szCs w:val="24"/>
              </w:rPr>
              <w:t xml:space="preserve">емельный участок, </w:t>
            </w:r>
            <w:r>
              <w:rPr>
                <w:sz w:val="24"/>
                <w:szCs w:val="24"/>
              </w:rPr>
              <w:t>кадастровый номер</w:t>
            </w:r>
            <w:r w:rsidRPr="00F47530">
              <w:rPr>
                <w:sz w:val="24"/>
                <w:szCs w:val="24"/>
              </w:rPr>
              <w:t xml:space="preserve"> 56:44:0000000:35157</w:t>
            </w:r>
          </w:p>
          <w:p w:rsidR="008232B9" w:rsidRPr="00F47530" w:rsidRDefault="008232B9" w:rsidP="00775569">
            <w:pPr>
              <w:rPr>
                <w:sz w:val="24"/>
                <w:szCs w:val="24"/>
              </w:rPr>
            </w:pPr>
            <w:r>
              <w:rPr>
                <w:sz w:val="24"/>
                <w:szCs w:val="24"/>
              </w:rPr>
              <w:t>(распоряжение ДГИЗО администрации города Оренбурга от 25.012.2021 № 118-р)</w:t>
            </w:r>
          </w:p>
        </w:tc>
        <w:tc>
          <w:tcPr>
            <w:tcW w:w="1620" w:type="dxa"/>
          </w:tcPr>
          <w:p w:rsidR="008232B9" w:rsidRPr="00464029" w:rsidRDefault="008232B9" w:rsidP="00873A55">
            <w:pPr>
              <w:ind w:right="-250"/>
              <w:jc w:val="center"/>
              <w:rPr>
                <w:sz w:val="24"/>
                <w:szCs w:val="24"/>
              </w:rPr>
            </w:pPr>
            <w:r>
              <w:rPr>
                <w:sz w:val="24"/>
                <w:szCs w:val="24"/>
              </w:rPr>
              <w:t>12 915 495,24</w:t>
            </w:r>
          </w:p>
        </w:tc>
        <w:tc>
          <w:tcPr>
            <w:tcW w:w="1620" w:type="dxa"/>
          </w:tcPr>
          <w:p w:rsidR="008232B9" w:rsidRDefault="008232B9" w:rsidP="00775569">
            <w:pPr>
              <w:jc w:val="center"/>
              <w:rPr>
                <w:b/>
                <w:sz w:val="24"/>
                <w:szCs w:val="24"/>
              </w:rPr>
            </w:pPr>
          </w:p>
        </w:tc>
      </w:tr>
      <w:tr w:rsidR="008232B9" w:rsidRPr="00C57B4F" w:rsidTr="00775569">
        <w:trPr>
          <w:trHeight w:val="225"/>
        </w:trPr>
        <w:tc>
          <w:tcPr>
            <w:tcW w:w="648" w:type="dxa"/>
            <w:vMerge/>
          </w:tcPr>
          <w:p w:rsidR="008232B9" w:rsidRPr="00DD0E8D" w:rsidRDefault="008232B9" w:rsidP="00775569">
            <w:pPr>
              <w:jc w:val="both"/>
              <w:rPr>
                <w:sz w:val="24"/>
                <w:szCs w:val="24"/>
              </w:rPr>
            </w:pPr>
          </w:p>
        </w:tc>
        <w:tc>
          <w:tcPr>
            <w:tcW w:w="1800" w:type="dxa"/>
            <w:vMerge/>
          </w:tcPr>
          <w:p w:rsidR="008232B9" w:rsidRDefault="008232B9" w:rsidP="00775569">
            <w:pPr>
              <w:rPr>
                <w:b/>
                <w:sz w:val="24"/>
                <w:szCs w:val="24"/>
              </w:rPr>
            </w:pPr>
          </w:p>
        </w:tc>
        <w:tc>
          <w:tcPr>
            <w:tcW w:w="3780" w:type="dxa"/>
          </w:tcPr>
          <w:p w:rsidR="008232B9" w:rsidRDefault="008232B9" w:rsidP="00775569">
            <w:pPr>
              <w:rPr>
                <w:sz w:val="24"/>
                <w:szCs w:val="24"/>
              </w:rPr>
            </w:pPr>
            <w:r w:rsidRPr="00F47530">
              <w:rPr>
                <w:sz w:val="24"/>
                <w:szCs w:val="24"/>
              </w:rPr>
              <w:t>Земел</w:t>
            </w:r>
            <w:r>
              <w:rPr>
                <w:sz w:val="24"/>
                <w:szCs w:val="24"/>
              </w:rPr>
              <w:t xml:space="preserve">ьный </w:t>
            </w:r>
            <w:r w:rsidRPr="00F47530">
              <w:rPr>
                <w:sz w:val="24"/>
                <w:szCs w:val="24"/>
              </w:rPr>
              <w:t>участ</w:t>
            </w:r>
            <w:r>
              <w:rPr>
                <w:sz w:val="24"/>
                <w:szCs w:val="24"/>
              </w:rPr>
              <w:t>ок</w:t>
            </w:r>
            <w:r w:rsidRPr="00F47530">
              <w:rPr>
                <w:sz w:val="24"/>
                <w:szCs w:val="24"/>
              </w:rPr>
              <w:t xml:space="preserve"> Центральный пляж</w:t>
            </w:r>
            <w:r>
              <w:rPr>
                <w:sz w:val="24"/>
                <w:szCs w:val="24"/>
              </w:rPr>
              <w:t>, кадастровый номер</w:t>
            </w:r>
            <w:r w:rsidRPr="00F47530">
              <w:rPr>
                <w:sz w:val="24"/>
                <w:szCs w:val="24"/>
              </w:rPr>
              <w:t xml:space="preserve"> 56:44:0236010:405</w:t>
            </w:r>
          </w:p>
          <w:p w:rsidR="008232B9" w:rsidRPr="00F47530" w:rsidRDefault="008232B9" w:rsidP="00775569">
            <w:pPr>
              <w:rPr>
                <w:sz w:val="24"/>
                <w:szCs w:val="24"/>
              </w:rPr>
            </w:pPr>
            <w:r>
              <w:rPr>
                <w:sz w:val="24"/>
                <w:szCs w:val="24"/>
              </w:rPr>
              <w:t>(распоряжение ДГИЗО администрации города Оренбурга от 14.04.2021 № 887-р)</w:t>
            </w:r>
          </w:p>
        </w:tc>
        <w:tc>
          <w:tcPr>
            <w:tcW w:w="1620" w:type="dxa"/>
          </w:tcPr>
          <w:p w:rsidR="008232B9" w:rsidRPr="00464029" w:rsidRDefault="008232B9" w:rsidP="00873A55">
            <w:pPr>
              <w:ind w:right="-250"/>
              <w:jc w:val="center"/>
              <w:rPr>
                <w:sz w:val="24"/>
                <w:szCs w:val="24"/>
              </w:rPr>
            </w:pPr>
            <w:r>
              <w:rPr>
                <w:sz w:val="24"/>
                <w:szCs w:val="24"/>
              </w:rPr>
              <w:t>39 960,62</w:t>
            </w:r>
          </w:p>
        </w:tc>
        <w:tc>
          <w:tcPr>
            <w:tcW w:w="1620" w:type="dxa"/>
          </w:tcPr>
          <w:p w:rsidR="008232B9" w:rsidRDefault="008232B9" w:rsidP="00775569">
            <w:pPr>
              <w:jc w:val="center"/>
              <w:rPr>
                <w:b/>
                <w:sz w:val="24"/>
                <w:szCs w:val="24"/>
              </w:rPr>
            </w:pPr>
          </w:p>
        </w:tc>
      </w:tr>
      <w:tr w:rsidR="008232B9" w:rsidRPr="00C57B4F" w:rsidTr="00775569">
        <w:trPr>
          <w:trHeight w:val="225"/>
        </w:trPr>
        <w:tc>
          <w:tcPr>
            <w:tcW w:w="648" w:type="dxa"/>
            <w:vMerge/>
          </w:tcPr>
          <w:p w:rsidR="008232B9" w:rsidRPr="00DD0E8D" w:rsidRDefault="008232B9" w:rsidP="00775569">
            <w:pPr>
              <w:jc w:val="both"/>
              <w:rPr>
                <w:sz w:val="24"/>
                <w:szCs w:val="24"/>
              </w:rPr>
            </w:pPr>
          </w:p>
        </w:tc>
        <w:tc>
          <w:tcPr>
            <w:tcW w:w="1800" w:type="dxa"/>
            <w:vMerge/>
          </w:tcPr>
          <w:p w:rsidR="008232B9" w:rsidRDefault="008232B9" w:rsidP="00775569">
            <w:pPr>
              <w:rPr>
                <w:b/>
                <w:sz w:val="24"/>
                <w:szCs w:val="24"/>
              </w:rPr>
            </w:pPr>
          </w:p>
        </w:tc>
        <w:tc>
          <w:tcPr>
            <w:tcW w:w="3780" w:type="dxa"/>
          </w:tcPr>
          <w:p w:rsidR="008232B9" w:rsidRDefault="008232B9" w:rsidP="00775569">
            <w:pPr>
              <w:rPr>
                <w:sz w:val="24"/>
                <w:szCs w:val="24"/>
              </w:rPr>
            </w:pPr>
            <w:r>
              <w:rPr>
                <w:sz w:val="24"/>
                <w:szCs w:val="24"/>
              </w:rPr>
              <w:t>З</w:t>
            </w:r>
            <w:r w:rsidRPr="00F47530">
              <w:rPr>
                <w:sz w:val="24"/>
                <w:szCs w:val="24"/>
              </w:rPr>
              <w:t xml:space="preserve">емельный участок ул.Берег Урала/пер.Паромный 3-й, </w:t>
            </w:r>
            <w:r>
              <w:rPr>
                <w:sz w:val="24"/>
                <w:szCs w:val="24"/>
              </w:rPr>
              <w:t>кадастровый номер</w:t>
            </w:r>
            <w:r w:rsidRPr="00F47530">
              <w:rPr>
                <w:sz w:val="24"/>
                <w:szCs w:val="24"/>
              </w:rPr>
              <w:t xml:space="preserve"> 56:44:0236010:3 </w:t>
            </w:r>
          </w:p>
          <w:p w:rsidR="008232B9" w:rsidRPr="00F47530" w:rsidRDefault="008232B9" w:rsidP="00775569">
            <w:pPr>
              <w:rPr>
                <w:sz w:val="24"/>
                <w:szCs w:val="24"/>
              </w:rPr>
            </w:pPr>
            <w:r>
              <w:rPr>
                <w:sz w:val="24"/>
                <w:szCs w:val="24"/>
              </w:rPr>
              <w:t>распоряжение ДГИЗО администрации города Оренбурга от 19.05.2021 № 1175-р)</w:t>
            </w:r>
          </w:p>
        </w:tc>
        <w:tc>
          <w:tcPr>
            <w:tcW w:w="1620" w:type="dxa"/>
          </w:tcPr>
          <w:p w:rsidR="008232B9" w:rsidRPr="00464029" w:rsidRDefault="008232B9" w:rsidP="00873A55">
            <w:pPr>
              <w:ind w:right="-250"/>
              <w:jc w:val="center"/>
              <w:rPr>
                <w:sz w:val="24"/>
                <w:szCs w:val="24"/>
              </w:rPr>
            </w:pPr>
            <w:r>
              <w:rPr>
                <w:sz w:val="24"/>
                <w:szCs w:val="24"/>
              </w:rPr>
              <w:t>12 135,13</w:t>
            </w:r>
          </w:p>
        </w:tc>
        <w:tc>
          <w:tcPr>
            <w:tcW w:w="1620" w:type="dxa"/>
          </w:tcPr>
          <w:p w:rsidR="008232B9" w:rsidRDefault="008232B9" w:rsidP="00775569">
            <w:pPr>
              <w:jc w:val="center"/>
              <w:rPr>
                <w:b/>
                <w:sz w:val="24"/>
                <w:szCs w:val="24"/>
              </w:rPr>
            </w:pPr>
          </w:p>
        </w:tc>
      </w:tr>
      <w:tr w:rsidR="008232B9" w:rsidRPr="00C57B4F" w:rsidTr="00775569">
        <w:trPr>
          <w:trHeight w:val="225"/>
        </w:trPr>
        <w:tc>
          <w:tcPr>
            <w:tcW w:w="648" w:type="dxa"/>
            <w:vMerge/>
          </w:tcPr>
          <w:p w:rsidR="008232B9" w:rsidRPr="00DD0E8D" w:rsidRDefault="008232B9" w:rsidP="00775569">
            <w:pPr>
              <w:jc w:val="both"/>
              <w:rPr>
                <w:sz w:val="24"/>
                <w:szCs w:val="24"/>
              </w:rPr>
            </w:pPr>
          </w:p>
        </w:tc>
        <w:tc>
          <w:tcPr>
            <w:tcW w:w="1800" w:type="dxa"/>
            <w:vMerge/>
          </w:tcPr>
          <w:p w:rsidR="008232B9" w:rsidRDefault="008232B9" w:rsidP="00775569">
            <w:pPr>
              <w:rPr>
                <w:b/>
                <w:sz w:val="24"/>
                <w:szCs w:val="24"/>
              </w:rPr>
            </w:pPr>
          </w:p>
        </w:tc>
        <w:tc>
          <w:tcPr>
            <w:tcW w:w="3780" w:type="dxa"/>
          </w:tcPr>
          <w:p w:rsidR="008232B9" w:rsidRDefault="008232B9" w:rsidP="00775569">
            <w:pPr>
              <w:rPr>
                <w:sz w:val="24"/>
                <w:szCs w:val="24"/>
              </w:rPr>
            </w:pPr>
            <w:r w:rsidRPr="00F47530">
              <w:rPr>
                <w:sz w:val="24"/>
                <w:szCs w:val="24"/>
              </w:rPr>
              <w:t xml:space="preserve">земельный участок ул.Набережная, </w:t>
            </w:r>
            <w:r>
              <w:rPr>
                <w:sz w:val="24"/>
                <w:szCs w:val="24"/>
              </w:rPr>
              <w:t>кадастровый номер</w:t>
            </w:r>
            <w:r w:rsidRPr="00F47530">
              <w:rPr>
                <w:sz w:val="24"/>
                <w:szCs w:val="24"/>
              </w:rPr>
              <w:t xml:space="preserve"> 56:44:0236010:338 </w:t>
            </w:r>
          </w:p>
          <w:p w:rsidR="008232B9" w:rsidRPr="00F47530" w:rsidRDefault="008232B9" w:rsidP="00775569">
            <w:pPr>
              <w:rPr>
                <w:sz w:val="24"/>
                <w:szCs w:val="24"/>
              </w:rPr>
            </w:pPr>
            <w:r>
              <w:rPr>
                <w:sz w:val="24"/>
                <w:szCs w:val="24"/>
              </w:rPr>
              <w:t>распоряжение ДГИЗО администрации города Оренбурга от 19.05.2021 № 1174-р)</w:t>
            </w:r>
          </w:p>
        </w:tc>
        <w:tc>
          <w:tcPr>
            <w:tcW w:w="1620" w:type="dxa"/>
          </w:tcPr>
          <w:p w:rsidR="008232B9" w:rsidRPr="00464029" w:rsidRDefault="008232B9" w:rsidP="00873A55">
            <w:pPr>
              <w:ind w:right="-250"/>
              <w:jc w:val="center"/>
              <w:rPr>
                <w:sz w:val="24"/>
                <w:szCs w:val="24"/>
              </w:rPr>
            </w:pPr>
            <w:r>
              <w:rPr>
                <w:sz w:val="24"/>
                <w:szCs w:val="24"/>
              </w:rPr>
              <w:t>25 944,91</w:t>
            </w:r>
          </w:p>
        </w:tc>
        <w:tc>
          <w:tcPr>
            <w:tcW w:w="1620" w:type="dxa"/>
          </w:tcPr>
          <w:p w:rsidR="008232B9" w:rsidRDefault="008232B9" w:rsidP="00775569">
            <w:pPr>
              <w:jc w:val="center"/>
              <w:rPr>
                <w:b/>
                <w:sz w:val="24"/>
                <w:szCs w:val="24"/>
              </w:rPr>
            </w:pPr>
          </w:p>
        </w:tc>
      </w:tr>
      <w:tr w:rsidR="008232B9" w:rsidRPr="00C57B4F" w:rsidTr="00775569">
        <w:trPr>
          <w:trHeight w:val="444"/>
        </w:trPr>
        <w:tc>
          <w:tcPr>
            <w:tcW w:w="648" w:type="dxa"/>
          </w:tcPr>
          <w:p w:rsidR="008232B9" w:rsidRPr="00C57B4F" w:rsidRDefault="008232B9" w:rsidP="00775569">
            <w:pPr>
              <w:jc w:val="both"/>
              <w:rPr>
                <w:color w:val="FF0000"/>
                <w:sz w:val="24"/>
                <w:szCs w:val="24"/>
              </w:rPr>
            </w:pPr>
          </w:p>
        </w:tc>
        <w:tc>
          <w:tcPr>
            <w:tcW w:w="1800" w:type="dxa"/>
          </w:tcPr>
          <w:p w:rsidR="008232B9" w:rsidRPr="00C57B4F" w:rsidRDefault="008232B9" w:rsidP="00775569">
            <w:pPr>
              <w:jc w:val="both"/>
              <w:rPr>
                <w:b/>
                <w:bCs/>
                <w:sz w:val="24"/>
                <w:szCs w:val="24"/>
              </w:rPr>
            </w:pPr>
            <w:r>
              <w:rPr>
                <w:b/>
                <w:bCs/>
                <w:sz w:val="24"/>
                <w:szCs w:val="24"/>
              </w:rPr>
              <w:t>Всего:</w:t>
            </w:r>
          </w:p>
        </w:tc>
        <w:tc>
          <w:tcPr>
            <w:tcW w:w="3780" w:type="dxa"/>
          </w:tcPr>
          <w:p w:rsidR="008232B9" w:rsidRPr="00C57B4F" w:rsidRDefault="008232B9" w:rsidP="00775569">
            <w:pPr>
              <w:jc w:val="both"/>
              <w:rPr>
                <w:bCs/>
                <w:sz w:val="24"/>
                <w:szCs w:val="24"/>
              </w:rPr>
            </w:pPr>
          </w:p>
        </w:tc>
        <w:tc>
          <w:tcPr>
            <w:tcW w:w="1620" w:type="dxa"/>
          </w:tcPr>
          <w:p w:rsidR="008232B9" w:rsidRPr="00C57B4F" w:rsidRDefault="008232B9" w:rsidP="00775569">
            <w:pPr>
              <w:jc w:val="center"/>
              <w:rPr>
                <w:b/>
                <w:bCs/>
                <w:sz w:val="24"/>
                <w:szCs w:val="24"/>
              </w:rPr>
            </w:pPr>
            <w:r>
              <w:rPr>
                <w:b/>
                <w:bCs/>
                <w:sz w:val="24"/>
                <w:szCs w:val="24"/>
              </w:rPr>
              <w:t>79 812 831,40</w:t>
            </w:r>
          </w:p>
        </w:tc>
        <w:tc>
          <w:tcPr>
            <w:tcW w:w="1620" w:type="dxa"/>
          </w:tcPr>
          <w:p w:rsidR="008232B9" w:rsidRPr="00C57B4F" w:rsidRDefault="008232B9" w:rsidP="00775569">
            <w:pPr>
              <w:ind w:left="176" w:hanging="176"/>
              <w:jc w:val="center"/>
              <w:rPr>
                <w:b/>
                <w:bCs/>
                <w:sz w:val="24"/>
                <w:szCs w:val="24"/>
              </w:rPr>
            </w:pPr>
            <w:r>
              <w:rPr>
                <w:b/>
                <w:bCs/>
                <w:sz w:val="24"/>
                <w:szCs w:val="24"/>
              </w:rPr>
              <w:t>23 483 430,27</w:t>
            </w:r>
          </w:p>
        </w:tc>
      </w:tr>
    </w:tbl>
    <w:p w:rsidR="008232B9" w:rsidRDefault="008232B9" w:rsidP="001D5EBC">
      <w:pPr>
        <w:pStyle w:val="NoSpacing"/>
        <w:ind w:firstLine="567"/>
        <w:rPr>
          <w:sz w:val="28"/>
          <w:szCs w:val="28"/>
        </w:rPr>
      </w:pPr>
    </w:p>
    <w:p w:rsidR="008232B9" w:rsidRPr="00C73A03" w:rsidRDefault="008232B9" w:rsidP="001D5EBC">
      <w:pPr>
        <w:pStyle w:val="NoSpacing"/>
        <w:ind w:firstLine="567"/>
        <w:rPr>
          <w:sz w:val="28"/>
          <w:szCs w:val="28"/>
        </w:rPr>
      </w:pPr>
      <w:r w:rsidRPr="005426BB">
        <w:rPr>
          <w:sz w:val="28"/>
          <w:szCs w:val="28"/>
        </w:rPr>
        <w:t>Принято</w:t>
      </w:r>
      <w:r>
        <w:rPr>
          <w:sz w:val="28"/>
          <w:szCs w:val="28"/>
        </w:rPr>
        <w:t xml:space="preserve">  в  УЖКХ администрации г. Оренбурга  (счет 1 401 10 191)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3780"/>
        <w:gridCol w:w="3060"/>
        <w:gridCol w:w="1980"/>
      </w:tblGrid>
      <w:tr w:rsidR="008232B9" w:rsidRPr="00C57B4F" w:rsidTr="00775569">
        <w:trPr>
          <w:tblHeader/>
        </w:trPr>
        <w:tc>
          <w:tcPr>
            <w:tcW w:w="648" w:type="dxa"/>
          </w:tcPr>
          <w:p w:rsidR="008232B9" w:rsidRPr="00C57B4F" w:rsidRDefault="008232B9" w:rsidP="00775569">
            <w:pPr>
              <w:jc w:val="both"/>
              <w:rPr>
                <w:sz w:val="24"/>
                <w:szCs w:val="24"/>
              </w:rPr>
            </w:pPr>
            <w:r w:rsidRPr="00C57B4F">
              <w:rPr>
                <w:sz w:val="24"/>
                <w:szCs w:val="24"/>
              </w:rPr>
              <w:t>№ п/п</w:t>
            </w:r>
          </w:p>
        </w:tc>
        <w:tc>
          <w:tcPr>
            <w:tcW w:w="3780" w:type="dxa"/>
          </w:tcPr>
          <w:p w:rsidR="008232B9" w:rsidRPr="00C57B4F" w:rsidRDefault="008232B9" w:rsidP="00775569">
            <w:pPr>
              <w:jc w:val="center"/>
              <w:rPr>
                <w:sz w:val="24"/>
                <w:szCs w:val="24"/>
              </w:rPr>
            </w:pPr>
            <w:r w:rsidRPr="00C57B4F">
              <w:rPr>
                <w:sz w:val="24"/>
                <w:szCs w:val="24"/>
              </w:rPr>
              <w:t>Наименование передающего контрагента</w:t>
            </w:r>
          </w:p>
        </w:tc>
        <w:tc>
          <w:tcPr>
            <w:tcW w:w="3060" w:type="dxa"/>
          </w:tcPr>
          <w:p w:rsidR="008232B9" w:rsidRPr="00C57B4F" w:rsidRDefault="008232B9" w:rsidP="00775569">
            <w:pPr>
              <w:jc w:val="center"/>
              <w:rPr>
                <w:sz w:val="24"/>
                <w:szCs w:val="24"/>
              </w:rPr>
            </w:pPr>
            <w:r w:rsidRPr="00C57B4F">
              <w:rPr>
                <w:sz w:val="24"/>
                <w:szCs w:val="24"/>
              </w:rPr>
              <w:t>Описание принятого имущества/средств</w:t>
            </w:r>
          </w:p>
        </w:tc>
        <w:tc>
          <w:tcPr>
            <w:tcW w:w="1980" w:type="dxa"/>
          </w:tcPr>
          <w:p w:rsidR="008232B9" w:rsidRPr="00C57B4F" w:rsidRDefault="008232B9" w:rsidP="00775569">
            <w:pPr>
              <w:jc w:val="center"/>
              <w:rPr>
                <w:sz w:val="24"/>
                <w:szCs w:val="24"/>
              </w:rPr>
            </w:pPr>
            <w:r w:rsidRPr="00C57B4F">
              <w:rPr>
                <w:sz w:val="24"/>
                <w:szCs w:val="24"/>
              </w:rPr>
              <w:t>Стоимость, руб.</w:t>
            </w:r>
          </w:p>
        </w:tc>
      </w:tr>
      <w:tr w:rsidR="008232B9" w:rsidRPr="006858A8" w:rsidTr="00775569">
        <w:trPr>
          <w:trHeight w:val="1445"/>
        </w:trPr>
        <w:tc>
          <w:tcPr>
            <w:tcW w:w="648" w:type="dxa"/>
          </w:tcPr>
          <w:p w:rsidR="008232B9" w:rsidRPr="00C57B4F" w:rsidRDefault="008232B9" w:rsidP="00775569">
            <w:pPr>
              <w:jc w:val="both"/>
              <w:rPr>
                <w:sz w:val="24"/>
                <w:szCs w:val="24"/>
              </w:rPr>
            </w:pPr>
            <w:r w:rsidRPr="00C57B4F">
              <w:rPr>
                <w:sz w:val="24"/>
                <w:szCs w:val="24"/>
              </w:rPr>
              <w:t>1</w:t>
            </w:r>
          </w:p>
        </w:tc>
        <w:tc>
          <w:tcPr>
            <w:tcW w:w="3780" w:type="dxa"/>
          </w:tcPr>
          <w:p w:rsidR="008232B9" w:rsidRPr="00C57B4F" w:rsidRDefault="008232B9" w:rsidP="00775569">
            <w:pPr>
              <w:rPr>
                <w:b/>
                <w:sz w:val="24"/>
                <w:szCs w:val="24"/>
              </w:rPr>
            </w:pPr>
            <w:r w:rsidRPr="002C0C83">
              <w:rPr>
                <w:b/>
                <w:sz w:val="24"/>
                <w:szCs w:val="24"/>
              </w:rPr>
              <w:t>управление по гражданской обороне, чрезвычайным ситуациям и пожарной безопасности администрации города Оренбурга</w:t>
            </w:r>
          </w:p>
        </w:tc>
        <w:tc>
          <w:tcPr>
            <w:tcW w:w="3060" w:type="dxa"/>
          </w:tcPr>
          <w:p w:rsidR="008232B9" w:rsidRPr="00C57B4F" w:rsidRDefault="008232B9" w:rsidP="00775569">
            <w:pPr>
              <w:rPr>
                <w:sz w:val="24"/>
                <w:szCs w:val="24"/>
              </w:rPr>
            </w:pPr>
            <w:r w:rsidRPr="002C0C83">
              <w:rPr>
                <w:sz w:val="24"/>
                <w:szCs w:val="24"/>
              </w:rPr>
              <w:t>Памятка о пожарной безопасности</w:t>
            </w:r>
          </w:p>
        </w:tc>
        <w:tc>
          <w:tcPr>
            <w:tcW w:w="1980" w:type="dxa"/>
          </w:tcPr>
          <w:p w:rsidR="008232B9" w:rsidRPr="006858A8" w:rsidRDefault="008232B9" w:rsidP="00775569">
            <w:pPr>
              <w:ind w:right="-250"/>
              <w:rPr>
                <w:sz w:val="24"/>
                <w:szCs w:val="24"/>
              </w:rPr>
            </w:pPr>
            <w:r>
              <w:rPr>
                <w:sz w:val="24"/>
                <w:szCs w:val="24"/>
              </w:rPr>
              <w:t>9 095,10</w:t>
            </w:r>
          </w:p>
        </w:tc>
      </w:tr>
    </w:tbl>
    <w:p w:rsidR="008232B9" w:rsidRPr="00CB6F98" w:rsidRDefault="008232B9" w:rsidP="001D5EBC">
      <w:pPr>
        <w:autoSpaceDE w:val="0"/>
        <w:autoSpaceDN w:val="0"/>
        <w:adjustRightInd w:val="0"/>
        <w:ind w:firstLine="709"/>
        <w:jc w:val="both"/>
        <w:rPr>
          <w:sz w:val="28"/>
          <w:szCs w:val="28"/>
        </w:rPr>
      </w:pPr>
    </w:p>
    <w:p w:rsidR="008232B9" w:rsidRPr="00C73A03" w:rsidRDefault="008232B9" w:rsidP="001D5EBC">
      <w:pPr>
        <w:pStyle w:val="NoSpacing"/>
        <w:ind w:firstLine="567"/>
        <w:rPr>
          <w:sz w:val="28"/>
          <w:szCs w:val="28"/>
        </w:rPr>
      </w:pPr>
      <w:r>
        <w:rPr>
          <w:sz w:val="28"/>
          <w:szCs w:val="28"/>
        </w:rPr>
        <w:t xml:space="preserve">Передано от УЖКХ администрации г. Оренбурга  (счет 1 401 20 281)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160"/>
        <w:gridCol w:w="3420"/>
        <w:gridCol w:w="1620"/>
        <w:gridCol w:w="1620"/>
      </w:tblGrid>
      <w:tr w:rsidR="008232B9" w:rsidRPr="00C57B4F" w:rsidTr="00775569">
        <w:trPr>
          <w:tblHeader/>
        </w:trPr>
        <w:tc>
          <w:tcPr>
            <w:tcW w:w="648" w:type="dxa"/>
          </w:tcPr>
          <w:p w:rsidR="008232B9" w:rsidRPr="00C57B4F" w:rsidRDefault="008232B9" w:rsidP="00775569">
            <w:pPr>
              <w:jc w:val="both"/>
              <w:rPr>
                <w:sz w:val="24"/>
                <w:szCs w:val="24"/>
              </w:rPr>
            </w:pPr>
            <w:r w:rsidRPr="00C57B4F">
              <w:rPr>
                <w:sz w:val="24"/>
                <w:szCs w:val="24"/>
              </w:rPr>
              <w:t>№ п/п</w:t>
            </w:r>
          </w:p>
        </w:tc>
        <w:tc>
          <w:tcPr>
            <w:tcW w:w="2160" w:type="dxa"/>
          </w:tcPr>
          <w:p w:rsidR="008232B9" w:rsidRPr="00C57B4F" w:rsidRDefault="008232B9" w:rsidP="00775569">
            <w:pPr>
              <w:jc w:val="center"/>
              <w:rPr>
                <w:sz w:val="24"/>
                <w:szCs w:val="24"/>
              </w:rPr>
            </w:pPr>
            <w:r w:rsidRPr="00C57B4F">
              <w:rPr>
                <w:sz w:val="24"/>
                <w:szCs w:val="24"/>
              </w:rPr>
              <w:t xml:space="preserve">Наименование </w:t>
            </w:r>
            <w:r>
              <w:rPr>
                <w:sz w:val="24"/>
                <w:szCs w:val="24"/>
              </w:rPr>
              <w:t>принимающего</w:t>
            </w:r>
            <w:r w:rsidRPr="00C57B4F">
              <w:rPr>
                <w:sz w:val="24"/>
                <w:szCs w:val="24"/>
              </w:rPr>
              <w:t xml:space="preserve"> контрагента</w:t>
            </w:r>
          </w:p>
        </w:tc>
        <w:tc>
          <w:tcPr>
            <w:tcW w:w="3420" w:type="dxa"/>
          </w:tcPr>
          <w:p w:rsidR="008232B9" w:rsidRPr="00C57B4F" w:rsidRDefault="008232B9" w:rsidP="00775569">
            <w:pPr>
              <w:jc w:val="center"/>
              <w:rPr>
                <w:sz w:val="24"/>
                <w:szCs w:val="24"/>
              </w:rPr>
            </w:pPr>
            <w:r w:rsidRPr="00C57B4F">
              <w:rPr>
                <w:sz w:val="24"/>
                <w:szCs w:val="24"/>
              </w:rPr>
              <w:t>Описание принятого имущества/средств</w:t>
            </w:r>
          </w:p>
        </w:tc>
        <w:tc>
          <w:tcPr>
            <w:tcW w:w="1620" w:type="dxa"/>
          </w:tcPr>
          <w:p w:rsidR="008232B9" w:rsidRPr="00C57B4F" w:rsidRDefault="008232B9" w:rsidP="00775569">
            <w:pPr>
              <w:jc w:val="center"/>
              <w:rPr>
                <w:sz w:val="24"/>
                <w:szCs w:val="24"/>
              </w:rPr>
            </w:pPr>
            <w:r w:rsidRPr="00C57B4F">
              <w:rPr>
                <w:sz w:val="24"/>
                <w:szCs w:val="24"/>
              </w:rPr>
              <w:t>Стоимость, руб.</w:t>
            </w:r>
          </w:p>
        </w:tc>
        <w:tc>
          <w:tcPr>
            <w:tcW w:w="1620" w:type="dxa"/>
          </w:tcPr>
          <w:p w:rsidR="008232B9" w:rsidRPr="00C57B4F" w:rsidRDefault="008232B9" w:rsidP="00775569">
            <w:pPr>
              <w:jc w:val="center"/>
              <w:rPr>
                <w:sz w:val="24"/>
                <w:szCs w:val="24"/>
              </w:rPr>
            </w:pPr>
            <w:r w:rsidRPr="00C57B4F">
              <w:rPr>
                <w:sz w:val="24"/>
                <w:szCs w:val="24"/>
              </w:rPr>
              <w:t>Сумма амортизации, руб.</w:t>
            </w:r>
          </w:p>
        </w:tc>
      </w:tr>
      <w:tr w:rsidR="008232B9" w:rsidRPr="006858A8" w:rsidTr="00775569">
        <w:tc>
          <w:tcPr>
            <w:tcW w:w="648" w:type="dxa"/>
            <w:vMerge w:val="restart"/>
          </w:tcPr>
          <w:p w:rsidR="008232B9" w:rsidRPr="00C57B4F" w:rsidRDefault="008232B9" w:rsidP="00775569">
            <w:pPr>
              <w:jc w:val="both"/>
              <w:rPr>
                <w:sz w:val="24"/>
                <w:szCs w:val="24"/>
              </w:rPr>
            </w:pPr>
            <w:r w:rsidRPr="00C57B4F">
              <w:rPr>
                <w:sz w:val="24"/>
                <w:szCs w:val="24"/>
              </w:rPr>
              <w:t>1</w:t>
            </w:r>
          </w:p>
        </w:tc>
        <w:tc>
          <w:tcPr>
            <w:tcW w:w="2160" w:type="dxa"/>
            <w:vMerge w:val="restart"/>
          </w:tcPr>
          <w:p w:rsidR="008232B9" w:rsidRPr="00BB4E64" w:rsidRDefault="008232B9" w:rsidP="00775569">
            <w:pPr>
              <w:rPr>
                <w:b/>
                <w:sz w:val="24"/>
                <w:szCs w:val="24"/>
              </w:rPr>
            </w:pPr>
            <w:r w:rsidRPr="00BB4E64">
              <w:rPr>
                <w:b/>
                <w:sz w:val="24"/>
                <w:szCs w:val="24"/>
              </w:rPr>
              <w:t xml:space="preserve">Муниципальное казенное </w:t>
            </w:r>
            <w:r>
              <w:rPr>
                <w:b/>
                <w:sz w:val="24"/>
                <w:szCs w:val="24"/>
              </w:rPr>
              <w:t>подведомственные учреждения</w:t>
            </w:r>
            <w:r w:rsidRPr="00BB4E64">
              <w:rPr>
                <w:b/>
                <w:sz w:val="24"/>
                <w:szCs w:val="24"/>
              </w:rPr>
              <w:t xml:space="preserve"> </w:t>
            </w:r>
            <w:r>
              <w:rPr>
                <w:b/>
                <w:sz w:val="24"/>
                <w:szCs w:val="24"/>
              </w:rPr>
              <w:t>«</w:t>
            </w:r>
            <w:r w:rsidRPr="00BB4E64">
              <w:rPr>
                <w:b/>
                <w:sz w:val="24"/>
                <w:szCs w:val="24"/>
              </w:rPr>
              <w:t>Центр муниципальных расчетов</w:t>
            </w:r>
            <w:r>
              <w:rPr>
                <w:b/>
                <w:sz w:val="24"/>
                <w:szCs w:val="24"/>
              </w:rPr>
              <w:t>»</w:t>
            </w:r>
          </w:p>
        </w:tc>
        <w:tc>
          <w:tcPr>
            <w:tcW w:w="3420" w:type="dxa"/>
          </w:tcPr>
          <w:p w:rsidR="008232B9" w:rsidRPr="00C57B4F" w:rsidRDefault="008232B9" w:rsidP="00775569">
            <w:pPr>
              <w:jc w:val="both"/>
              <w:rPr>
                <w:sz w:val="24"/>
                <w:szCs w:val="24"/>
              </w:rPr>
            </w:pPr>
            <w:r w:rsidRPr="00C57B4F">
              <w:rPr>
                <w:sz w:val="24"/>
                <w:szCs w:val="24"/>
              </w:rPr>
              <w:t xml:space="preserve">Недвижимое:  </w:t>
            </w:r>
          </w:p>
        </w:tc>
        <w:tc>
          <w:tcPr>
            <w:tcW w:w="1620" w:type="dxa"/>
          </w:tcPr>
          <w:p w:rsidR="008232B9" w:rsidRPr="006858A8" w:rsidRDefault="008232B9" w:rsidP="00775569">
            <w:pPr>
              <w:jc w:val="center"/>
              <w:rPr>
                <w:sz w:val="24"/>
                <w:szCs w:val="24"/>
              </w:rPr>
            </w:pPr>
            <w:r w:rsidRPr="006858A8">
              <w:rPr>
                <w:sz w:val="24"/>
                <w:szCs w:val="24"/>
              </w:rPr>
              <w:t>0,00</w:t>
            </w:r>
          </w:p>
        </w:tc>
        <w:tc>
          <w:tcPr>
            <w:tcW w:w="1620" w:type="dxa"/>
          </w:tcPr>
          <w:p w:rsidR="008232B9" w:rsidRPr="006858A8" w:rsidRDefault="008232B9" w:rsidP="00775569">
            <w:pPr>
              <w:jc w:val="center"/>
              <w:rPr>
                <w:sz w:val="24"/>
                <w:szCs w:val="24"/>
              </w:rPr>
            </w:pPr>
            <w:r w:rsidRPr="006858A8">
              <w:rPr>
                <w:sz w:val="24"/>
                <w:szCs w:val="24"/>
              </w:rPr>
              <w:t>0,00</w:t>
            </w:r>
          </w:p>
        </w:tc>
      </w:tr>
      <w:tr w:rsidR="008232B9" w:rsidRPr="00464029" w:rsidTr="00775569">
        <w:trPr>
          <w:trHeight w:val="187"/>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jc w:val="both"/>
              <w:rPr>
                <w:sz w:val="24"/>
                <w:szCs w:val="24"/>
              </w:rPr>
            </w:pPr>
          </w:p>
        </w:tc>
        <w:tc>
          <w:tcPr>
            <w:tcW w:w="3420" w:type="dxa"/>
          </w:tcPr>
          <w:p w:rsidR="008232B9" w:rsidRPr="00C57B4F" w:rsidRDefault="008232B9" w:rsidP="00775569">
            <w:pPr>
              <w:rPr>
                <w:sz w:val="24"/>
                <w:szCs w:val="24"/>
              </w:rPr>
            </w:pPr>
            <w:r w:rsidRPr="00C57B4F">
              <w:rPr>
                <w:sz w:val="24"/>
                <w:szCs w:val="24"/>
              </w:rPr>
              <w:t xml:space="preserve">Движимое: </w:t>
            </w:r>
          </w:p>
        </w:tc>
        <w:tc>
          <w:tcPr>
            <w:tcW w:w="1620" w:type="dxa"/>
          </w:tcPr>
          <w:p w:rsidR="008232B9" w:rsidRPr="00464029" w:rsidRDefault="008232B9" w:rsidP="00775569">
            <w:pPr>
              <w:ind w:right="-250"/>
              <w:jc w:val="center"/>
              <w:rPr>
                <w:sz w:val="24"/>
                <w:szCs w:val="24"/>
              </w:rPr>
            </w:pPr>
            <w:r>
              <w:rPr>
                <w:sz w:val="24"/>
                <w:szCs w:val="24"/>
              </w:rPr>
              <w:t>102 652,17</w:t>
            </w:r>
          </w:p>
        </w:tc>
        <w:tc>
          <w:tcPr>
            <w:tcW w:w="1620" w:type="dxa"/>
          </w:tcPr>
          <w:p w:rsidR="008232B9" w:rsidRPr="00464029" w:rsidRDefault="008232B9" w:rsidP="00775569">
            <w:pPr>
              <w:jc w:val="center"/>
              <w:rPr>
                <w:sz w:val="24"/>
                <w:szCs w:val="24"/>
              </w:rPr>
            </w:pPr>
            <w:r>
              <w:rPr>
                <w:sz w:val="24"/>
                <w:szCs w:val="24"/>
              </w:rPr>
              <w:t>21 792,17</w:t>
            </w:r>
          </w:p>
        </w:tc>
      </w:tr>
      <w:tr w:rsidR="008232B9" w:rsidRPr="00C57B4F" w:rsidTr="00775569">
        <w:trPr>
          <w:trHeight w:val="767"/>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jc w:val="both"/>
              <w:rPr>
                <w:sz w:val="24"/>
                <w:szCs w:val="24"/>
              </w:rPr>
            </w:pPr>
          </w:p>
        </w:tc>
        <w:tc>
          <w:tcPr>
            <w:tcW w:w="3420" w:type="dxa"/>
          </w:tcPr>
          <w:p w:rsidR="008232B9" w:rsidRDefault="008232B9" w:rsidP="00775569">
            <w:pPr>
              <w:rPr>
                <w:sz w:val="24"/>
                <w:szCs w:val="24"/>
              </w:rPr>
            </w:pPr>
            <w:r>
              <w:rPr>
                <w:sz w:val="24"/>
                <w:szCs w:val="24"/>
              </w:rPr>
              <w:t>Компьютерная техника, мебель</w:t>
            </w:r>
          </w:p>
          <w:p w:rsidR="008232B9" w:rsidRPr="00C57B4F" w:rsidRDefault="008232B9" w:rsidP="00775569">
            <w:pPr>
              <w:rPr>
                <w:sz w:val="24"/>
                <w:szCs w:val="24"/>
              </w:rPr>
            </w:pPr>
            <w:r w:rsidRPr="00C57B4F">
              <w:rPr>
                <w:sz w:val="24"/>
                <w:szCs w:val="24"/>
              </w:rPr>
              <w:t xml:space="preserve">(распоряжения КУИ г. Оренбурга от </w:t>
            </w:r>
            <w:r>
              <w:rPr>
                <w:sz w:val="24"/>
                <w:szCs w:val="24"/>
              </w:rPr>
              <w:t>01.03</w:t>
            </w:r>
            <w:r w:rsidRPr="00C57B4F">
              <w:rPr>
                <w:sz w:val="24"/>
                <w:szCs w:val="24"/>
              </w:rPr>
              <w:t xml:space="preserve">.2021 № </w:t>
            </w:r>
            <w:r>
              <w:rPr>
                <w:sz w:val="24"/>
                <w:szCs w:val="24"/>
              </w:rPr>
              <w:t>98</w:t>
            </w:r>
            <w:r w:rsidRPr="00C57B4F">
              <w:rPr>
                <w:sz w:val="24"/>
                <w:szCs w:val="24"/>
              </w:rPr>
              <w:t>)</w:t>
            </w:r>
          </w:p>
        </w:tc>
        <w:tc>
          <w:tcPr>
            <w:tcW w:w="1620" w:type="dxa"/>
          </w:tcPr>
          <w:p w:rsidR="008232B9" w:rsidRPr="00C57B4F" w:rsidRDefault="008232B9" w:rsidP="00775569">
            <w:pPr>
              <w:ind w:right="-250"/>
              <w:jc w:val="center"/>
              <w:rPr>
                <w:sz w:val="24"/>
                <w:szCs w:val="24"/>
              </w:rPr>
            </w:pPr>
            <w:r>
              <w:rPr>
                <w:sz w:val="24"/>
                <w:szCs w:val="24"/>
              </w:rPr>
              <w:t>21 792,17</w:t>
            </w:r>
          </w:p>
        </w:tc>
        <w:tc>
          <w:tcPr>
            <w:tcW w:w="1620" w:type="dxa"/>
          </w:tcPr>
          <w:p w:rsidR="008232B9" w:rsidRPr="00C57B4F" w:rsidRDefault="008232B9" w:rsidP="00775569">
            <w:pPr>
              <w:jc w:val="center"/>
              <w:rPr>
                <w:sz w:val="24"/>
                <w:szCs w:val="24"/>
              </w:rPr>
            </w:pPr>
            <w:r>
              <w:rPr>
                <w:sz w:val="24"/>
                <w:szCs w:val="24"/>
              </w:rPr>
              <w:t>21 792,17</w:t>
            </w:r>
          </w:p>
        </w:tc>
      </w:tr>
      <w:tr w:rsidR="008232B9" w:rsidRPr="00C57B4F" w:rsidTr="00775569">
        <w:trPr>
          <w:trHeight w:val="383"/>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jc w:val="both"/>
              <w:rPr>
                <w:sz w:val="24"/>
                <w:szCs w:val="24"/>
              </w:rPr>
            </w:pPr>
          </w:p>
        </w:tc>
        <w:tc>
          <w:tcPr>
            <w:tcW w:w="3420" w:type="dxa"/>
          </w:tcPr>
          <w:p w:rsidR="008232B9" w:rsidRPr="00C57B4F" w:rsidRDefault="008232B9" w:rsidP="00775569">
            <w:pPr>
              <w:rPr>
                <w:sz w:val="24"/>
                <w:szCs w:val="24"/>
              </w:rPr>
            </w:pPr>
            <w:r>
              <w:rPr>
                <w:sz w:val="24"/>
                <w:szCs w:val="24"/>
              </w:rPr>
              <w:t>Программные продукты 1С</w:t>
            </w:r>
          </w:p>
        </w:tc>
        <w:tc>
          <w:tcPr>
            <w:tcW w:w="1620" w:type="dxa"/>
          </w:tcPr>
          <w:p w:rsidR="008232B9" w:rsidRPr="00C57B4F" w:rsidRDefault="008232B9" w:rsidP="00775569">
            <w:pPr>
              <w:ind w:right="-250"/>
              <w:jc w:val="center"/>
              <w:rPr>
                <w:sz w:val="24"/>
                <w:szCs w:val="24"/>
              </w:rPr>
            </w:pPr>
            <w:r>
              <w:rPr>
                <w:sz w:val="24"/>
                <w:szCs w:val="24"/>
              </w:rPr>
              <w:t>80 860,00</w:t>
            </w:r>
          </w:p>
        </w:tc>
        <w:tc>
          <w:tcPr>
            <w:tcW w:w="1620" w:type="dxa"/>
          </w:tcPr>
          <w:p w:rsidR="008232B9" w:rsidRPr="00C57B4F" w:rsidRDefault="008232B9" w:rsidP="00775569">
            <w:pPr>
              <w:jc w:val="center"/>
              <w:rPr>
                <w:sz w:val="24"/>
                <w:szCs w:val="24"/>
              </w:rPr>
            </w:pPr>
            <w:r>
              <w:rPr>
                <w:sz w:val="24"/>
                <w:szCs w:val="24"/>
              </w:rPr>
              <w:t>0,00</w:t>
            </w:r>
          </w:p>
        </w:tc>
      </w:tr>
      <w:tr w:rsidR="008232B9" w:rsidRPr="00C57B4F" w:rsidTr="00775569">
        <w:trPr>
          <w:trHeight w:val="160"/>
        </w:trPr>
        <w:tc>
          <w:tcPr>
            <w:tcW w:w="648" w:type="dxa"/>
            <w:vMerge w:val="restart"/>
          </w:tcPr>
          <w:p w:rsidR="008232B9" w:rsidRPr="00C57B4F" w:rsidRDefault="008232B9" w:rsidP="00775569">
            <w:pPr>
              <w:jc w:val="both"/>
              <w:rPr>
                <w:sz w:val="24"/>
                <w:szCs w:val="24"/>
              </w:rPr>
            </w:pPr>
            <w:r w:rsidRPr="00C57B4F">
              <w:rPr>
                <w:sz w:val="24"/>
                <w:szCs w:val="24"/>
              </w:rPr>
              <w:t>2</w:t>
            </w:r>
          </w:p>
        </w:tc>
        <w:tc>
          <w:tcPr>
            <w:tcW w:w="2160" w:type="dxa"/>
            <w:vMerge w:val="restart"/>
          </w:tcPr>
          <w:p w:rsidR="008232B9" w:rsidRPr="00C57B4F" w:rsidRDefault="008232B9" w:rsidP="00775569">
            <w:pPr>
              <w:rPr>
                <w:b/>
                <w:sz w:val="24"/>
                <w:szCs w:val="24"/>
              </w:rPr>
            </w:pPr>
            <w:r w:rsidRPr="00C57B4F">
              <w:rPr>
                <w:b/>
                <w:sz w:val="24"/>
                <w:szCs w:val="24"/>
              </w:rPr>
              <w:t>Комитет по управлению имуществом города Оренбурга</w:t>
            </w:r>
          </w:p>
        </w:tc>
        <w:tc>
          <w:tcPr>
            <w:tcW w:w="3420" w:type="dxa"/>
          </w:tcPr>
          <w:p w:rsidR="008232B9" w:rsidRPr="00C57B4F" w:rsidRDefault="008232B9" w:rsidP="00775569">
            <w:pPr>
              <w:jc w:val="both"/>
              <w:rPr>
                <w:sz w:val="24"/>
                <w:szCs w:val="24"/>
              </w:rPr>
            </w:pPr>
            <w:r w:rsidRPr="00C57B4F">
              <w:rPr>
                <w:sz w:val="24"/>
                <w:szCs w:val="24"/>
              </w:rPr>
              <w:t xml:space="preserve">Недвижимое: </w:t>
            </w:r>
          </w:p>
        </w:tc>
        <w:tc>
          <w:tcPr>
            <w:tcW w:w="1620" w:type="dxa"/>
          </w:tcPr>
          <w:p w:rsidR="008232B9" w:rsidRPr="00C57B4F" w:rsidRDefault="008232B9" w:rsidP="00775569">
            <w:pPr>
              <w:jc w:val="center"/>
              <w:rPr>
                <w:sz w:val="24"/>
                <w:szCs w:val="24"/>
              </w:rPr>
            </w:pPr>
            <w:r>
              <w:rPr>
                <w:sz w:val="24"/>
                <w:szCs w:val="24"/>
              </w:rPr>
              <w:t>53 140 619,90</w:t>
            </w:r>
          </w:p>
        </w:tc>
        <w:tc>
          <w:tcPr>
            <w:tcW w:w="1620" w:type="dxa"/>
          </w:tcPr>
          <w:p w:rsidR="008232B9" w:rsidRPr="00C57B4F" w:rsidRDefault="008232B9" w:rsidP="00775569">
            <w:pPr>
              <w:jc w:val="center"/>
              <w:rPr>
                <w:sz w:val="24"/>
                <w:szCs w:val="24"/>
              </w:rPr>
            </w:pPr>
            <w:r>
              <w:rPr>
                <w:sz w:val="24"/>
                <w:szCs w:val="24"/>
              </w:rPr>
              <w:t>833 233,68</w:t>
            </w:r>
          </w:p>
        </w:tc>
      </w:tr>
      <w:tr w:rsidR="008232B9" w:rsidRPr="00C57B4F" w:rsidTr="00775569">
        <w:trPr>
          <w:trHeight w:val="188"/>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rPr>
                <w:b/>
                <w:sz w:val="24"/>
                <w:szCs w:val="24"/>
              </w:rPr>
            </w:pPr>
          </w:p>
        </w:tc>
        <w:tc>
          <w:tcPr>
            <w:tcW w:w="3420" w:type="dxa"/>
          </w:tcPr>
          <w:p w:rsidR="008232B9" w:rsidRPr="00A058F4" w:rsidRDefault="008232B9" w:rsidP="00775569">
            <w:pPr>
              <w:rPr>
                <w:sz w:val="24"/>
                <w:szCs w:val="24"/>
              </w:rPr>
            </w:pPr>
            <w:r>
              <w:rPr>
                <w:sz w:val="24"/>
                <w:szCs w:val="24"/>
              </w:rPr>
              <w:t>Капитальные вложения в объект «</w:t>
            </w:r>
            <w:r w:rsidRPr="00A058F4">
              <w:rPr>
                <w:sz w:val="24"/>
                <w:szCs w:val="24"/>
              </w:rPr>
              <w:t>Водовод  ДУ 500 мм  по ул.В.Теряна от ул.Кардонная до ул.Одесская</w:t>
            </w:r>
            <w:r>
              <w:rPr>
                <w:sz w:val="24"/>
                <w:szCs w:val="24"/>
              </w:rPr>
              <w:t>»</w:t>
            </w:r>
          </w:p>
        </w:tc>
        <w:tc>
          <w:tcPr>
            <w:tcW w:w="1620" w:type="dxa"/>
          </w:tcPr>
          <w:p w:rsidR="008232B9" w:rsidRPr="00C57B4F" w:rsidRDefault="008232B9" w:rsidP="00775569">
            <w:pPr>
              <w:jc w:val="center"/>
              <w:rPr>
                <w:sz w:val="24"/>
                <w:szCs w:val="24"/>
              </w:rPr>
            </w:pPr>
            <w:r>
              <w:rPr>
                <w:sz w:val="24"/>
                <w:szCs w:val="24"/>
              </w:rPr>
              <w:t>17 708 999,90</w:t>
            </w:r>
          </w:p>
        </w:tc>
        <w:tc>
          <w:tcPr>
            <w:tcW w:w="1620" w:type="dxa"/>
          </w:tcPr>
          <w:p w:rsidR="008232B9" w:rsidRPr="00C57B4F" w:rsidRDefault="008232B9" w:rsidP="00775569">
            <w:pPr>
              <w:jc w:val="center"/>
              <w:rPr>
                <w:sz w:val="24"/>
                <w:szCs w:val="24"/>
              </w:rPr>
            </w:pPr>
          </w:p>
        </w:tc>
      </w:tr>
      <w:tr w:rsidR="008232B9" w:rsidRPr="00C57B4F" w:rsidTr="00775569">
        <w:trPr>
          <w:trHeight w:val="188"/>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rPr>
                <w:b/>
                <w:sz w:val="24"/>
                <w:szCs w:val="24"/>
              </w:rPr>
            </w:pPr>
          </w:p>
        </w:tc>
        <w:tc>
          <w:tcPr>
            <w:tcW w:w="3420" w:type="dxa"/>
          </w:tcPr>
          <w:p w:rsidR="008232B9" w:rsidRDefault="008232B9" w:rsidP="00775569">
            <w:pPr>
              <w:rPr>
                <w:sz w:val="24"/>
                <w:szCs w:val="24"/>
              </w:rPr>
            </w:pPr>
            <w:r>
              <w:rPr>
                <w:sz w:val="24"/>
                <w:szCs w:val="24"/>
              </w:rPr>
              <w:t>Капитальные вложения в объект «</w:t>
            </w:r>
            <w:r w:rsidRPr="00A058F4">
              <w:rPr>
                <w:sz w:val="24"/>
                <w:szCs w:val="24"/>
              </w:rPr>
              <w:t>Водовод  ДУ 600 мм  по ул.Терешковой, от ул.Оренбургская до Халтуриной</w:t>
            </w:r>
            <w:r>
              <w:rPr>
                <w:sz w:val="24"/>
                <w:szCs w:val="24"/>
              </w:rPr>
              <w:t>»</w:t>
            </w:r>
          </w:p>
        </w:tc>
        <w:tc>
          <w:tcPr>
            <w:tcW w:w="1620" w:type="dxa"/>
          </w:tcPr>
          <w:p w:rsidR="008232B9" w:rsidRDefault="008232B9" w:rsidP="00775569">
            <w:pPr>
              <w:jc w:val="center"/>
              <w:rPr>
                <w:sz w:val="24"/>
                <w:szCs w:val="24"/>
              </w:rPr>
            </w:pPr>
            <w:r>
              <w:rPr>
                <w:sz w:val="24"/>
                <w:szCs w:val="24"/>
              </w:rPr>
              <w:t>30 412 299,90</w:t>
            </w:r>
          </w:p>
        </w:tc>
        <w:tc>
          <w:tcPr>
            <w:tcW w:w="1620" w:type="dxa"/>
          </w:tcPr>
          <w:p w:rsidR="008232B9" w:rsidRPr="00C57B4F" w:rsidRDefault="008232B9" w:rsidP="00775569">
            <w:pPr>
              <w:jc w:val="center"/>
              <w:rPr>
                <w:sz w:val="24"/>
                <w:szCs w:val="24"/>
              </w:rPr>
            </w:pPr>
          </w:p>
        </w:tc>
      </w:tr>
      <w:tr w:rsidR="008232B9" w:rsidRPr="00C57B4F" w:rsidTr="00775569">
        <w:trPr>
          <w:trHeight w:val="657"/>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rPr>
                <w:b/>
                <w:sz w:val="24"/>
                <w:szCs w:val="24"/>
              </w:rPr>
            </w:pPr>
          </w:p>
        </w:tc>
        <w:tc>
          <w:tcPr>
            <w:tcW w:w="3420" w:type="dxa"/>
          </w:tcPr>
          <w:p w:rsidR="008232B9" w:rsidRPr="003B7D64" w:rsidRDefault="008232B9" w:rsidP="00775569">
            <w:pPr>
              <w:rPr>
                <w:sz w:val="24"/>
                <w:szCs w:val="24"/>
              </w:rPr>
            </w:pPr>
            <w:r w:rsidRPr="003B7D64">
              <w:rPr>
                <w:sz w:val="24"/>
                <w:szCs w:val="24"/>
              </w:rPr>
              <w:t>Коллектор ливневой канализации по пр.Нижнему 695м</w:t>
            </w:r>
          </w:p>
          <w:p w:rsidR="008232B9" w:rsidRPr="00C57B4F" w:rsidRDefault="008232B9" w:rsidP="00775569">
            <w:pPr>
              <w:rPr>
                <w:sz w:val="24"/>
                <w:szCs w:val="24"/>
              </w:rPr>
            </w:pPr>
            <w:r>
              <w:rPr>
                <w:sz w:val="24"/>
                <w:szCs w:val="24"/>
              </w:rPr>
              <w:t>(распоряжение КУИ г. Оренбурга от 11.02.2021 № 66)</w:t>
            </w:r>
          </w:p>
        </w:tc>
        <w:tc>
          <w:tcPr>
            <w:tcW w:w="1620" w:type="dxa"/>
          </w:tcPr>
          <w:p w:rsidR="008232B9" w:rsidRPr="00C57B4F" w:rsidRDefault="008232B9" w:rsidP="00775569">
            <w:pPr>
              <w:ind w:right="-250"/>
              <w:jc w:val="center"/>
              <w:rPr>
                <w:sz w:val="24"/>
                <w:szCs w:val="24"/>
              </w:rPr>
            </w:pPr>
            <w:r>
              <w:rPr>
                <w:sz w:val="24"/>
                <w:szCs w:val="24"/>
              </w:rPr>
              <w:t>1 938 700,00</w:t>
            </w:r>
          </w:p>
        </w:tc>
        <w:tc>
          <w:tcPr>
            <w:tcW w:w="1620" w:type="dxa"/>
          </w:tcPr>
          <w:p w:rsidR="008232B9" w:rsidRPr="00C57B4F" w:rsidRDefault="008232B9" w:rsidP="00775569">
            <w:pPr>
              <w:jc w:val="center"/>
              <w:rPr>
                <w:sz w:val="24"/>
                <w:szCs w:val="24"/>
              </w:rPr>
            </w:pPr>
            <w:r>
              <w:rPr>
                <w:sz w:val="24"/>
                <w:szCs w:val="24"/>
              </w:rPr>
              <w:t>306 960,96</w:t>
            </w:r>
          </w:p>
        </w:tc>
      </w:tr>
      <w:tr w:rsidR="008232B9" w:rsidRPr="00C57B4F" w:rsidTr="00775569">
        <w:trPr>
          <w:trHeight w:val="657"/>
        </w:trPr>
        <w:tc>
          <w:tcPr>
            <w:tcW w:w="648" w:type="dxa"/>
          </w:tcPr>
          <w:p w:rsidR="008232B9" w:rsidRPr="00C57B4F" w:rsidRDefault="008232B9" w:rsidP="00775569">
            <w:pPr>
              <w:jc w:val="both"/>
              <w:rPr>
                <w:sz w:val="24"/>
                <w:szCs w:val="24"/>
              </w:rPr>
            </w:pPr>
          </w:p>
        </w:tc>
        <w:tc>
          <w:tcPr>
            <w:tcW w:w="2160" w:type="dxa"/>
          </w:tcPr>
          <w:p w:rsidR="008232B9" w:rsidRPr="00C57B4F" w:rsidRDefault="008232B9" w:rsidP="00775569">
            <w:pPr>
              <w:rPr>
                <w:b/>
                <w:sz w:val="24"/>
                <w:szCs w:val="24"/>
              </w:rPr>
            </w:pPr>
          </w:p>
        </w:tc>
        <w:tc>
          <w:tcPr>
            <w:tcW w:w="3420" w:type="dxa"/>
          </w:tcPr>
          <w:p w:rsidR="008232B9" w:rsidRDefault="008232B9" w:rsidP="00775569">
            <w:pPr>
              <w:rPr>
                <w:sz w:val="24"/>
                <w:szCs w:val="24"/>
              </w:rPr>
            </w:pPr>
            <w:r w:rsidRPr="00324AFA">
              <w:rPr>
                <w:sz w:val="24"/>
                <w:szCs w:val="24"/>
              </w:rPr>
              <w:t>Сети дождевой канализации ул.Степана Разина и Загородное шоссе(дублер Чкалова)</w:t>
            </w:r>
          </w:p>
          <w:p w:rsidR="008232B9" w:rsidRPr="00324AFA" w:rsidRDefault="008232B9" w:rsidP="00775569">
            <w:pPr>
              <w:rPr>
                <w:sz w:val="24"/>
                <w:szCs w:val="24"/>
              </w:rPr>
            </w:pPr>
            <w:r>
              <w:rPr>
                <w:sz w:val="24"/>
                <w:szCs w:val="24"/>
              </w:rPr>
              <w:t>(распоряжение КУИ г. Оренбурга от 11.02.2021 № 66)</w:t>
            </w:r>
          </w:p>
        </w:tc>
        <w:tc>
          <w:tcPr>
            <w:tcW w:w="1620" w:type="dxa"/>
          </w:tcPr>
          <w:p w:rsidR="008232B9" w:rsidRDefault="008232B9" w:rsidP="00775569">
            <w:pPr>
              <w:ind w:right="-250"/>
              <w:jc w:val="center"/>
              <w:rPr>
                <w:sz w:val="24"/>
                <w:szCs w:val="24"/>
              </w:rPr>
            </w:pPr>
            <w:r>
              <w:rPr>
                <w:sz w:val="24"/>
                <w:szCs w:val="24"/>
              </w:rPr>
              <w:t>3 080 620,10</w:t>
            </w:r>
          </w:p>
        </w:tc>
        <w:tc>
          <w:tcPr>
            <w:tcW w:w="1620" w:type="dxa"/>
          </w:tcPr>
          <w:p w:rsidR="008232B9" w:rsidRDefault="008232B9" w:rsidP="00775569">
            <w:pPr>
              <w:jc w:val="center"/>
              <w:rPr>
                <w:sz w:val="24"/>
                <w:szCs w:val="24"/>
              </w:rPr>
            </w:pPr>
            <w:r>
              <w:rPr>
                <w:sz w:val="24"/>
                <w:szCs w:val="24"/>
              </w:rPr>
              <w:t>526 272,72</w:t>
            </w:r>
          </w:p>
        </w:tc>
      </w:tr>
      <w:tr w:rsidR="008232B9" w:rsidRPr="00C57B4F" w:rsidTr="0042212F">
        <w:trPr>
          <w:trHeight w:val="110"/>
        </w:trPr>
        <w:tc>
          <w:tcPr>
            <w:tcW w:w="648" w:type="dxa"/>
          </w:tcPr>
          <w:p w:rsidR="008232B9" w:rsidRPr="00C57B4F" w:rsidRDefault="008232B9" w:rsidP="00775569">
            <w:pPr>
              <w:jc w:val="both"/>
              <w:rPr>
                <w:color w:val="FF0000"/>
                <w:sz w:val="24"/>
                <w:szCs w:val="24"/>
              </w:rPr>
            </w:pPr>
          </w:p>
        </w:tc>
        <w:tc>
          <w:tcPr>
            <w:tcW w:w="2160" w:type="dxa"/>
          </w:tcPr>
          <w:p w:rsidR="008232B9" w:rsidRPr="00C57B4F" w:rsidRDefault="008232B9" w:rsidP="00775569">
            <w:pPr>
              <w:jc w:val="both"/>
              <w:rPr>
                <w:b/>
                <w:bCs/>
                <w:sz w:val="24"/>
                <w:szCs w:val="24"/>
              </w:rPr>
            </w:pPr>
            <w:r>
              <w:rPr>
                <w:b/>
                <w:bCs/>
                <w:sz w:val="24"/>
                <w:szCs w:val="24"/>
              </w:rPr>
              <w:t>Всего:</w:t>
            </w:r>
          </w:p>
        </w:tc>
        <w:tc>
          <w:tcPr>
            <w:tcW w:w="3420" w:type="dxa"/>
          </w:tcPr>
          <w:p w:rsidR="008232B9" w:rsidRPr="00C57B4F" w:rsidRDefault="008232B9" w:rsidP="00775569">
            <w:pPr>
              <w:jc w:val="both"/>
              <w:rPr>
                <w:bCs/>
                <w:sz w:val="24"/>
                <w:szCs w:val="24"/>
              </w:rPr>
            </w:pPr>
          </w:p>
        </w:tc>
        <w:tc>
          <w:tcPr>
            <w:tcW w:w="1620" w:type="dxa"/>
          </w:tcPr>
          <w:p w:rsidR="008232B9" w:rsidRPr="00C57B4F" w:rsidRDefault="008232B9" w:rsidP="00775569">
            <w:pPr>
              <w:jc w:val="center"/>
              <w:rPr>
                <w:b/>
                <w:bCs/>
                <w:sz w:val="24"/>
                <w:szCs w:val="24"/>
              </w:rPr>
            </w:pPr>
            <w:r>
              <w:rPr>
                <w:b/>
                <w:bCs/>
                <w:sz w:val="24"/>
                <w:szCs w:val="24"/>
              </w:rPr>
              <w:t>53 243 272,07</w:t>
            </w:r>
          </w:p>
        </w:tc>
        <w:tc>
          <w:tcPr>
            <w:tcW w:w="1620" w:type="dxa"/>
          </w:tcPr>
          <w:p w:rsidR="008232B9" w:rsidRPr="00C57B4F" w:rsidRDefault="008232B9" w:rsidP="00775569">
            <w:pPr>
              <w:ind w:left="176" w:hanging="176"/>
              <w:jc w:val="center"/>
              <w:rPr>
                <w:b/>
                <w:bCs/>
                <w:sz w:val="24"/>
                <w:szCs w:val="24"/>
              </w:rPr>
            </w:pPr>
            <w:r>
              <w:rPr>
                <w:b/>
                <w:bCs/>
                <w:sz w:val="24"/>
                <w:szCs w:val="24"/>
              </w:rPr>
              <w:t>855 025,85</w:t>
            </w:r>
          </w:p>
        </w:tc>
      </w:tr>
    </w:tbl>
    <w:p w:rsidR="008232B9" w:rsidRDefault="008232B9" w:rsidP="001D5EBC">
      <w:pPr>
        <w:autoSpaceDE w:val="0"/>
        <w:autoSpaceDN w:val="0"/>
        <w:adjustRightInd w:val="0"/>
        <w:jc w:val="both"/>
        <w:rPr>
          <w:sz w:val="28"/>
          <w:szCs w:val="28"/>
        </w:rPr>
      </w:pPr>
    </w:p>
    <w:p w:rsidR="008232B9" w:rsidRPr="00C73A03" w:rsidRDefault="008232B9" w:rsidP="001D5EBC">
      <w:pPr>
        <w:pStyle w:val="NoSpacing"/>
        <w:ind w:firstLine="567"/>
        <w:rPr>
          <w:sz w:val="28"/>
          <w:szCs w:val="28"/>
        </w:rPr>
      </w:pPr>
      <w:r>
        <w:rPr>
          <w:sz w:val="28"/>
          <w:szCs w:val="28"/>
        </w:rPr>
        <w:t xml:space="preserve">Передано от УЖКХ администрации г. Оренбурга  (счет 1 401 20 241)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160"/>
        <w:gridCol w:w="3420"/>
        <w:gridCol w:w="1620"/>
        <w:gridCol w:w="1620"/>
      </w:tblGrid>
      <w:tr w:rsidR="008232B9" w:rsidRPr="00C57B4F" w:rsidTr="00775569">
        <w:trPr>
          <w:tblHeader/>
        </w:trPr>
        <w:tc>
          <w:tcPr>
            <w:tcW w:w="648" w:type="dxa"/>
          </w:tcPr>
          <w:p w:rsidR="008232B9" w:rsidRPr="00C57B4F" w:rsidRDefault="008232B9" w:rsidP="00775569">
            <w:pPr>
              <w:jc w:val="both"/>
              <w:rPr>
                <w:sz w:val="24"/>
                <w:szCs w:val="24"/>
              </w:rPr>
            </w:pPr>
            <w:r w:rsidRPr="00C57B4F">
              <w:rPr>
                <w:sz w:val="24"/>
                <w:szCs w:val="24"/>
              </w:rPr>
              <w:t>№ п/п</w:t>
            </w:r>
          </w:p>
        </w:tc>
        <w:tc>
          <w:tcPr>
            <w:tcW w:w="2160" w:type="dxa"/>
          </w:tcPr>
          <w:p w:rsidR="008232B9" w:rsidRPr="00C57B4F" w:rsidRDefault="008232B9" w:rsidP="00775569">
            <w:pPr>
              <w:jc w:val="center"/>
              <w:rPr>
                <w:sz w:val="24"/>
                <w:szCs w:val="24"/>
              </w:rPr>
            </w:pPr>
            <w:r w:rsidRPr="00C57B4F">
              <w:rPr>
                <w:sz w:val="24"/>
                <w:szCs w:val="24"/>
              </w:rPr>
              <w:t xml:space="preserve">Наименование </w:t>
            </w:r>
            <w:r>
              <w:rPr>
                <w:sz w:val="24"/>
                <w:szCs w:val="24"/>
              </w:rPr>
              <w:t>принимающего</w:t>
            </w:r>
            <w:r w:rsidRPr="00C57B4F">
              <w:rPr>
                <w:sz w:val="24"/>
                <w:szCs w:val="24"/>
              </w:rPr>
              <w:t xml:space="preserve"> контрагента</w:t>
            </w:r>
          </w:p>
        </w:tc>
        <w:tc>
          <w:tcPr>
            <w:tcW w:w="3420" w:type="dxa"/>
          </w:tcPr>
          <w:p w:rsidR="008232B9" w:rsidRPr="00C57B4F" w:rsidRDefault="008232B9" w:rsidP="00775569">
            <w:pPr>
              <w:jc w:val="center"/>
              <w:rPr>
                <w:sz w:val="24"/>
                <w:szCs w:val="24"/>
              </w:rPr>
            </w:pPr>
            <w:r w:rsidRPr="00C57B4F">
              <w:rPr>
                <w:sz w:val="24"/>
                <w:szCs w:val="24"/>
              </w:rPr>
              <w:t>Описание принятого имущества/средств</w:t>
            </w:r>
          </w:p>
        </w:tc>
        <w:tc>
          <w:tcPr>
            <w:tcW w:w="1620" w:type="dxa"/>
          </w:tcPr>
          <w:p w:rsidR="008232B9" w:rsidRPr="00C57B4F" w:rsidRDefault="008232B9" w:rsidP="00775569">
            <w:pPr>
              <w:jc w:val="center"/>
              <w:rPr>
                <w:sz w:val="24"/>
                <w:szCs w:val="24"/>
              </w:rPr>
            </w:pPr>
            <w:r w:rsidRPr="00C57B4F">
              <w:rPr>
                <w:sz w:val="24"/>
                <w:szCs w:val="24"/>
              </w:rPr>
              <w:t>Стоимость, руб.</w:t>
            </w:r>
          </w:p>
        </w:tc>
        <w:tc>
          <w:tcPr>
            <w:tcW w:w="1620" w:type="dxa"/>
          </w:tcPr>
          <w:p w:rsidR="008232B9" w:rsidRPr="00C57B4F" w:rsidRDefault="008232B9" w:rsidP="00775569">
            <w:pPr>
              <w:jc w:val="center"/>
              <w:rPr>
                <w:sz w:val="24"/>
                <w:szCs w:val="24"/>
              </w:rPr>
            </w:pPr>
            <w:r w:rsidRPr="00C57B4F">
              <w:rPr>
                <w:sz w:val="24"/>
                <w:szCs w:val="24"/>
              </w:rPr>
              <w:t>Сумма амортизации, руб.</w:t>
            </w:r>
          </w:p>
        </w:tc>
      </w:tr>
      <w:tr w:rsidR="008232B9" w:rsidRPr="006858A8" w:rsidTr="00775569">
        <w:trPr>
          <w:trHeight w:val="408"/>
        </w:trPr>
        <w:tc>
          <w:tcPr>
            <w:tcW w:w="648" w:type="dxa"/>
            <w:vMerge w:val="restart"/>
          </w:tcPr>
          <w:p w:rsidR="008232B9" w:rsidRPr="00C57B4F" w:rsidRDefault="008232B9" w:rsidP="00775569">
            <w:pPr>
              <w:jc w:val="both"/>
              <w:rPr>
                <w:sz w:val="24"/>
                <w:szCs w:val="24"/>
              </w:rPr>
            </w:pPr>
            <w:r w:rsidRPr="00C57B4F">
              <w:rPr>
                <w:sz w:val="24"/>
                <w:szCs w:val="24"/>
              </w:rPr>
              <w:t>1</w:t>
            </w:r>
          </w:p>
        </w:tc>
        <w:tc>
          <w:tcPr>
            <w:tcW w:w="2160" w:type="dxa"/>
            <w:vMerge w:val="restart"/>
          </w:tcPr>
          <w:p w:rsidR="008232B9" w:rsidRPr="00BB4E64" w:rsidRDefault="008232B9" w:rsidP="00775569">
            <w:pPr>
              <w:rPr>
                <w:b/>
                <w:sz w:val="24"/>
                <w:szCs w:val="24"/>
              </w:rPr>
            </w:pPr>
            <w:r w:rsidRPr="00BB4E64">
              <w:rPr>
                <w:b/>
                <w:sz w:val="24"/>
                <w:szCs w:val="24"/>
              </w:rPr>
              <w:t xml:space="preserve">Муниципальное казенное </w:t>
            </w:r>
            <w:r>
              <w:rPr>
                <w:b/>
                <w:sz w:val="24"/>
                <w:szCs w:val="24"/>
              </w:rPr>
              <w:t>подведомственные учреждения</w:t>
            </w:r>
            <w:r w:rsidRPr="00BB4E64">
              <w:rPr>
                <w:b/>
                <w:sz w:val="24"/>
                <w:szCs w:val="24"/>
              </w:rPr>
              <w:t xml:space="preserve"> </w:t>
            </w:r>
            <w:r>
              <w:rPr>
                <w:b/>
                <w:sz w:val="24"/>
                <w:szCs w:val="24"/>
              </w:rPr>
              <w:t>«</w:t>
            </w:r>
            <w:r w:rsidRPr="00BB4E64">
              <w:rPr>
                <w:b/>
                <w:sz w:val="24"/>
                <w:szCs w:val="24"/>
              </w:rPr>
              <w:t>Центр муниципальных расчетов</w:t>
            </w:r>
            <w:r>
              <w:rPr>
                <w:b/>
                <w:sz w:val="24"/>
                <w:szCs w:val="24"/>
              </w:rPr>
              <w:t>»</w:t>
            </w:r>
          </w:p>
        </w:tc>
        <w:tc>
          <w:tcPr>
            <w:tcW w:w="3420" w:type="dxa"/>
          </w:tcPr>
          <w:p w:rsidR="008232B9" w:rsidRPr="00C57B4F" w:rsidRDefault="008232B9" w:rsidP="00775569">
            <w:pPr>
              <w:rPr>
                <w:sz w:val="24"/>
                <w:szCs w:val="24"/>
              </w:rPr>
            </w:pPr>
            <w:r w:rsidRPr="00C57B4F">
              <w:rPr>
                <w:sz w:val="24"/>
                <w:szCs w:val="24"/>
              </w:rPr>
              <w:t xml:space="preserve">Движимое: </w:t>
            </w:r>
          </w:p>
        </w:tc>
        <w:tc>
          <w:tcPr>
            <w:tcW w:w="1620" w:type="dxa"/>
          </w:tcPr>
          <w:p w:rsidR="008232B9" w:rsidRPr="00464029" w:rsidRDefault="008232B9" w:rsidP="00775569">
            <w:pPr>
              <w:ind w:right="-250"/>
              <w:jc w:val="center"/>
              <w:rPr>
                <w:sz w:val="24"/>
                <w:szCs w:val="24"/>
              </w:rPr>
            </w:pPr>
            <w:r>
              <w:rPr>
                <w:sz w:val="24"/>
                <w:szCs w:val="24"/>
              </w:rPr>
              <w:t>450,00</w:t>
            </w:r>
          </w:p>
        </w:tc>
        <w:tc>
          <w:tcPr>
            <w:tcW w:w="1620" w:type="dxa"/>
          </w:tcPr>
          <w:p w:rsidR="008232B9" w:rsidRPr="00464029" w:rsidRDefault="008232B9" w:rsidP="00775569">
            <w:pPr>
              <w:jc w:val="center"/>
              <w:rPr>
                <w:sz w:val="24"/>
                <w:szCs w:val="24"/>
              </w:rPr>
            </w:pPr>
            <w:r>
              <w:rPr>
                <w:sz w:val="24"/>
                <w:szCs w:val="24"/>
              </w:rPr>
              <w:t>450,00</w:t>
            </w:r>
          </w:p>
        </w:tc>
      </w:tr>
      <w:tr w:rsidR="008232B9" w:rsidRPr="00464029" w:rsidTr="00775569">
        <w:trPr>
          <w:trHeight w:val="840"/>
        </w:trPr>
        <w:tc>
          <w:tcPr>
            <w:tcW w:w="648" w:type="dxa"/>
            <w:vMerge/>
          </w:tcPr>
          <w:p w:rsidR="008232B9" w:rsidRPr="00C57B4F" w:rsidRDefault="008232B9" w:rsidP="00775569">
            <w:pPr>
              <w:jc w:val="both"/>
              <w:rPr>
                <w:sz w:val="24"/>
                <w:szCs w:val="24"/>
              </w:rPr>
            </w:pPr>
          </w:p>
        </w:tc>
        <w:tc>
          <w:tcPr>
            <w:tcW w:w="2160" w:type="dxa"/>
            <w:vMerge/>
          </w:tcPr>
          <w:p w:rsidR="008232B9" w:rsidRPr="00C57B4F" w:rsidRDefault="008232B9" w:rsidP="00775569">
            <w:pPr>
              <w:jc w:val="both"/>
              <w:rPr>
                <w:sz w:val="24"/>
                <w:szCs w:val="24"/>
              </w:rPr>
            </w:pPr>
          </w:p>
        </w:tc>
        <w:tc>
          <w:tcPr>
            <w:tcW w:w="3420" w:type="dxa"/>
          </w:tcPr>
          <w:p w:rsidR="008232B9" w:rsidRPr="00C57B4F" w:rsidRDefault="008232B9" w:rsidP="00775569">
            <w:pPr>
              <w:rPr>
                <w:sz w:val="24"/>
                <w:szCs w:val="24"/>
              </w:rPr>
            </w:pPr>
            <w:r>
              <w:rPr>
                <w:sz w:val="24"/>
                <w:szCs w:val="24"/>
              </w:rPr>
              <w:t>Материальные запасы для компьютерной техники</w:t>
            </w:r>
          </w:p>
        </w:tc>
        <w:tc>
          <w:tcPr>
            <w:tcW w:w="1620" w:type="dxa"/>
          </w:tcPr>
          <w:p w:rsidR="008232B9" w:rsidRPr="00464029" w:rsidRDefault="008232B9" w:rsidP="00775569">
            <w:pPr>
              <w:ind w:right="-250"/>
              <w:jc w:val="center"/>
              <w:rPr>
                <w:sz w:val="24"/>
                <w:szCs w:val="24"/>
              </w:rPr>
            </w:pPr>
            <w:r>
              <w:rPr>
                <w:sz w:val="24"/>
                <w:szCs w:val="24"/>
              </w:rPr>
              <w:t>450,00</w:t>
            </w:r>
          </w:p>
        </w:tc>
        <w:tc>
          <w:tcPr>
            <w:tcW w:w="1620" w:type="dxa"/>
          </w:tcPr>
          <w:p w:rsidR="008232B9" w:rsidRPr="00464029" w:rsidRDefault="008232B9" w:rsidP="00775569">
            <w:pPr>
              <w:jc w:val="center"/>
              <w:rPr>
                <w:sz w:val="24"/>
                <w:szCs w:val="24"/>
              </w:rPr>
            </w:pPr>
            <w:r>
              <w:rPr>
                <w:sz w:val="24"/>
                <w:szCs w:val="24"/>
              </w:rPr>
              <w:t>450,00</w:t>
            </w:r>
          </w:p>
        </w:tc>
      </w:tr>
      <w:tr w:rsidR="008232B9" w:rsidRPr="00C57B4F" w:rsidTr="00775569">
        <w:trPr>
          <w:trHeight w:val="444"/>
        </w:trPr>
        <w:tc>
          <w:tcPr>
            <w:tcW w:w="648" w:type="dxa"/>
          </w:tcPr>
          <w:p w:rsidR="008232B9" w:rsidRPr="00C57B4F" w:rsidRDefault="008232B9" w:rsidP="00775569">
            <w:pPr>
              <w:jc w:val="both"/>
              <w:rPr>
                <w:color w:val="FF0000"/>
                <w:sz w:val="24"/>
                <w:szCs w:val="24"/>
              </w:rPr>
            </w:pPr>
          </w:p>
        </w:tc>
        <w:tc>
          <w:tcPr>
            <w:tcW w:w="2160" w:type="dxa"/>
          </w:tcPr>
          <w:p w:rsidR="008232B9" w:rsidRPr="00C57B4F" w:rsidRDefault="008232B9" w:rsidP="00775569">
            <w:pPr>
              <w:jc w:val="both"/>
              <w:rPr>
                <w:b/>
                <w:bCs/>
                <w:sz w:val="24"/>
                <w:szCs w:val="24"/>
              </w:rPr>
            </w:pPr>
            <w:r>
              <w:rPr>
                <w:b/>
                <w:bCs/>
                <w:sz w:val="24"/>
                <w:szCs w:val="24"/>
              </w:rPr>
              <w:t>Всего:</w:t>
            </w:r>
          </w:p>
        </w:tc>
        <w:tc>
          <w:tcPr>
            <w:tcW w:w="3420" w:type="dxa"/>
          </w:tcPr>
          <w:p w:rsidR="008232B9" w:rsidRPr="00C57B4F" w:rsidRDefault="008232B9" w:rsidP="00775569">
            <w:pPr>
              <w:jc w:val="both"/>
              <w:rPr>
                <w:bCs/>
                <w:sz w:val="24"/>
                <w:szCs w:val="24"/>
              </w:rPr>
            </w:pPr>
          </w:p>
        </w:tc>
        <w:tc>
          <w:tcPr>
            <w:tcW w:w="1620" w:type="dxa"/>
          </w:tcPr>
          <w:p w:rsidR="008232B9" w:rsidRPr="00C57B4F" w:rsidRDefault="008232B9" w:rsidP="00775569">
            <w:pPr>
              <w:jc w:val="center"/>
              <w:rPr>
                <w:b/>
                <w:bCs/>
                <w:sz w:val="24"/>
                <w:szCs w:val="24"/>
              </w:rPr>
            </w:pPr>
            <w:r>
              <w:rPr>
                <w:b/>
                <w:bCs/>
                <w:sz w:val="24"/>
                <w:szCs w:val="24"/>
              </w:rPr>
              <w:t>450,00</w:t>
            </w:r>
          </w:p>
        </w:tc>
        <w:tc>
          <w:tcPr>
            <w:tcW w:w="1620" w:type="dxa"/>
          </w:tcPr>
          <w:p w:rsidR="008232B9" w:rsidRPr="00C57B4F" w:rsidRDefault="008232B9" w:rsidP="00775569">
            <w:pPr>
              <w:ind w:left="176" w:hanging="176"/>
              <w:jc w:val="center"/>
              <w:rPr>
                <w:b/>
                <w:bCs/>
                <w:sz w:val="24"/>
                <w:szCs w:val="24"/>
              </w:rPr>
            </w:pPr>
            <w:r>
              <w:rPr>
                <w:b/>
                <w:bCs/>
                <w:sz w:val="24"/>
                <w:szCs w:val="24"/>
              </w:rPr>
              <w:t>450,00</w:t>
            </w:r>
          </w:p>
        </w:tc>
      </w:tr>
    </w:tbl>
    <w:p w:rsidR="008232B9" w:rsidRPr="00075C41" w:rsidRDefault="008232B9" w:rsidP="001D5EBC">
      <w:pPr>
        <w:autoSpaceDE w:val="0"/>
        <w:autoSpaceDN w:val="0"/>
        <w:adjustRightInd w:val="0"/>
        <w:ind w:firstLine="709"/>
        <w:jc w:val="both"/>
        <w:rPr>
          <w:sz w:val="28"/>
          <w:szCs w:val="28"/>
        </w:rPr>
      </w:pPr>
    </w:p>
    <w:p w:rsidR="008232B9" w:rsidRPr="00957E12" w:rsidRDefault="008232B9" w:rsidP="001D5EBC">
      <w:pPr>
        <w:autoSpaceDE w:val="0"/>
        <w:autoSpaceDN w:val="0"/>
        <w:adjustRightInd w:val="0"/>
        <w:ind w:firstLine="709"/>
        <w:jc w:val="both"/>
        <w:rPr>
          <w:b/>
          <w:sz w:val="28"/>
          <w:szCs w:val="28"/>
        </w:rPr>
      </w:pPr>
      <w:r w:rsidRPr="00957E12">
        <w:rPr>
          <w:sz w:val="28"/>
          <w:szCs w:val="28"/>
        </w:rPr>
        <w:t>Несоответствие сумм по КОСГУ 191 в ф</w:t>
      </w:r>
      <w:r>
        <w:rPr>
          <w:sz w:val="28"/>
          <w:szCs w:val="28"/>
        </w:rPr>
        <w:t>орме</w:t>
      </w:r>
      <w:r w:rsidRPr="00957E12">
        <w:rPr>
          <w:sz w:val="28"/>
          <w:szCs w:val="28"/>
        </w:rPr>
        <w:t xml:space="preserve"> 0503125 и в ф</w:t>
      </w:r>
      <w:r>
        <w:rPr>
          <w:sz w:val="28"/>
          <w:szCs w:val="28"/>
        </w:rPr>
        <w:t>орме</w:t>
      </w:r>
      <w:r w:rsidRPr="00957E12">
        <w:rPr>
          <w:sz w:val="28"/>
          <w:szCs w:val="28"/>
        </w:rPr>
        <w:t xml:space="preserve"> 0503110</w:t>
      </w:r>
      <w:r>
        <w:rPr>
          <w:sz w:val="28"/>
          <w:szCs w:val="28"/>
        </w:rPr>
        <w:t xml:space="preserve"> на 5 733 825,78 руб.  – расхождение на стоимость материальных запасов,  принятых к учету МКУ «Специализированная служба» от МКП «КБУ» при его реорганизации. </w:t>
      </w:r>
    </w:p>
    <w:p w:rsidR="008232B9" w:rsidRDefault="008232B9" w:rsidP="001D5EBC">
      <w:pPr>
        <w:autoSpaceDE w:val="0"/>
        <w:autoSpaceDN w:val="0"/>
        <w:adjustRightInd w:val="0"/>
        <w:ind w:firstLine="709"/>
        <w:jc w:val="both"/>
        <w:rPr>
          <w:b/>
          <w:sz w:val="28"/>
          <w:szCs w:val="28"/>
        </w:rPr>
      </w:pPr>
    </w:p>
    <w:p w:rsidR="008232B9" w:rsidRPr="003704C4" w:rsidRDefault="008232B9" w:rsidP="003704C4">
      <w:pPr>
        <w:autoSpaceDE w:val="0"/>
        <w:autoSpaceDN w:val="0"/>
        <w:adjustRightInd w:val="0"/>
        <w:ind w:firstLine="720"/>
        <w:jc w:val="both"/>
        <w:rPr>
          <w:sz w:val="28"/>
          <w:szCs w:val="28"/>
        </w:rPr>
      </w:pPr>
      <w:r w:rsidRPr="00C06E1F">
        <w:rPr>
          <w:b/>
          <w:color w:val="000000"/>
          <w:sz w:val="28"/>
          <w:szCs w:val="28"/>
        </w:rPr>
        <w:t>В форме</w:t>
      </w:r>
      <w:r>
        <w:rPr>
          <w:color w:val="000000"/>
          <w:sz w:val="28"/>
          <w:szCs w:val="28"/>
        </w:rPr>
        <w:t xml:space="preserve"> </w:t>
      </w:r>
      <w:r w:rsidRPr="003704C4">
        <w:rPr>
          <w:b/>
          <w:sz w:val="28"/>
          <w:szCs w:val="28"/>
        </w:rPr>
        <w:t>0503128 «Отчет о бюджетных обязательствах</w:t>
      </w:r>
      <w:r w:rsidRPr="00AC3781">
        <w:rPr>
          <w:color w:val="000000"/>
          <w:sz w:val="28"/>
          <w:szCs w:val="28"/>
        </w:rPr>
        <w:t xml:space="preserve"> </w:t>
      </w:r>
      <w:r>
        <w:rPr>
          <w:color w:val="000000"/>
          <w:sz w:val="28"/>
          <w:szCs w:val="28"/>
        </w:rPr>
        <w:t xml:space="preserve">в </w:t>
      </w:r>
      <w:r w:rsidRPr="00AC3781">
        <w:rPr>
          <w:color w:val="000000"/>
          <w:sz w:val="28"/>
          <w:szCs w:val="28"/>
        </w:rPr>
        <w:t>разделе 1 «</w:t>
      </w:r>
      <w:r w:rsidRPr="00AC3781">
        <w:rPr>
          <w:sz w:val="28"/>
          <w:szCs w:val="28"/>
        </w:rPr>
        <w:t>Бюджетные обязательства текущего (отчетного) финансового года по расходам</w:t>
      </w:r>
      <w:r w:rsidRPr="00AC3781">
        <w:rPr>
          <w:color w:val="000000"/>
          <w:sz w:val="28"/>
          <w:szCs w:val="28"/>
        </w:rPr>
        <w:t>» отражаются бюджетные обязательства текущего (отчетного) финансового года</w:t>
      </w:r>
      <w:r>
        <w:rPr>
          <w:color w:val="000000"/>
          <w:sz w:val="28"/>
          <w:szCs w:val="28"/>
        </w:rPr>
        <w:t>. Обязательства по оплате труда и начислениям на фонд оплаты труда приняты в объеме утвержденных лимитов бюджетных обязательств</w:t>
      </w:r>
      <w:r w:rsidRPr="00AC3781">
        <w:rPr>
          <w:color w:val="000000"/>
          <w:sz w:val="28"/>
          <w:szCs w:val="28"/>
        </w:rPr>
        <w:t xml:space="preserve"> по расходам</w:t>
      </w:r>
      <w:r>
        <w:rPr>
          <w:color w:val="000000"/>
          <w:sz w:val="28"/>
          <w:szCs w:val="28"/>
        </w:rPr>
        <w:t>. Обязательства по субсидиям на выполнение муниципального задания и субсидии на иные цели подведомственному учреждению МАУ «Оренбургсервис» приняты в объеме заключенных соглашений. Принятых обязательств сверх утвержденных лимитов нет.</w:t>
      </w:r>
    </w:p>
    <w:p w:rsidR="008232B9" w:rsidRDefault="008232B9" w:rsidP="001D5EBC">
      <w:pPr>
        <w:ind w:firstLine="720"/>
        <w:jc w:val="both"/>
        <w:rPr>
          <w:color w:val="000000"/>
          <w:sz w:val="28"/>
          <w:szCs w:val="28"/>
        </w:rPr>
      </w:pPr>
      <w:r w:rsidRPr="00AC3781">
        <w:rPr>
          <w:color w:val="000000"/>
          <w:sz w:val="28"/>
          <w:szCs w:val="28"/>
        </w:rPr>
        <w:t>В разделе 3 «Обязательства финансовых годов, следующих за текущим (отчетным) финансовым годом», отражены расходы по принятым обязательствам на 2022 год и плановый период 2023-2024 год</w:t>
      </w:r>
      <w:r>
        <w:rPr>
          <w:color w:val="000000"/>
          <w:sz w:val="28"/>
          <w:szCs w:val="28"/>
        </w:rPr>
        <w:t>ов</w:t>
      </w:r>
      <w:r w:rsidRPr="00AC3781">
        <w:rPr>
          <w:color w:val="000000"/>
          <w:sz w:val="28"/>
          <w:szCs w:val="28"/>
        </w:rPr>
        <w:t>:</w:t>
      </w:r>
    </w:p>
    <w:p w:rsidR="008232B9" w:rsidRPr="00AC3781" w:rsidRDefault="008232B9" w:rsidP="001D5EBC">
      <w:pPr>
        <w:ind w:firstLine="720"/>
        <w:jc w:val="right"/>
        <w:rPr>
          <w:color w:val="000000"/>
          <w:sz w:val="28"/>
          <w:szCs w:val="28"/>
        </w:rPr>
      </w:pPr>
      <w:r>
        <w:rPr>
          <w:color w:val="000000"/>
          <w:sz w:val="28"/>
          <w:szCs w:val="28"/>
        </w:rPr>
        <w:t>руб.</w:t>
      </w:r>
    </w:p>
    <w:tbl>
      <w:tblPr>
        <w:tblW w:w="919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1800"/>
        <w:gridCol w:w="2160"/>
        <w:gridCol w:w="3240"/>
      </w:tblGrid>
      <w:tr w:rsidR="008232B9" w:rsidRPr="00AC3781" w:rsidTr="00557C46">
        <w:trPr>
          <w:trHeight w:val="1162"/>
        </w:trPr>
        <w:tc>
          <w:tcPr>
            <w:tcW w:w="1997" w:type="dxa"/>
            <w:vMerge w:val="restart"/>
            <w:vAlign w:val="center"/>
          </w:tcPr>
          <w:p w:rsidR="008232B9" w:rsidRPr="00AC3781" w:rsidRDefault="008232B9" w:rsidP="00775569">
            <w:pPr>
              <w:jc w:val="center"/>
              <w:rPr>
                <w:color w:val="000000"/>
                <w:sz w:val="24"/>
                <w:szCs w:val="24"/>
              </w:rPr>
            </w:pPr>
            <w:r w:rsidRPr="00AC3781">
              <w:rPr>
                <w:color w:val="000000"/>
                <w:sz w:val="24"/>
                <w:szCs w:val="24"/>
              </w:rPr>
              <w:t>Утверждено плановых назначений на 202</w:t>
            </w:r>
            <w:r>
              <w:rPr>
                <w:color w:val="000000"/>
                <w:sz w:val="24"/>
                <w:szCs w:val="24"/>
              </w:rPr>
              <w:t>2</w:t>
            </w:r>
            <w:r w:rsidRPr="00AC3781">
              <w:rPr>
                <w:color w:val="000000"/>
                <w:sz w:val="24"/>
                <w:szCs w:val="24"/>
              </w:rPr>
              <w:t>-202</w:t>
            </w:r>
            <w:r>
              <w:rPr>
                <w:color w:val="000000"/>
                <w:sz w:val="24"/>
                <w:szCs w:val="24"/>
              </w:rPr>
              <w:t>4</w:t>
            </w:r>
            <w:r w:rsidRPr="00AC3781">
              <w:rPr>
                <w:color w:val="000000"/>
                <w:sz w:val="24"/>
                <w:szCs w:val="24"/>
              </w:rPr>
              <w:t xml:space="preserve"> г</w:t>
            </w:r>
            <w:r>
              <w:rPr>
                <w:color w:val="000000"/>
                <w:sz w:val="24"/>
                <w:szCs w:val="24"/>
              </w:rPr>
              <w:t>оды</w:t>
            </w:r>
          </w:p>
        </w:tc>
        <w:tc>
          <w:tcPr>
            <w:tcW w:w="3960" w:type="dxa"/>
            <w:gridSpan w:val="2"/>
            <w:vAlign w:val="center"/>
          </w:tcPr>
          <w:p w:rsidR="008232B9" w:rsidRPr="00AC3781" w:rsidRDefault="008232B9" w:rsidP="00775569">
            <w:pPr>
              <w:jc w:val="center"/>
              <w:rPr>
                <w:color w:val="000000"/>
                <w:sz w:val="24"/>
                <w:szCs w:val="24"/>
              </w:rPr>
            </w:pPr>
            <w:r w:rsidRPr="00AC3781">
              <w:rPr>
                <w:color w:val="000000"/>
                <w:sz w:val="24"/>
                <w:szCs w:val="24"/>
              </w:rPr>
              <w:t>Расходы по принятым обязательствам на 202</w:t>
            </w:r>
            <w:r>
              <w:rPr>
                <w:color w:val="000000"/>
                <w:sz w:val="24"/>
                <w:szCs w:val="24"/>
              </w:rPr>
              <w:t>2</w:t>
            </w:r>
            <w:r w:rsidRPr="00AC3781">
              <w:rPr>
                <w:color w:val="000000"/>
                <w:sz w:val="24"/>
                <w:szCs w:val="24"/>
              </w:rPr>
              <w:t>-202</w:t>
            </w:r>
            <w:r>
              <w:rPr>
                <w:color w:val="000000"/>
                <w:sz w:val="24"/>
                <w:szCs w:val="24"/>
              </w:rPr>
              <w:t>4 годы</w:t>
            </w:r>
          </w:p>
        </w:tc>
        <w:tc>
          <w:tcPr>
            <w:tcW w:w="3240" w:type="dxa"/>
            <w:vMerge w:val="restart"/>
            <w:vAlign w:val="center"/>
          </w:tcPr>
          <w:p w:rsidR="008232B9" w:rsidRPr="00AC3781" w:rsidRDefault="008232B9" w:rsidP="00775569">
            <w:pPr>
              <w:jc w:val="center"/>
              <w:rPr>
                <w:color w:val="000000"/>
                <w:sz w:val="24"/>
                <w:szCs w:val="24"/>
              </w:rPr>
            </w:pPr>
            <w:r w:rsidRPr="00AC3781">
              <w:rPr>
                <w:color w:val="000000"/>
                <w:sz w:val="24"/>
                <w:szCs w:val="24"/>
              </w:rPr>
              <w:t>Расходы по отложенным обязательствам на 202</w:t>
            </w:r>
            <w:r>
              <w:rPr>
                <w:color w:val="000000"/>
                <w:sz w:val="24"/>
                <w:szCs w:val="24"/>
              </w:rPr>
              <w:t>2</w:t>
            </w:r>
            <w:r w:rsidRPr="00AC3781">
              <w:rPr>
                <w:color w:val="000000"/>
                <w:sz w:val="24"/>
                <w:szCs w:val="24"/>
              </w:rPr>
              <w:t xml:space="preserve"> год  (резерв на оплату отпусков со страховыми взносами во внебюджетные фонды за фактически отработанное время)</w:t>
            </w:r>
          </w:p>
        </w:tc>
      </w:tr>
      <w:tr w:rsidR="008232B9" w:rsidRPr="00AC3781" w:rsidTr="00557C46">
        <w:trPr>
          <w:trHeight w:val="763"/>
        </w:trPr>
        <w:tc>
          <w:tcPr>
            <w:tcW w:w="1997" w:type="dxa"/>
            <w:vMerge/>
            <w:vAlign w:val="center"/>
          </w:tcPr>
          <w:p w:rsidR="008232B9" w:rsidRPr="00AC3781" w:rsidRDefault="008232B9" w:rsidP="00775569">
            <w:pPr>
              <w:rPr>
                <w:color w:val="000000"/>
                <w:sz w:val="24"/>
                <w:szCs w:val="24"/>
              </w:rPr>
            </w:pPr>
          </w:p>
        </w:tc>
        <w:tc>
          <w:tcPr>
            <w:tcW w:w="1800" w:type="dxa"/>
            <w:vAlign w:val="center"/>
          </w:tcPr>
          <w:p w:rsidR="008232B9" w:rsidRPr="00AC3781" w:rsidRDefault="008232B9" w:rsidP="00775569">
            <w:pPr>
              <w:jc w:val="center"/>
              <w:rPr>
                <w:color w:val="000000"/>
                <w:sz w:val="24"/>
                <w:szCs w:val="24"/>
              </w:rPr>
            </w:pPr>
            <w:r w:rsidRPr="00AC3781">
              <w:rPr>
                <w:color w:val="000000"/>
                <w:sz w:val="24"/>
                <w:szCs w:val="24"/>
              </w:rPr>
              <w:t>Кредиторская задолженность</w:t>
            </w:r>
          </w:p>
        </w:tc>
        <w:tc>
          <w:tcPr>
            <w:tcW w:w="2160" w:type="dxa"/>
            <w:vAlign w:val="center"/>
          </w:tcPr>
          <w:p w:rsidR="008232B9" w:rsidRPr="00AC3781" w:rsidRDefault="008232B9" w:rsidP="00775569">
            <w:pPr>
              <w:jc w:val="center"/>
              <w:rPr>
                <w:color w:val="000000"/>
                <w:sz w:val="24"/>
                <w:szCs w:val="24"/>
              </w:rPr>
            </w:pPr>
            <w:r w:rsidRPr="00AC3781">
              <w:rPr>
                <w:color w:val="000000"/>
                <w:sz w:val="24"/>
                <w:szCs w:val="24"/>
              </w:rPr>
              <w:t>Заключенные договоры на 202</w:t>
            </w:r>
            <w:r>
              <w:rPr>
                <w:color w:val="000000"/>
                <w:sz w:val="24"/>
                <w:szCs w:val="24"/>
              </w:rPr>
              <w:t>2</w:t>
            </w:r>
            <w:r w:rsidRPr="00AC3781">
              <w:rPr>
                <w:color w:val="000000"/>
                <w:sz w:val="24"/>
                <w:szCs w:val="24"/>
              </w:rPr>
              <w:t>-202</w:t>
            </w:r>
            <w:r>
              <w:rPr>
                <w:color w:val="000000"/>
                <w:sz w:val="24"/>
                <w:szCs w:val="24"/>
              </w:rPr>
              <w:t>4</w:t>
            </w:r>
            <w:r w:rsidRPr="00AC3781">
              <w:rPr>
                <w:color w:val="000000"/>
                <w:sz w:val="24"/>
                <w:szCs w:val="24"/>
              </w:rPr>
              <w:t xml:space="preserve"> </w:t>
            </w:r>
            <w:r>
              <w:rPr>
                <w:color w:val="000000"/>
                <w:sz w:val="24"/>
                <w:szCs w:val="24"/>
              </w:rPr>
              <w:t>годы</w:t>
            </w:r>
          </w:p>
        </w:tc>
        <w:tc>
          <w:tcPr>
            <w:tcW w:w="3240" w:type="dxa"/>
            <w:vMerge/>
            <w:vAlign w:val="center"/>
          </w:tcPr>
          <w:p w:rsidR="008232B9" w:rsidRPr="00AC3781" w:rsidRDefault="008232B9" w:rsidP="00775569">
            <w:pPr>
              <w:rPr>
                <w:color w:val="000000"/>
                <w:sz w:val="24"/>
                <w:szCs w:val="24"/>
              </w:rPr>
            </w:pPr>
          </w:p>
        </w:tc>
      </w:tr>
      <w:tr w:rsidR="008232B9" w:rsidRPr="00AC3781" w:rsidTr="00557C46">
        <w:trPr>
          <w:trHeight w:val="255"/>
        </w:trPr>
        <w:tc>
          <w:tcPr>
            <w:tcW w:w="1997" w:type="dxa"/>
            <w:vAlign w:val="center"/>
          </w:tcPr>
          <w:p w:rsidR="008232B9" w:rsidRPr="00557C46" w:rsidRDefault="008232B9" w:rsidP="00775569">
            <w:pPr>
              <w:jc w:val="center"/>
              <w:rPr>
                <w:color w:val="000000"/>
                <w:sz w:val="24"/>
                <w:szCs w:val="24"/>
              </w:rPr>
            </w:pPr>
            <w:r w:rsidRPr="00557C46">
              <w:rPr>
                <w:color w:val="000000"/>
                <w:sz w:val="24"/>
                <w:szCs w:val="24"/>
              </w:rPr>
              <w:t>2 704 625 011,00</w:t>
            </w:r>
          </w:p>
        </w:tc>
        <w:tc>
          <w:tcPr>
            <w:tcW w:w="1800" w:type="dxa"/>
            <w:vAlign w:val="center"/>
          </w:tcPr>
          <w:p w:rsidR="008232B9" w:rsidRPr="00557C46" w:rsidRDefault="008232B9" w:rsidP="00775569">
            <w:pPr>
              <w:jc w:val="center"/>
              <w:rPr>
                <w:color w:val="000000"/>
                <w:sz w:val="24"/>
                <w:szCs w:val="24"/>
              </w:rPr>
            </w:pPr>
            <w:r w:rsidRPr="00557C46">
              <w:rPr>
                <w:sz w:val="24"/>
                <w:szCs w:val="24"/>
              </w:rPr>
              <w:t>13 693 564,95</w:t>
            </w:r>
          </w:p>
        </w:tc>
        <w:tc>
          <w:tcPr>
            <w:tcW w:w="2160" w:type="dxa"/>
            <w:vAlign w:val="center"/>
          </w:tcPr>
          <w:p w:rsidR="008232B9" w:rsidRPr="00AC3781" w:rsidRDefault="008232B9" w:rsidP="00775569">
            <w:pPr>
              <w:jc w:val="center"/>
              <w:rPr>
                <w:color w:val="000000"/>
                <w:sz w:val="24"/>
                <w:szCs w:val="24"/>
              </w:rPr>
            </w:pPr>
            <w:r>
              <w:rPr>
                <w:color w:val="000000"/>
                <w:sz w:val="24"/>
                <w:szCs w:val="24"/>
              </w:rPr>
              <w:t>303 434 177,07</w:t>
            </w:r>
          </w:p>
        </w:tc>
        <w:tc>
          <w:tcPr>
            <w:tcW w:w="3240" w:type="dxa"/>
            <w:vAlign w:val="center"/>
          </w:tcPr>
          <w:p w:rsidR="008232B9" w:rsidRPr="00557C46" w:rsidRDefault="008232B9" w:rsidP="00775569">
            <w:pPr>
              <w:jc w:val="center"/>
              <w:rPr>
                <w:color w:val="000000"/>
                <w:sz w:val="24"/>
                <w:szCs w:val="24"/>
              </w:rPr>
            </w:pPr>
            <w:r w:rsidRPr="00557C46">
              <w:rPr>
                <w:sz w:val="24"/>
                <w:szCs w:val="24"/>
              </w:rPr>
              <w:t>3 121 314,86</w:t>
            </w:r>
          </w:p>
        </w:tc>
      </w:tr>
    </w:tbl>
    <w:p w:rsidR="008232B9" w:rsidRPr="00AC3781" w:rsidRDefault="008232B9" w:rsidP="001D5EBC">
      <w:pPr>
        <w:ind w:firstLine="720"/>
        <w:jc w:val="both"/>
        <w:rPr>
          <w:color w:val="000000"/>
          <w:sz w:val="24"/>
          <w:szCs w:val="24"/>
        </w:rPr>
      </w:pPr>
    </w:p>
    <w:p w:rsidR="008232B9" w:rsidRDefault="008232B9" w:rsidP="0071387B">
      <w:pPr>
        <w:ind w:firstLine="720"/>
        <w:jc w:val="center"/>
        <w:rPr>
          <w:b/>
          <w:color w:val="000000"/>
          <w:sz w:val="28"/>
          <w:szCs w:val="28"/>
        </w:rPr>
      </w:pPr>
    </w:p>
    <w:p w:rsidR="008232B9" w:rsidRDefault="008232B9" w:rsidP="003704C4">
      <w:pPr>
        <w:ind w:firstLine="709"/>
        <w:jc w:val="center"/>
        <w:rPr>
          <w:sz w:val="28"/>
          <w:szCs w:val="28"/>
        </w:rPr>
      </w:pPr>
      <w:r w:rsidRPr="00952E0E">
        <w:rPr>
          <w:b/>
          <w:sz w:val="28"/>
          <w:szCs w:val="28"/>
        </w:rPr>
        <w:t>Форма 0503168</w:t>
      </w:r>
      <w:r>
        <w:rPr>
          <w:b/>
          <w:sz w:val="28"/>
          <w:szCs w:val="28"/>
        </w:rPr>
        <w:t xml:space="preserve"> </w:t>
      </w:r>
      <w:r w:rsidRPr="003704C4">
        <w:rPr>
          <w:b/>
          <w:sz w:val="28"/>
          <w:szCs w:val="28"/>
        </w:rPr>
        <w:t>«Сведения о движении нефинансовых активов».</w:t>
      </w:r>
    </w:p>
    <w:p w:rsidR="008232B9" w:rsidRDefault="008232B9" w:rsidP="00A0010C">
      <w:pPr>
        <w:ind w:firstLine="709"/>
        <w:jc w:val="both"/>
        <w:rPr>
          <w:sz w:val="28"/>
          <w:szCs w:val="28"/>
        </w:rPr>
      </w:pPr>
    </w:p>
    <w:p w:rsidR="008232B9" w:rsidRPr="00DB4F56" w:rsidRDefault="008232B9" w:rsidP="00A0010C">
      <w:pPr>
        <w:ind w:firstLine="709"/>
        <w:jc w:val="both"/>
        <w:rPr>
          <w:sz w:val="28"/>
          <w:szCs w:val="28"/>
        </w:rPr>
      </w:pPr>
      <w:r w:rsidRPr="00DB4F56">
        <w:rPr>
          <w:sz w:val="28"/>
          <w:szCs w:val="28"/>
        </w:rPr>
        <w:t>По состоянию на 01.01.2022 балансовая стоимость основных средств составила 2 011 189 606,54 руб., в том числе:</w:t>
      </w:r>
    </w:p>
    <w:p w:rsidR="008232B9" w:rsidRPr="00DB4F56" w:rsidRDefault="008232B9" w:rsidP="00606DB9">
      <w:pPr>
        <w:ind w:firstLine="709"/>
        <w:jc w:val="both"/>
        <w:rPr>
          <w:sz w:val="28"/>
          <w:szCs w:val="28"/>
        </w:rPr>
      </w:pPr>
      <w:r>
        <w:rPr>
          <w:sz w:val="28"/>
          <w:szCs w:val="28"/>
        </w:rPr>
        <w:t>ж</w:t>
      </w:r>
      <w:r w:rsidRPr="00DB4F56">
        <w:rPr>
          <w:sz w:val="28"/>
          <w:szCs w:val="28"/>
        </w:rPr>
        <w:t>илые помещения - 854 114 284,09 руб.,</w:t>
      </w:r>
    </w:p>
    <w:p w:rsidR="008232B9" w:rsidRPr="00DB4F56" w:rsidRDefault="008232B9" w:rsidP="00606DB9">
      <w:pPr>
        <w:ind w:firstLine="709"/>
        <w:jc w:val="both"/>
        <w:rPr>
          <w:sz w:val="28"/>
          <w:szCs w:val="28"/>
        </w:rPr>
      </w:pPr>
      <w:r>
        <w:rPr>
          <w:sz w:val="28"/>
          <w:szCs w:val="28"/>
        </w:rPr>
        <w:t>н</w:t>
      </w:r>
      <w:r w:rsidRPr="00DB4F56">
        <w:rPr>
          <w:sz w:val="28"/>
          <w:szCs w:val="28"/>
        </w:rPr>
        <w:t>ежилые помещения (здания и сооружения) - 298 800 295,88 руб.,</w:t>
      </w:r>
    </w:p>
    <w:p w:rsidR="008232B9" w:rsidRPr="00DB4F56" w:rsidRDefault="008232B9" w:rsidP="00606DB9">
      <w:pPr>
        <w:ind w:firstLine="709"/>
        <w:jc w:val="both"/>
        <w:rPr>
          <w:sz w:val="28"/>
          <w:szCs w:val="28"/>
        </w:rPr>
      </w:pPr>
      <w:r w:rsidRPr="00DB4F56">
        <w:rPr>
          <w:sz w:val="28"/>
          <w:szCs w:val="28"/>
        </w:rPr>
        <w:t>машины и оборудование - 64 597 404,78 руб.,</w:t>
      </w:r>
    </w:p>
    <w:p w:rsidR="008232B9" w:rsidRPr="00DB4F56" w:rsidRDefault="008232B9" w:rsidP="00606DB9">
      <w:pPr>
        <w:ind w:firstLine="709"/>
        <w:jc w:val="both"/>
        <w:rPr>
          <w:sz w:val="28"/>
          <w:szCs w:val="28"/>
        </w:rPr>
      </w:pPr>
      <w:r w:rsidRPr="00DB4F56">
        <w:rPr>
          <w:sz w:val="28"/>
          <w:szCs w:val="28"/>
        </w:rPr>
        <w:t>транспортные средства - 14 075 481,23 руб.,</w:t>
      </w:r>
    </w:p>
    <w:p w:rsidR="008232B9" w:rsidRPr="00DB4F56" w:rsidRDefault="008232B9" w:rsidP="00606DB9">
      <w:pPr>
        <w:ind w:firstLine="709"/>
        <w:jc w:val="both"/>
        <w:rPr>
          <w:sz w:val="28"/>
          <w:szCs w:val="28"/>
        </w:rPr>
      </w:pPr>
      <w:r w:rsidRPr="00DB4F56">
        <w:rPr>
          <w:sz w:val="28"/>
          <w:szCs w:val="28"/>
        </w:rPr>
        <w:t>инвентарь производственный и хозяйственный - 727 590 652,45 руб.,</w:t>
      </w:r>
    </w:p>
    <w:p w:rsidR="008232B9" w:rsidRPr="00DB4F56" w:rsidRDefault="008232B9" w:rsidP="00606DB9">
      <w:pPr>
        <w:ind w:firstLine="709"/>
        <w:jc w:val="both"/>
        <w:rPr>
          <w:sz w:val="28"/>
          <w:szCs w:val="28"/>
          <w:highlight w:val="yellow"/>
        </w:rPr>
      </w:pPr>
      <w:r w:rsidRPr="00DB4F56">
        <w:rPr>
          <w:sz w:val="28"/>
          <w:szCs w:val="28"/>
        </w:rPr>
        <w:t>прочие основные средства - 52 011 488,11 руб.</w:t>
      </w:r>
    </w:p>
    <w:p w:rsidR="008232B9" w:rsidRPr="00606DB9" w:rsidRDefault="008232B9" w:rsidP="00606DB9">
      <w:pPr>
        <w:ind w:firstLine="709"/>
        <w:jc w:val="both"/>
        <w:rPr>
          <w:sz w:val="28"/>
          <w:szCs w:val="28"/>
          <w:highlight w:val="yellow"/>
        </w:rPr>
      </w:pPr>
    </w:p>
    <w:p w:rsidR="008232B9" w:rsidRPr="00DB4F56" w:rsidRDefault="008232B9" w:rsidP="00DB4F56">
      <w:pPr>
        <w:pStyle w:val="BodyText"/>
        <w:ind w:firstLine="709"/>
        <w:rPr>
          <w:sz w:val="28"/>
          <w:szCs w:val="28"/>
          <w:u w:val="single"/>
        </w:rPr>
      </w:pPr>
      <w:r w:rsidRPr="00DB4F56">
        <w:rPr>
          <w:sz w:val="28"/>
          <w:szCs w:val="28"/>
          <w:u w:val="single"/>
        </w:rPr>
        <w:t xml:space="preserve">Поступление </w:t>
      </w:r>
      <w:r w:rsidRPr="00945529">
        <w:rPr>
          <w:sz w:val="28"/>
          <w:szCs w:val="28"/>
          <w:u w:val="single"/>
        </w:rPr>
        <w:t>основных средств</w:t>
      </w:r>
      <w:r w:rsidRPr="00DB4F56">
        <w:rPr>
          <w:sz w:val="28"/>
          <w:szCs w:val="28"/>
          <w:u w:val="single"/>
        </w:rPr>
        <w:t xml:space="preserve"> за 2021 год составило 416 305 708,00  руб., в том числе:</w:t>
      </w:r>
    </w:p>
    <w:p w:rsidR="008232B9" w:rsidRDefault="008232B9" w:rsidP="00DB4F56">
      <w:pPr>
        <w:pStyle w:val="BodyText"/>
        <w:ind w:firstLine="709"/>
        <w:rPr>
          <w:sz w:val="28"/>
          <w:szCs w:val="28"/>
        </w:rPr>
      </w:pPr>
    </w:p>
    <w:p w:rsidR="008232B9" w:rsidRPr="00CD0525" w:rsidRDefault="008232B9" w:rsidP="00DB4F56">
      <w:pPr>
        <w:pStyle w:val="BodyText"/>
        <w:ind w:firstLine="709"/>
        <w:rPr>
          <w:sz w:val="28"/>
          <w:szCs w:val="28"/>
        </w:rPr>
      </w:pPr>
      <w:r>
        <w:rPr>
          <w:sz w:val="28"/>
          <w:szCs w:val="28"/>
        </w:rPr>
        <w:t>с</w:t>
      </w:r>
      <w:r w:rsidRPr="00CD0525">
        <w:rPr>
          <w:sz w:val="28"/>
          <w:szCs w:val="28"/>
        </w:rPr>
        <w:t>чет 101Х1000 «Жилые помещения» - 168 633 450,03 руб., из них:</w:t>
      </w:r>
    </w:p>
    <w:p w:rsidR="008232B9" w:rsidRDefault="008232B9" w:rsidP="00DB4F56">
      <w:pPr>
        <w:ind w:firstLine="720"/>
        <w:jc w:val="both"/>
        <w:rPr>
          <w:sz w:val="28"/>
          <w:szCs w:val="28"/>
        </w:rPr>
      </w:pPr>
      <w:r w:rsidRPr="00DB4F56">
        <w:rPr>
          <w:sz w:val="28"/>
          <w:szCs w:val="28"/>
        </w:rPr>
        <w:t xml:space="preserve">1. приобретено за счет средств бюджета - 133 238 330,38 руб., в том </w:t>
      </w:r>
      <w:r w:rsidRPr="00B22BD1">
        <w:rPr>
          <w:sz w:val="28"/>
          <w:szCs w:val="28"/>
        </w:rPr>
        <w:t>числе</w:t>
      </w:r>
      <w:r>
        <w:rPr>
          <w:sz w:val="28"/>
          <w:szCs w:val="28"/>
        </w:rPr>
        <w:t>:</w:t>
      </w:r>
    </w:p>
    <w:p w:rsidR="008232B9" w:rsidRDefault="008232B9" w:rsidP="00DB4F56">
      <w:pPr>
        <w:ind w:firstLine="720"/>
        <w:jc w:val="both"/>
        <w:rPr>
          <w:sz w:val="28"/>
          <w:szCs w:val="28"/>
        </w:rPr>
      </w:pPr>
      <w:r w:rsidRPr="00B22BD1">
        <w:rPr>
          <w:sz w:val="28"/>
          <w:szCs w:val="28"/>
        </w:rPr>
        <w:t>в рамках реализации му</w:t>
      </w:r>
      <w:r w:rsidRPr="00B22BD1">
        <w:rPr>
          <w:color w:val="000000"/>
          <w:sz w:val="28"/>
          <w:szCs w:val="28"/>
        </w:rPr>
        <w:t>ниципальной программы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r>
        <w:rPr>
          <w:color w:val="000000"/>
          <w:sz w:val="28"/>
          <w:szCs w:val="28"/>
        </w:rPr>
        <w:t xml:space="preserve"> и исполнения мероприятия </w:t>
      </w:r>
      <w:r w:rsidRPr="005938E7">
        <w:rPr>
          <w:color w:val="000000"/>
          <w:sz w:val="28"/>
          <w:szCs w:val="28"/>
        </w:rPr>
        <w:t>«</w:t>
      </w:r>
      <w:r>
        <w:rPr>
          <w:color w:val="000000"/>
          <w:sz w:val="28"/>
          <w:szCs w:val="28"/>
        </w:rPr>
        <w:t>П</w:t>
      </w:r>
      <w:r w:rsidRPr="005938E7">
        <w:rPr>
          <w:color w:val="000000"/>
          <w:sz w:val="28"/>
          <w:szCs w:val="28"/>
        </w:rPr>
        <w:t xml:space="preserve">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(прочие)» </w:t>
      </w:r>
      <w:r>
        <w:rPr>
          <w:sz w:val="28"/>
          <w:szCs w:val="28"/>
        </w:rPr>
        <w:t>приобретено 13</w:t>
      </w:r>
      <w:r w:rsidRPr="00DB4F56">
        <w:rPr>
          <w:sz w:val="28"/>
          <w:szCs w:val="28"/>
        </w:rPr>
        <w:t xml:space="preserve"> </w:t>
      </w:r>
      <w:r>
        <w:rPr>
          <w:sz w:val="28"/>
          <w:szCs w:val="28"/>
        </w:rPr>
        <w:t>жилых помещений на сумму 22 496 033,70 руб.,</w:t>
      </w:r>
    </w:p>
    <w:p w:rsidR="008232B9" w:rsidRDefault="008232B9" w:rsidP="00DB4F56">
      <w:pPr>
        <w:ind w:firstLine="720"/>
        <w:jc w:val="both"/>
        <w:rPr>
          <w:sz w:val="28"/>
          <w:szCs w:val="28"/>
        </w:rPr>
      </w:pPr>
      <w:r>
        <w:rPr>
          <w:color w:val="000000"/>
          <w:sz w:val="28"/>
          <w:szCs w:val="28"/>
        </w:rPr>
        <w:t>в рамках исполнения м</w:t>
      </w:r>
      <w:r w:rsidRPr="005938E7">
        <w:rPr>
          <w:color w:val="000000"/>
          <w:sz w:val="28"/>
          <w:szCs w:val="28"/>
        </w:rPr>
        <w:t>ероприятия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r w:rsidRPr="005938E7">
        <w:rPr>
          <w:sz w:val="28"/>
          <w:szCs w:val="28"/>
        </w:rPr>
        <w:t xml:space="preserve"> </w:t>
      </w:r>
      <w:r>
        <w:rPr>
          <w:sz w:val="28"/>
          <w:szCs w:val="28"/>
        </w:rPr>
        <w:t>приобретено 11 жилых помещений на сумму 25 132 281,28 руб.,</w:t>
      </w:r>
    </w:p>
    <w:p w:rsidR="008232B9" w:rsidRPr="005938E7" w:rsidRDefault="008232B9" w:rsidP="00DB4F56">
      <w:pPr>
        <w:ind w:firstLine="720"/>
        <w:jc w:val="both"/>
        <w:rPr>
          <w:sz w:val="28"/>
          <w:szCs w:val="28"/>
        </w:rPr>
      </w:pPr>
      <w:r>
        <w:rPr>
          <w:color w:val="000000"/>
          <w:sz w:val="28"/>
          <w:szCs w:val="28"/>
        </w:rPr>
        <w:t>в</w:t>
      </w:r>
      <w:r w:rsidRPr="005938E7">
        <w:rPr>
          <w:color w:val="000000"/>
          <w:sz w:val="28"/>
          <w:szCs w:val="28"/>
        </w:rPr>
        <w:t xml:space="preserve"> рамках реализации муниципальной программы «Переселение граждан муниципального образования «город Оренбург» из жилых домов, признанных аварийными» </w:t>
      </w:r>
      <w:r>
        <w:rPr>
          <w:color w:val="000000"/>
          <w:sz w:val="28"/>
          <w:szCs w:val="28"/>
        </w:rPr>
        <w:t xml:space="preserve">приобретено </w:t>
      </w:r>
      <w:r w:rsidRPr="005938E7">
        <w:rPr>
          <w:sz w:val="28"/>
          <w:szCs w:val="28"/>
        </w:rPr>
        <w:t xml:space="preserve">42 </w:t>
      </w:r>
      <w:r>
        <w:rPr>
          <w:sz w:val="28"/>
          <w:szCs w:val="28"/>
        </w:rPr>
        <w:t>помещения</w:t>
      </w:r>
      <w:r w:rsidRPr="005938E7">
        <w:rPr>
          <w:sz w:val="28"/>
          <w:szCs w:val="28"/>
        </w:rPr>
        <w:t xml:space="preserve"> на сумму 85 610 015,40 руб.;</w:t>
      </w:r>
    </w:p>
    <w:p w:rsidR="008232B9" w:rsidRDefault="008232B9" w:rsidP="00DB4F56">
      <w:pPr>
        <w:ind w:firstLine="720"/>
        <w:jc w:val="both"/>
        <w:rPr>
          <w:sz w:val="28"/>
          <w:szCs w:val="28"/>
        </w:rPr>
      </w:pPr>
      <w:r w:rsidRPr="00DB4F56">
        <w:rPr>
          <w:sz w:val="28"/>
          <w:szCs w:val="28"/>
        </w:rPr>
        <w:t>2. получено безвозмездно - 35 395 119,65 руб., в том числе:</w:t>
      </w:r>
    </w:p>
    <w:p w:rsidR="008232B9" w:rsidRDefault="008232B9" w:rsidP="00DB4F56">
      <w:pPr>
        <w:ind w:firstLine="720"/>
        <w:jc w:val="both"/>
        <w:rPr>
          <w:sz w:val="28"/>
          <w:szCs w:val="28"/>
        </w:rPr>
      </w:pPr>
      <w:r w:rsidRPr="003D4AC5">
        <w:rPr>
          <w:sz w:val="28"/>
          <w:szCs w:val="28"/>
          <w:u w:val="single"/>
        </w:rPr>
        <w:t>от ТУ Росимущества в Оренбургской области имущество на сумму 5,0 руб.</w:t>
      </w:r>
      <w:r>
        <w:rPr>
          <w:sz w:val="28"/>
          <w:szCs w:val="28"/>
        </w:rPr>
        <w:t xml:space="preserve"> (жилые помещения (квартиры) – 5 шт.),</w:t>
      </w:r>
    </w:p>
    <w:p w:rsidR="008232B9" w:rsidRDefault="008232B9" w:rsidP="00DB4F56">
      <w:pPr>
        <w:ind w:firstLine="720"/>
        <w:jc w:val="both"/>
        <w:rPr>
          <w:sz w:val="28"/>
          <w:szCs w:val="28"/>
        </w:rPr>
      </w:pPr>
      <w:r w:rsidRPr="003D4AC5">
        <w:rPr>
          <w:sz w:val="28"/>
          <w:szCs w:val="28"/>
          <w:u w:val="single"/>
        </w:rPr>
        <w:t>от КУИ г. Оренбурга имущество на сумму 3 853 431,57 руб.</w:t>
      </w:r>
      <w:r>
        <w:rPr>
          <w:sz w:val="28"/>
          <w:szCs w:val="28"/>
        </w:rPr>
        <w:t xml:space="preserve"> (квартиры – 3 шт.),</w:t>
      </w:r>
    </w:p>
    <w:p w:rsidR="008232B9" w:rsidRPr="00B8039C" w:rsidRDefault="008232B9" w:rsidP="00DB4F56">
      <w:pPr>
        <w:ind w:firstLine="720"/>
        <w:jc w:val="both"/>
        <w:rPr>
          <w:sz w:val="28"/>
          <w:szCs w:val="28"/>
        </w:rPr>
      </w:pPr>
      <w:r w:rsidRPr="00241A95">
        <w:rPr>
          <w:sz w:val="28"/>
          <w:szCs w:val="28"/>
          <w:u w:val="single"/>
        </w:rPr>
        <w:t>от физических лиц</w:t>
      </w:r>
      <w:r>
        <w:rPr>
          <w:sz w:val="28"/>
          <w:szCs w:val="28"/>
        </w:rPr>
        <w:t xml:space="preserve"> жилые помещения по договорам мены – 18 шт. </w:t>
      </w:r>
      <w:r w:rsidRPr="00241A95">
        <w:rPr>
          <w:sz w:val="28"/>
          <w:szCs w:val="28"/>
          <w:u w:val="single"/>
        </w:rPr>
        <w:t>на сумму 31 541 683,08 руб.</w:t>
      </w:r>
      <w:r>
        <w:rPr>
          <w:sz w:val="28"/>
          <w:szCs w:val="28"/>
        </w:rPr>
        <w:t>;</w:t>
      </w:r>
    </w:p>
    <w:p w:rsidR="008232B9" w:rsidRDefault="008232B9" w:rsidP="00DB4F56">
      <w:pPr>
        <w:ind w:firstLine="720"/>
        <w:jc w:val="both"/>
        <w:rPr>
          <w:sz w:val="28"/>
          <w:szCs w:val="28"/>
        </w:rPr>
      </w:pPr>
    </w:p>
    <w:p w:rsidR="008232B9" w:rsidRDefault="008232B9" w:rsidP="00DB4F56">
      <w:pPr>
        <w:ind w:firstLine="720"/>
        <w:jc w:val="both"/>
      </w:pPr>
      <w:r w:rsidRPr="00CD0525">
        <w:rPr>
          <w:sz w:val="28"/>
          <w:szCs w:val="28"/>
        </w:rPr>
        <w:t>счет 0101Х2000 «Нежилые помещения (здания и сооружения)»</w:t>
      </w:r>
      <w:r>
        <w:rPr>
          <w:sz w:val="28"/>
          <w:szCs w:val="28"/>
        </w:rPr>
        <w:t xml:space="preserve"> </w:t>
      </w:r>
      <w:r w:rsidRPr="00A0010C">
        <w:rPr>
          <w:sz w:val="28"/>
          <w:szCs w:val="28"/>
        </w:rPr>
        <w:t>- 125 198 263,99 руб., из них:</w:t>
      </w:r>
    </w:p>
    <w:p w:rsidR="008232B9" w:rsidRDefault="008232B9" w:rsidP="00DB4F56">
      <w:pPr>
        <w:ind w:firstLine="720"/>
        <w:jc w:val="both"/>
        <w:rPr>
          <w:sz w:val="28"/>
          <w:szCs w:val="28"/>
        </w:rPr>
      </w:pPr>
      <w:r>
        <w:rPr>
          <w:sz w:val="28"/>
          <w:szCs w:val="28"/>
        </w:rPr>
        <w:t>1. приобретено – 524 000,00 руб. (хоккейный корт),</w:t>
      </w:r>
    </w:p>
    <w:p w:rsidR="008232B9" w:rsidRDefault="008232B9" w:rsidP="00DB4F56">
      <w:pPr>
        <w:ind w:firstLine="720"/>
        <w:jc w:val="both"/>
        <w:rPr>
          <w:sz w:val="28"/>
          <w:szCs w:val="28"/>
        </w:rPr>
      </w:pPr>
      <w:r>
        <w:rPr>
          <w:sz w:val="28"/>
          <w:szCs w:val="28"/>
        </w:rPr>
        <w:t>2. получено безвозмездно – 8 378 303,00 руб., в том числе:</w:t>
      </w:r>
    </w:p>
    <w:p w:rsidR="008232B9" w:rsidRDefault="008232B9" w:rsidP="00DB4F56">
      <w:pPr>
        <w:ind w:firstLine="720"/>
        <w:jc w:val="both"/>
        <w:rPr>
          <w:sz w:val="28"/>
          <w:szCs w:val="28"/>
        </w:rPr>
      </w:pPr>
      <w:r w:rsidRPr="00E066A0">
        <w:rPr>
          <w:sz w:val="28"/>
          <w:szCs w:val="28"/>
          <w:u w:val="single"/>
        </w:rPr>
        <w:t xml:space="preserve">от УСДХ администрации г. Оренбурга имущество на сумму 7 121 956,00 руб. </w:t>
      </w:r>
      <w:r>
        <w:rPr>
          <w:sz w:val="28"/>
          <w:szCs w:val="28"/>
        </w:rPr>
        <w:t>(</w:t>
      </w:r>
      <w:r w:rsidRPr="00CD0525">
        <w:rPr>
          <w:sz w:val="28"/>
          <w:szCs w:val="28"/>
        </w:rPr>
        <w:t>подпорн</w:t>
      </w:r>
      <w:r>
        <w:rPr>
          <w:sz w:val="28"/>
          <w:szCs w:val="28"/>
        </w:rPr>
        <w:t>ая стена  на Набережной р.Урал),</w:t>
      </w:r>
    </w:p>
    <w:p w:rsidR="008232B9" w:rsidRPr="00CD0525" w:rsidRDefault="008232B9" w:rsidP="00DB4F56">
      <w:pPr>
        <w:ind w:firstLine="720"/>
        <w:jc w:val="both"/>
        <w:rPr>
          <w:sz w:val="28"/>
          <w:szCs w:val="28"/>
        </w:rPr>
      </w:pPr>
      <w:r w:rsidRPr="003D4AC5">
        <w:rPr>
          <w:sz w:val="28"/>
          <w:szCs w:val="28"/>
          <w:u w:val="single"/>
        </w:rPr>
        <w:t xml:space="preserve">от КУИ г. Оренбурга имущество на сумму </w:t>
      </w:r>
      <w:r>
        <w:rPr>
          <w:sz w:val="28"/>
          <w:szCs w:val="28"/>
          <w:u w:val="single"/>
        </w:rPr>
        <w:t>1 256 347,00</w:t>
      </w:r>
      <w:r w:rsidRPr="003D4AC5">
        <w:rPr>
          <w:sz w:val="28"/>
          <w:szCs w:val="28"/>
          <w:u w:val="single"/>
        </w:rPr>
        <w:t xml:space="preserve"> руб.</w:t>
      </w:r>
      <w:r>
        <w:rPr>
          <w:sz w:val="28"/>
          <w:szCs w:val="28"/>
        </w:rPr>
        <w:t xml:space="preserve"> (в</w:t>
      </w:r>
      <w:r w:rsidRPr="00CD0525">
        <w:rPr>
          <w:sz w:val="28"/>
          <w:szCs w:val="28"/>
        </w:rPr>
        <w:t>одовод Ду-800 5410м,56:44:0000000:38956</w:t>
      </w:r>
      <w:r>
        <w:rPr>
          <w:sz w:val="28"/>
          <w:szCs w:val="28"/>
        </w:rPr>
        <w:t>),</w:t>
      </w:r>
    </w:p>
    <w:p w:rsidR="008232B9" w:rsidRDefault="008232B9" w:rsidP="00DB4F56">
      <w:pPr>
        <w:ind w:firstLine="720"/>
        <w:jc w:val="both"/>
        <w:rPr>
          <w:sz w:val="28"/>
          <w:szCs w:val="28"/>
        </w:rPr>
      </w:pPr>
      <w:r>
        <w:rPr>
          <w:sz w:val="28"/>
          <w:szCs w:val="28"/>
        </w:rPr>
        <w:t>3. увеличение стоимости основных средств - 105 431 270,64 руб. (вложения в «</w:t>
      </w:r>
      <w:r w:rsidRPr="00CD0525">
        <w:rPr>
          <w:sz w:val="28"/>
          <w:szCs w:val="28"/>
        </w:rPr>
        <w:t>Водовод Ду-800 5410м,56:44:0000000:38956</w:t>
      </w:r>
      <w:r>
        <w:rPr>
          <w:sz w:val="28"/>
          <w:szCs w:val="28"/>
        </w:rPr>
        <w:t>»),</w:t>
      </w:r>
    </w:p>
    <w:p w:rsidR="008232B9" w:rsidRPr="003B4BD0" w:rsidRDefault="008232B9" w:rsidP="003B4BD0">
      <w:pPr>
        <w:ind w:firstLine="720"/>
        <w:jc w:val="both"/>
        <w:rPr>
          <w:sz w:val="28"/>
          <w:szCs w:val="28"/>
        </w:rPr>
      </w:pPr>
      <w:r w:rsidRPr="002F225B">
        <w:rPr>
          <w:sz w:val="28"/>
          <w:szCs w:val="28"/>
        </w:rPr>
        <w:t>4. получено МКУ «Специализированная служба» от МКП «КБУ» при реорганизации – 10 864 690,35 руб. (административные здания, здани</w:t>
      </w:r>
      <w:r>
        <w:rPr>
          <w:sz w:val="28"/>
          <w:szCs w:val="28"/>
        </w:rPr>
        <w:t>е</w:t>
      </w:r>
      <w:r w:rsidRPr="002F225B">
        <w:rPr>
          <w:sz w:val="28"/>
          <w:szCs w:val="28"/>
        </w:rPr>
        <w:t xml:space="preserve"> котельной);</w:t>
      </w:r>
    </w:p>
    <w:p w:rsidR="008232B9" w:rsidRDefault="008232B9" w:rsidP="003B4BD0">
      <w:pPr>
        <w:ind w:firstLine="720"/>
        <w:jc w:val="both"/>
        <w:rPr>
          <w:sz w:val="28"/>
          <w:szCs w:val="28"/>
        </w:rPr>
      </w:pPr>
    </w:p>
    <w:p w:rsidR="008232B9" w:rsidRDefault="008232B9" w:rsidP="003B4BD0">
      <w:pPr>
        <w:ind w:firstLine="720"/>
        <w:jc w:val="both"/>
        <w:rPr>
          <w:sz w:val="28"/>
          <w:szCs w:val="28"/>
        </w:rPr>
      </w:pPr>
      <w:r w:rsidRPr="003B4BD0">
        <w:rPr>
          <w:sz w:val="28"/>
          <w:szCs w:val="28"/>
        </w:rPr>
        <w:t>счет 0101Х4000 «Машины и оборудование</w:t>
      </w:r>
      <w:r w:rsidRPr="00E13582">
        <w:rPr>
          <w:sz w:val="28"/>
          <w:szCs w:val="28"/>
        </w:rPr>
        <w:t>» - 2 202 767,99 руб.</w:t>
      </w:r>
      <w:r>
        <w:rPr>
          <w:sz w:val="28"/>
          <w:szCs w:val="28"/>
        </w:rPr>
        <w:t>, из них:</w:t>
      </w:r>
    </w:p>
    <w:p w:rsidR="008232B9" w:rsidRDefault="008232B9" w:rsidP="003B4BD0">
      <w:pPr>
        <w:ind w:firstLine="720"/>
        <w:jc w:val="both"/>
        <w:rPr>
          <w:sz w:val="28"/>
          <w:szCs w:val="28"/>
        </w:rPr>
      </w:pPr>
      <w:r>
        <w:rPr>
          <w:sz w:val="28"/>
          <w:szCs w:val="28"/>
        </w:rPr>
        <w:t>1. приобретено – 217 184,60 руб. (компьютерная техника – МФУ, мониторы, калькуляторы),</w:t>
      </w:r>
    </w:p>
    <w:p w:rsidR="008232B9" w:rsidRDefault="008232B9" w:rsidP="003B4BD0">
      <w:pPr>
        <w:ind w:firstLine="720"/>
        <w:jc w:val="both"/>
        <w:rPr>
          <w:sz w:val="28"/>
          <w:szCs w:val="28"/>
        </w:rPr>
      </w:pPr>
      <w:r>
        <w:rPr>
          <w:sz w:val="28"/>
          <w:szCs w:val="28"/>
        </w:rPr>
        <w:t>2. получено безвозмездно – 73 791,00 руб., в том числе:</w:t>
      </w:r>
    </w:p>
    <w:p w:rsidR="008232B9" w:rsidRDefault="008232B9" w:rsidP="003B4BD0">
      <w:pPr>
        <w:ind w:firstLine="720"/>
        <w:jc w:val="both"/>
        <w:rPr>
          <w:sz w:val="28"/>
          <w:szCs w:val="28"/>
        </w:rPr>
      </w:pPr>
      <w:r w:rsidRPr="003D4AC5">
        <w:rPr>
          <w:sz w:val="28"/>
          <w:szCs w:val="28"/>
          <w:u w:val="single"/>
        </w:rPr>
        <w:t xml:space="preserve">от КУИ г. Оренбурга имущество на сумму </w:t>
      </w:r>
      <w:r>
        <w:rPr>
          <w:sz w:val="28"/>
          <w:szCs w:val="28"/>
          <w:u w:val="single"/>
        </w:rPr>
        <w:t>73 791,00</w:t>
      </w:r>
      <w:r w:rsidRPr="003D4AC5">
        <w:rPr>
          <w:sz w:val="28"/>
          <w:szCs w:val="28"/>
          <w:u w:val="single"/>
        </w:rPr>
        <w:t xml:space="preserve"> руб.</w:t>
      </w:r>
      <w:r>
        <w:rPr>
          <w:sz w:val="28"/>
          <w:szCs w:val="28"/>
        </w:rPr>
        <w:t xml:space="preserve"> (насосы глубинные в парке Ивушка п. Ростоши),</w:t>
      </w:r>
    </w:p>
    <w:p w:rsidR="008232B9" w:rsidRDefault="008232B9" w:rsidP="00E13582">
      <w:pPr>
        <w:ind w:firstLine="720"/>
        <w:jc w:val="both"/>
        <w:rPr>
          <w:sz w:val="28"/>
          <w:szCs w:val="28"/>
        </w:rPr>
      </w:pPr>
      <w:r w:rsidRPr="004C469A">
        <w:rPr>
          <w:sz w:val="28"/>
          <w:szCs w:val="28"/>
        </w:rPr>
        <w:t>3. получено МКУ «Специализированная служба» от МКП «КБУ» при реорганизации – 1 911 792,39</w:t>
      </w:r>
      <w:r w:rsidRPr="004C469A">
        <w:t xml:space="preserve"> </w:t>
      </w:r>
      <w:r w:rsidRPr="004C469A">
        <w:rPr>
          <w:sz w:val="28"/>
          <w:szCs w:val="28"/>
        </w:rPr>
        <w:t>руб. (компьютерная техника и оргтехника);</w:t>
      </w:r>
    </w:p>
    <w:p w:rsidR="008232B9" w:rsidRDefault="008232B9" w:rsidP="003B4BD0">
      <w:pPr>
        <w:ind w:firstLine="720"/>
        <w:jc w:val="both"/>
        <w:rPr>
          <w:sz w:val="28"/>
          <w:szCs w:val="28"/>
        </w:rPr>
      </w:pPr>
    </w:p>
    <w:p w:rsidR="008232B9" w:rsidRPr="003B4BD0" w:rsidRDefault="008232B9" w:rsidP="003B4BD0">
      <w:pPr>
        <w:ind w:firstLine="720"/>
        <w:jc w:val="both"/>
        <w:rPr>
          <w:sz w:val="28"/>
          <w:szCs w:val="28"/>
        </w:rPr>
      </w:pPr>
      <w:r w:rsidRPr="003B4BD0">
        <w:rPr>
          <w:sz w:val="28"/>
          <w:szCs w:val="28"/>
        </w:rPr>
        <w:t>счет 0101Х5000 «Транспортные средства»</w:t>
      </w:r>
      <w:r>
        <w:rPr>
          <w:sz w:val="28"/>
          <w:szCs w:val="28"/>
        </w:rPr>
        <w:t xml:space="preserve"> - 8 161 006,24 руб., из них:</w:t>
      </w:r>
    </w:p>
    <w:p w:rsidR="008232B9" w:rsidRDefault="008232B9" w:rsidP="00E13582">
      <w:pPr>
        <w:ind w:firstLine="720"/>
        <w:jc w:val="both"/>
        <w:rPr>
          <w:sz w:val="28"/>
          <w:szCs w:val="28"/>
        </w:rPr>
      </w:pPr>
      <w:r>
        <w:rPr>
          <w:sz w:val="28"/>
          <w:szCs w:val="28"/>
        </w:rPr>
        <w:t xml:space="preserve">1. приобретено – 1 029 956,85 руб. (автомобиль </w:t>
      </w:r>
      <w:r>
        <w:rPr>
          <w:sz w:val="28"/>
          <w:szCs w:val="28"/>
          <w:lang w:val="en-US"/>
        </w:rPr>
        <w:t>LADA</w:t>
      </w:r>
      <w:r w:rsidRPr="00442EFA">
        <w:rPr>
          <w:sz w:val="28"/>
          <w:szCs w:val="28"/>
        </w:rPr>
        <w:t xml:space="preserve"> </w:t>
      </w:r>
      <w:r>
        <w:rPr>
          <w:sz w:val="28"/>
          <w:szCs w:val="28"/>
          <w:lang w:val="en-US"/>
        </w:rPr>
        <w:t>NIVA</w:t>
      </w:r>
      <w:r w:rsidRPr="00442EFA">
        <w:rPr>
          <w:sz w:val="28"/>
          <w:szCs w:val="28"/>
        </w:rPr>
        <w:t>)</w:t>
      </w:r>
      <w:r>
        <w:rPr>
          <w:sz w:val="28"/>
          <w:szCs w:val="28"/>
        </w:rPr>
        <w:t>,</w:t>
      </w:r>
    </w:p>
    <w:p w:rsidR="008232B9" w:rsidRDefault="008232B9" w:rsidP="00E13582">
      <w:pPr>
        <w:ind w:firstLine="720"/>
        <w:jc w:val="both"/>
        <w:rPr>
          <w:sz w:val="28"/>
          <w:szCs w:val="28"/>
        </w:rPr>
      </w:pPr>
      <w:r>
        <w:rPr>
          <w:sz w:val="28"/>
          <w:szCs w:val="28"/>
        </w:rPr>
        <w:t>2. получено безвозмездно – 0,00 руб.,</w:t>
      </w:r>
    </w:p>
    <w:p w:rsidR="008232B9" w:rsidRPr="00E65924" w:rsidRDefault="008232B9" w:rsidP="00E13582">
      <w:pPr>
        <w:ind w:firstLine="720"/>
        <w:jc w:val="both"/>
        <w:rPr>
          <w:sz w:val="28"/>
          <w:szCs w:val="28"/>
        </w:rPr>
      </w:pPr>
      <w:r w:rsidRPr="00E65924">
        <w:rPr>
          <w:sz w:val="28"/>
          <w:szCs w:val="28"/>
        </w:rPr>
        <w:t>3. получено МКУ «Специализированная служба» от МКП «КБУ» при реорганизации – 7 131 049,39 руб., в том числе:</w:t>
      </w:r>
    </w:p>
    <w:p w:rsidR="008232B9" w:rsidRPr="00E65924" w:rsidRDefault="008232B9" w:rsidP="00E13582">
      <w:pPr>
        <w:ind w:firstLine="720"/>
        <w:jc w:val="both"/>
        <w:rPr>
          <w:sz w:val="28"/>
          <w:szCs w:val="28"/>
        </w:rPr>
      </w:pPr>
      <w:r w:rsidRPr="00E65924">
        <w:rPr>
          <w:sz w:val="28"/>
          <w:szCs w:val="28"/>
        </w:rPr>
        <w:t>- автомобили легковые стоимостью 1 744 382,67 руб.,</w:t>
      </w:r>
    </w:p>
    <w:p w:rsidR="008232B9" w:rsidRPr="00E65924" w:rsidRDefault="008232B9" w:rsidP="00E13582">
      <w:pPr>
        <w:ind w:firstLine="720"/>
        <w:jc w:val="both"/>
        <w:rPr>
          <w:sz w:val="28"/>
          <w:szCs w:val="28"/>
        </w:rPr>
      </w:pPr>
      <w:r w:rsidRPr="00E65924">
        <w:rPr>
          <w:sz w:val="28"/>
          <w:szCs w:val="28"/>
        </w:rPr>
        <w:t>- автобус стоимостью 416 666,72 руб.,</w:t>
      </w:r>
    </w:p>
    <w:p w:rsidR="008232B9" w:rsidRPr="003B4BD0" w:rsidRDefault="008232B9" w:rsidP="00E13582">
      <w:pPr>
        <w:ind w:firstLine="720"/>
        <w:jc w:val="both"/>
        <w:rPr>
          <w:sz w:val="28"/>
          <w:szCs w:val="28"/>
        </w:rPr>
      </w:pPr>
      <w:r w:rsidRPr="00E65924">
        <w:rPr>
          <w:sz w:val="28"/>
          <w:szCs w:val="28"/>
        </w:rPr>
        <w:t>- экскаватор стоимостью 4 970 000,00 руб.;</w:t>
      </w:r>
    </w:p>
    <w:p w:rsidR="008232B9" w:rsidRDefault="008232B9" w:rsidP="003B4BD0">
      <w:pPr>
        <w:ind w:firstLine="720"/>
        <w:jc w:val="both"/>
        <w:rPr>
          <w:sz w:val="28"/>
          <w:szCs w:val="28"/>
        </w:rPr>
      </w:pPr>
    </w:p>
    <w:p w:rsidR="008232B9" w:rsidRDefault="008232B9" w:rsidP="003B4BD0">
      <w:pPr>
        <w:ind w:firstLine="720"/>
        <w:jc w:val="both"/>
        <w:rPr>
          <w:sz w:val="28"/>
          <w:szCs w:val="28"/>
        </w:rPr>
      </w:pPr>
      <w:r w:rsidRPr="003B4BD0">
        <w:rPr>
          <w:sz w:val="28"/>
          <w:szCs w:val="28"/>
        </w:rPr>
        <w:t>счет 0101Х6000 «Инвентарь производственный и хозяйственный»</w:t>
      </w:r>
      <w:r w:rsidRPr="00681433">
        <w:rPr>
          <w:sz w:val="28"/>
          <w:szCs w:val="28"/>
        </w:rPr>
        <w:t xml:space="preserve"> - 74</w:t>
      </w:r>
      <w:r>
        <w:rPr>
          <w:sz w:val="28"/>
          <w:szCs w:val="28"/>
          <w:lang w:val="en-US"/>
        </w:rPr>
        <w:t> </w:t>
      </w:r>
      <w:r w:rsidRPr="00681433">
        <w:rPr>
          <w:sz w:val="28"/>
          <w:szCs w:val="28"/>
        </w:rPr>
        <w:t>139</w:t>
      </w:r>
      <w:r>
        <w:rPr>
          <w:sz w:val="28"/>
          <w:szCs w:val="28"/>
          <w:lang w:val="en-US"/>
        </w:rPr>
        <w:t> </w:t>
      </w:r>
      <w:r w:rsidRPr="00681433">
        <w:rPr>
          <w:sz w:val="28"/>
          <w:szCs w:val="28"/>
        </w:rPr>
        <w:t>862</w:t>
      </w:r>
      <w:r>
        <w:rPr>
          <w:sz w:val="28"/>
          <w:szCs w:val="28"/>
        </w:rPr>
        <w:t>,34 руб., из них:</w:t>
      </w:r>
    </w:p>
    <w:p w:rsidR="008232B9" w:rsidRDefault="008232B9" w:rsidP="00E13582">
      <w:pPr>
        <w:ind w:firstLine="720"/>
        <w:jc w:val="both"/>
        <w:rPr>
          <w:sz w:val="28"/>
          <w:szCs w:val="28"/>
        </w:rPr>
      </w:pPr>
      <w:r>
        <w:rPr>
          <w:sz w:val="28"/>
          <w:szCs w:val="28"/>
        </w:rPr>
        <w:t>1. приобретено – 52 426 107,57 руб.:</w:t>
      </w:r>
    </w:p>
    <w:p w:rsidR="008232B9" w:rsidRDefault="008232B9" w:rsidP="00E13582">
      <w:pPr>
        <w:ind w:firstLine="720"/>
        <w:jc w:val="both"/>
        <w:rPr>
          <w:sz w:val="28"/>
          <w:szCs w:val="28"/>
        </w:rPr>
      </w:pPr>
      <w:r>
        <w:rPr>
          <w:sz w:val="28"/>
          <w:szCs w:val="28"/>
        </w:rPr>
        <w:t>- мусорные контейнеры – 1 708 499,92 руб.,</w:t>
      </w:r>
    </w:p>
    <w:p w:rsidR="008232B9" w:rsidRDefault="008232B9" w:rsidP="00E13582">
      <w:pPr>
        <w:ind w:firstLine="720"/>
        <w:jc w:val="both"/>
        <w:rPr>
          <w:sz w:val="28"/>
          <w:szCs w:val="28"/>
        </w:rPr>
      </w:pPr>
      <w:r>
        <w:rPr>
          <w:sz w:val="28"/>
          <w:szCs w:val="28"/>
        </w:rPr>
        <w:t>- благоустроенные дворовые территории – 50 503 829,25 руб.,</w:t>
      </w:r>
    </w:p>
    <w:p w:rsidR="008232B9" w:rsidRDefault="008232B9" w:rsidP="00E13582">
      <w:pPr>
        <w:ind w:firstLine="720"/>
        <w:jc w:val="both"/>
        <w:rPr>
          <w:sz w:val="28"/>
          <w:szCs w:val="28"/>
        </w:rPr>
      </w:pPr>
      <w:r>
        <w:rPr>
          <w:sz w:val="28"/>
          <w:szCs w:val="28"/>
        </w:rPr>
        <w:t>- компьютерная и оргтехника – 104 800,00 руб.,</w:t>
      </w:r>
    </w:p>
    <w:p w:rsidR="008232B9" w:rsidRDefault="008232B9" w:rsidP="00E13582">
      <w:pPr>
        <w:ind w:firstLine="720"/>
        <w:jc w:val="both"/>
        <w:rPr>
          <w:sz w:val="28"/>
          <w:szCs w:val="28"/>
        </w:rPr>
      </w:pPr>
      <w:r>
        <w:rPr>
          <w:sz w:val="28"/>
          <w:szCs w:val="28"/>
        </w:rPr>
        <w:t>- мебель – 16 266,40 руб.,</w:t>
      </w:r>
    </w:p>
    <w:p w:rsidR="008232B9" w:rsidRDefault="008232B9" w:rsidP="00E13582">
      <w:pPr>
        <w:ind w:firstLine="720"/>
        <w:jc w:val="both"/>
        <w:rPr>
          <w:sz w:val="28"/>
          <w:szCs w:val="28"/>
        </w:rPr>
      </w:pPr>
      <w:r>
        <w:rPr>
          <w:sz w:val="28"/>
          <w:szCs w:val="28"/>
        </w:rPr>
        <w:t>- светильники настольные – 17 350,00 руб.,</w:t>
      </w:r>
    </w:p>
    <w:p w:rsidR="008232B9" w:rsidRDefault="008232B9" w:rsidP="00E13582">
      <w:pPr>
        <w:ind w:firstLine="720"/>
        <w:jc w:val="both"/>
        <w:rPr>
          <w:sz w:val="28"/>
          <w:szCs w:val="28"/>
        </w:rPr>
      </w:pPr>
      <w:r>
        <w:rPr>
          <w:sz w:val="28"/>
          <w:szCs w:val="28"/>
        </w:rPr>
        <w:t>- счетчики – 8 562,00 руб.,</w:t>
      </w:r>
    </w:p>
    <w:p w:rsidR="008232B9" w:rsidRDefault="008232B9" w:rsidP="00E13582">
      <w:pPr>
        <w:ind w:firstLine="720"/>
        <w:jc w:val="both"/>
        <w:rPr>
          <w:sz w:val="28"/>
          <w:szCs w:val="28"/>
        </w:rPr>
      </w:pPr>
      <w:r w:rsidRPr="00496554">
        <w:rPr>
          <w:sz w:val="28"/>
          <w:szCs w:val="28"/>
        </w:rPr>
        <w:t>- вывески – 66 800,00 руб.,</w:t>
      </w:r>
    </w:p>
    <w:p w:rsidR="008232B9" w:rsidRDefault="008232B9" w:rsidP="00E13582">
      <w:pPr>
        <w:ind w:firstLine="720"/>
        <w:jc w:val="both"/>
        <w:rPr>
          <w:sz w:val="28"/>
          <w:szCs w:val="28"/>
        </w:rPr>
      </w:pPr>
      <w:r>
        <w:rPr>
          <w:sz w:val="28"/>
          <w:szCs w:val="28"/>
        </w:rPr>
        <w:t>2. получено безвозмездно – 16 982 561,13 руб., в том числе:</w:t>
      </w:r>
    </w:p>
    <w:p w:rsidR="008232B9" w:rsidRDefault="008232B9" w:rsidP="00E13582">
      <w:pPr>
        <w:ind w:firstLine="720"/>
        <w:jc w:val="both"/>
        <w:rPr>
          <w:sz w:val="28"/>
          <w:szCs w:val="28"/>
        </w:rPr>
      </w:pPr>
      <w:r w:rsidRPr="003D4AC5">
        <w:rPr>
          <w:sz w:val="28"/>
          <w:szCs w:val="28"/>
          <w:u w:val="single"/>
        </w:rPr>
        <w:t xml:space="preserve">от КУИ г. Оренбурга имущество на сумму </w:t>
      </w:r>
      <w:r>
        <w:rPr>
          <w:sz w:val="28"/>
          <w:szCs w:val="28"/>
          <w:u w:val="single"/>
        </w:rPr>
        <w:t>44 466,89</w:t>
      </w:r>
      <w:r w:rsidRPr="003D4AC5">
        <w:rPr>
          <w:sz w:val="28"/>
          <w:szCs w:val="28"/>
          <w:u w:val="single"/>
        </w:rPr>
        <w:t xml:space="preserve"> руб.</w:t>
      </w:r>
      <w:r>
        <w:rPr>
          <w:sz w:val="28"/>
          <w:szCs w:val="28"/>
          <w:u w:val="single"/>
        </w:rPr>
        <w:t xml:space="preserve"> </w:t>
      </w:r>
      <w:r>
        <w:rPr>
          <w:sz w:val="28"/>
          <w:szCs w:val="28"/>
        </w:rPr>
        <w:t xml:space="preserve"> (светильники),</w:t>
      </w:r>
    </w:p>
    <w:p w:rsidR="008232B9" w:rsidRDefault="008232B9" w:rsidP="00E13582">
      <w:pPr>
        <w:ind w:firstLine="720"/>
        <w:jc w:val="both"/>
        <w:rPr>
          <w:sz w:val="28"/>
          <w:szCs w:val="28"/>
        </w:rPr>
      </w:pPr>
      <w:r w:rsidRPr="00E066A0">
        <w:rPr>
          <w:sz w:val="28"/>
          <w:szCs w:val="28"/>
          <w:u w:val="single"/>
        </w:rPr>
        <w:t xml:space="preserve">от УСДХ администрации г. Оренбурга имущество на сумму </w:t>
      </w:r>
      <w:r>
        <w:rPr>
          <w:sz w:val="28"/>
          <w:szCs w:val="28"/>
          <w:u w:val="single"/>
        </w:rPr>
        <w:t>16 938 094,24</w:t>
      </w:r>
      <w:r w:rsidRPr="00E066A0">
        <w:rPr>
          <w:sz w:val="28"/>
          <w:szCs w:val="28"/>
          <w:u w:val="single"/>
        </w:rPr>
        <w:t xml:space="preserve"> руб.</w:t>
      </w:r>
      <w:r w:rsidRPr="00F939F2">
        <w:rPr>
          <w:sz w:val="28"/>
          <w:szCs w:val="28"/>
        </w:rPr>
        <w:t xml:space="preserve"> (</w:t>
      </w:r>
      <w:r>
        <w:rPr>
          <w:sz w:val="28"/>
          <w:szCs w:val="28"/>
        </w:rPr>
        <w:t>оборудование на набережной р. Урал);</w:t>
      </w:r>
    </w:p>
    <w:p w:rsidR="008232B9" w:rsidRDefault="008232B9" w:rsidP="00E13582">
      <w:pPr>
        <w:ind w:firstLine="720"/>
        <w:jc w:val="both"/>
        <w:rPr>
          <w:sz w:val="28"/>
          <w:szCs w:val="28"/>
        </w:rPr>
      </w:pPr>
      <w:r w:rsidRPr="00527C84">
        <w:rPr>
          <w:sz w:val="28"/>
          <w:szCs w:val="28"/>
        </w:rPr>
        <w:t>3. получено МКУ «Специализированная служба» от МКП «КБУ» при реорганизации – 901 016,41 руб. (офисная мебель, травокосилка);</w:t>
      </w:r>
    </w:p>
    <w:p w:rsidR="008232B9" w:rsidRDefault="008232B9" w:rsidP="00E13582">
      <w:pPr>
        <w:ind w:firstLine="720"/>
        <w:jc w:val="both"/>
        <w:rPr>
          <w:sz w:val="28"/>
          <w:szCs w:val="28"/>
        </w:rPr>
      </w:pPr>
      <w:r>
        <w:rPr>
          <w:sz w:val="28"/>
          <w:szCs w:val="28"/>
        </w:rPr>
        <w:t>4. получено по результатам разукомплектации – 3 830 177,23 руб. (благоустроенные дворовые территории, мусорные контейнеры);</w:t>
      </w:r>
    </w:p>
    <w:p w:rsidR="008232B9" w:rsidRPr="003B4BD0" w:rsidRDefault="008232B9" w:rsidP="00E13582">
      <w:pPr>
        <w:ind w:firstLine="720"/>
        <w:jc w:val="both"/>
        <w:rPr>
          <w:sz w:val="28"/>
          <w:szCs w:val="28"/>
        </w:rPr>
      </w:pPr>
    </w:p>
    <w:p w:rsidR="008232B9" w:rsidRPr="003B4BD0" w:rsidRDefault="008232B9" w:rsidP="003B4BD0">
      <w:pPr>
        <w:ind w:firstLine="720"/>
        <w:jc w:val="both"/>
        <w:rPr>
          <w:sz w:val="28"/>
          <w:szCs w:val="28"/>
        </w:rPr>
      </w:pPr>
      <w:r w:rsidRPr="003B4BD0">
        <w:rPr>
          <w:sz w:val="28"/>
          <w:szCs w:val="28"/>
        </w:rPr>
        <w:t>счет 0101Х8000 «Прочие основные средства»</w:t>
      </w:r>
      <w:r>
        <w:rPr>
          <w:sz w:val="28"/>
          <w:szCs w:val="28"/>
        </w:rPr>
        <w:t xml:space="preserve"> - 37 970 357,41 руб., из них:</w:t>
      </w:r>
    </w:p>
    <w:p w:rsidR="008232B9" w:rsidRDefault="008232B9" w:rsidP="00E13582">
      <w:pPr>
        <w:ind w:firstLine="720"/>
        <w:jc w:val="both"/>
        <w:rPr>
          <w:sz w:val="28"/>
          <w:szCs w:val="28"/>
        </w:rPr>
      </w:pPr>
      <w:r>
        <w:rPr>
          <w:sz w:val="28"/>
          <w:szCs w:val="28"/>
        </w:rPr>
        <w:t>1. приобретено – 473 122,39 руб. (асфальтобетонное покрытие хоккейного корта),</w:t>
      </w:r>
    </w:p>
    <w:p w:rsidR="008232B9" w:rsidRDefault="008232B9" w:rsidP="00D90498">
      <w:pPr>
        <w:ind w:firstLine="720"/>
        <w:jc w:val="both"/>
        <w:rPr>
          <w:sz w:val="28"/>
          <w:szCs w:val="28"/>
        </w:rPr>
      </w:pPr>
      <w:r>
        <w:rPr>
          <w:sz w:val="28"/>
          <w:szCs w:val="28"/>
        </w:rPr>
        <w:t>2. получено безвозмездно – 37 234 347,56 руб., в том числе:</w:t>
      </w:r>
    </w:p>
    <w:p w:rsidR="008232B9" w:rsidRDefault="008232B9" w:rsidP="00D90498">
      <w:pPr>
        <w:ind w:firstLine="720"/>
        <w:jc w:val="both"/>
        <w:rPr>
          <w:sz w:val="28"/>
          <w:szCs w:val="28"/>
        </w:rPr>
      </w:pPr>
      <w:r w:rsidRPr="00E066A0">
        <w:rPr>
          <w:sz w:val="28"/>
          <w:szCs w:val="28"/>
          <w:u w:val="single"/>
        </w:rPr>
        <w:t xml:space="preserve">от УСДХ администрации г. Оренбурга имущество на сумму </w:t>
      </w:r>
      <w:r>
        <w:rPr>
          <w:sz w:val="28"/>
          <w:szCs w:val="28"/>
          <w:u w:val="single"/>
        </w:rPr>
        <w:t>37 234 347,56</w:t>
      </w:r>
      <w:r w:rsidRPr="00E066A0">
        <w:rPr>
          <w:sz w:val="28"/>
          <w:szCs w:val="28"/>
          <w:u w:val="single"/>
        </w:rPr>
        <w:t xml:space="preserve"> руб.</w:t>
      </w:r>
    </w:p>
    <w:p w:rsidR="008232B9" w:rsidRDefault="008232B9" w:rsidP="00D90498">
      <w:pPr>
        <w:ind w:firstLine="720"/>
        <w:jc w:val="both"/>
        <w:rPr>
          <w:sz w:val="28"/>
          <w:szCs w:val="28"/>
        </w:rPr>
      </w:pPr>
      <w:r>
        <w:rPr>
          <w:sz w:val="28"/>
          <w:szCs w:val="28"/>
        </w:rPr>
        <w:t xml:space="preserve">- оборудование на набережной р. Урал – </w:t>
      </w:r>
      <w:r w:rsidRPr="00D90498">
        <w:rPr>
          <w:sz w:val="28"/>
          <w:szCs w:val="28"/>
        </w:rPr>
        <w:t>4 759 878,08</w:t>
      </w:r>
      <w:r>
        <w:rPr>
          <w:sz w:val="28"/>
          <w:szCs w:val="28"/>
        </w:rPr>
        <w:t xml:space="preserve"> руб. (качели, МАФы, скамьи и др.),</w:t>
      </w:r>
    </w:p>
    <w:p w:rsidR="008232B9" w:rsidRPr="00D90498" w:rsidRDefault="008232B9" w:rsidP="00D90498">
      <w:pPr>
        <w:ind w:firstLine="720"/>
        <w:jc w:val="both"/>
        <w:rPr>
          <w:sz w:val="28"/>
          <w:szCs w:val="28"/>
        </w:rPr>
      </w:pPr>
      <w:r>
        <w:rPr>
          <w:sz w:val="28"/>
          <w:szCs w:val="28"/>
        </w:rPr>
        <w:t xml:space="preserve">- пешеходный сухой фонтан - </w:t>
      </w:r>
      <w:r w:rsidRPr="00D90498">
        <w:rPr>
          <w:sz w:val="28"/>
          <w:szCs w:val="28"/>
        </w:rPr>
        <w:t>32 474 469,48</w:t>
      </w:r>
      <w:r>
        <w:rPr>
          <w:sz w:val="28"/>
          <w:szCs w:val="28"/>
        </w:rPr>
        <w:t xml:space="preserve"> руб.</w:t>
      </w:r>
    </w:p>
    <w:p w:rsidR="008232B9" w:rsidRPr="003B4BD0" w:rsidRDefault="008232B9" w:rsidP="00E13582">
      <w:pPr>
        <w:ind w:firstLine="720"/>
        <w:jc w:val="both"/>
        <w:rPr>
          <w:sz w:val="28"/>
          <w:szCs w:val="28"/>
        </w:rPr>
      </w:pPr>
      <w:r w:rsidRPr="00527C84">
        <w:rPr>
          <w:sz w:val="28"/>
          <w:szCs w:val="28"/>
        </w:rPr>
        <w:t>3. получено МКУ «Специализированная служба» от МКП «КБУ» при реорганизации – 262 887,46 руб. (противогазы).</w:t>
      </w:r>
    </w:p>
    <w:p w:rsidR="008232B9" w:rsidRPr="00DB4F56" w:rsidRDefault="008232B9" w:rsidP="00DB4F56">
      <w:pPr>
        <w:pStyle w:val="BodyText"/>
        <w:ind w:firstLine="709"/>
        <w:rPr>
          <w:sz w:val="28"/>
          <w:szCs w:val="28"/>
        </w:rPr>
      </w:pPr>
    </w:p>
    <w:p w:rsidR="008232B9" w:rsidRPr="00DB4F56" w:rsidRDefault="008232B9" w:rsidP="00126A36">
      <w:pPr>
        <w:pStyle w:val="BodyText"/>
        <w:ind w:firstLine="709"/>
        <w:rPr>
          <w:sz w:val="28"/>
          <w:szCs w:val="28"/>
          <w:u w:val="single"/>
        </w:rPr>
      </w:pPr>
      <w:r>
        <w:rPr>
          <w:sz w:val="28"/>
          <w:szCs w:val="28"/>
          <w:u w:val="single"/>
        </w:rPr>
        <w:t>Выбытие</w:t>
      </w:r>
      <w:r w:rsidRPr="00DB4F56">
        <w:rPr>
          <w:sz w:val="28"/>
          <w:szCs w:val="28"/>
          <w:u w:val="single"/>
        </w:rPr>
        <w:t xml:space="preserve"> </w:t>
      </w:r>
      <w:r w:rsidRPr="00945529">
        <w:rPr>
          <w:sz w:val="28"/>
          <w:szCs w:val="28"/>
          <w:u w:val="single"/>
        </w:rPr>
        <w:t>основных средств</w:t>
      </w:r>
      <w:r w:rsidRPr="00DB4F56">
        <w:rPr>
          <w:sz w:val="28"/>
          <w:szCs w:val="28"/>
          <w:u w:val="single"/>
        </w:rPr>
        <w:t xml:space="preserve"> за 2021 год составило </w:t>
      </w:r>
      <w:r>
        <w:rPr>
          <w:sz w:val="28"/>
          <w:szCs w:val="28"/>
          <w:u w:val="single"/>
        </w:rPr>
        <w:t>115 479 770,84</w:t>
      </w:r>
      <w:r w:rsidRPr="00DB4F56">
        <w:rPr>
          <w:sz w:val="28"/>
          <w:szCs w:val="28"/>
          <w:u w:val="single"/>
        </w:rPr>
        <w:t xml:space="preserve">  руб., в том числе:</w:t>
      </w:r>
    </w:p>
    <w:p w:rsidR="008232B9" w:rsidRDefault="008232B9" w:rsidP="00126A36">
      <w:pPr>
        <w:pStyle w:val="BodyText"/>
        <w:ind w:firstLine="709"/>
        <w:rPr>
          <w:sz w:val="28"/>
          <w:szCs w:val="28"/>
        </w:rPr>
      </w:pPr>
    </w:p>
    <w:p w:rsidR="008232B9" w:rsidRPr="00CD0525" w:rsidRDefault="008232B9" w:rsidP="00126A36">
      <w:pPr>
        <w:pStyle w:val="BodyText"/>
        <w:ind w:firstLine="709"/>
        <w:rPr>
          <w:sz w:val="28"/>
          <w:szCs w:val="28"/>
        </w:rPr>
      </w:pPr>
      <w:r>
        <w:rPr>
          <w:sz w:val="28"/>
          <w:szCs w:val="28"/>
        </w:rPr>
        <w:t>с</w:t>
      </w:r>
      <w:r w:rsidRPr="00CD0525">
        <w:rPr>
          <w:sz w:val="28"/>
          <w:szCs w:val="28"/>
        </w:rPr>
        <w:t xml:space="preserve">чет 101Х1000 «Жилые помещения» - </w:t>
      </w:r>
      <w:r>
        <w:rPr>
          <w:sz w:val="28"/>
          <w:szCs w:val="28"/>
        </w:rPr>
        <w:t>105 406 784,86</w:t>
      </w:r>
      <w:r w:rsidRPr="00CD0525">
        <w:rPr>
          <w:sz w:val="28"/>
          <w:szCs w:val="28"/>
        </w:rPr>
        <w:t xml:space="preserve"> руб., из них:</w:t>
      </w:r>
    </w:p>
    <w:p w:rsidR="008232B9" w:rsidRDefault="008232B9" w:rsidP="00126A36">
      <w:pPr>
        <w:ind w:firstLine="720"/>
        <w:jc w:val="both"/>
        <w:rPr>
          <w:sz w:val="28"/>
          <w:szCs w:val="28"/>
        </w:rPr>
      </w:pPr>
      <w:r w:rsidRPr="00DB4F56">
        <w:rPr>
          <w:sz w:val="28"/>
          <w:szCs w:val="28"/>
        </w:rPr>
        <w:t xml:space="preserve">1. </w:t>
      </w:r>
      <w:r>
        <w:rPr>
          <w:sz w:val="28"/>
          <w:szCs w:val="28"/>
        </w:rPr>
        <w:t>списано по ветхости, износу</w:t>
      </w:r>
      <w:r w:rsidRPr="00DB4F56">
        <w:rPr>
          <w:sz w:val="28"/>
          <w:szCs w:val="28"/>
        </w:rPr>
        <w:t xml:space="preserve"> </w:t>
      </w:r>
      <w:r>
        <w:rPr>
          <w:sz w:val="28"/>
          <w:szCs w:val="28"/>
        </w:rPr>
        <w:t>–</w:t>
      </w:r>
      <w:r w:rsidRPr="00DB4F56">
        <w:rPr>
          <w:sz w:val="28"/>
          <w:szCs w:val="28"/>
        </w:rPr>
        <w:t xml:space="preserve"> </w:t>
      </w:r>
      <w:r>
        <w:rPr>
          <w:sz w:val="28"/>
          <w:szCs w:val="28"/>
        </w:rPr>
        <w:t>0,00</w:t>
      </w:r>
      <w:r w:rsidRPr="00DB4F56">
        <w:rPr>
          <w:sz w:val="28"/>
          <w:szCs w:val="28"/>
        </w:rPr>
        <w:t xml:space="preserve"> руб., </w:t>
      </w:r>
    </w:p>
    <w:p w:rsidR="008232B9" w:rsidRDefault="008232B9" w:rsidP="00126A36">
      <w:pPr>
        <w:ind w:firstLine="720"/>
        <w:jc w:val="both"/>
        <w:rPr>
          <w:sz w:val="28"/>
          <w:szCs w:val="28"/>
        </w:rPr>
      </w:pPr>
      <w:r w:rsidRPr="00DB4F56">
        <w:rPr>
          <w:sz w:val="28"/>
          <w:szCs w:val="28"/>
        </w:rPr>
        <w:t>2. п</w:t>
      </w:r>
      <w:r>
        <w:rPr>
          <w:sz w:val="28"/>
          <w:szCs w:val="28"/>
        </w:rPr>
        <w:t>ередано</w:t>
      </w:r>
      <w:r w:rsidRPr="00DB4F56">
        <w:rPr>
          <w:sz w:val="28"/>
          <w:szCs w:val="28"/>
        </w:rPr>
        <w:t xml:space="preserve"> безвозмездно </w:t>
      </w:r>
      <w:r>
        <w:rPr>
          <w:sz w:val="28"/>
          <w:szCs w:val="28"/>
        </w:rPr>
        <w:t>–</w:t>
      </w:r>
      <w:r w:rsidRPr="00DB4F56">
        <w:rPr>
          <w:sz w:val="28"/>
          <w:szCs w:val="28"/>
        </w:rPr>
        <w:t xml:space="preserve"> </w:t>
      </w:r>
      <w:r>
        <w:rPr>
          <w:sz w:val="28"/>
          <w:szCs w:val="28"/>
        </w:rPr>
        <w:t>0,00</w:t>
      </w:r>
      <w:r w:rsidRPr="00DB4F56">
        <w:rPr>
          <w:sz w:val="28"/>
          <w:szCs w:val="28"/>
        </w:rPr>
        <w:t xml:space="preserve"> руб., </w:t>
      </w:r>
    </w:p>
    <w:p w:rsidR="008232B9" w:rsidRPr="00B8039C" w:rsidRDefault="008232B9" w:rsidP="00126A36">
      <w:pPr>
        <w:ind w:firstLine="720"/>
        <w:jc w:val="both"/>
        <w:rPr>
          <w:sz w:val="28"/>
          <w:szCs w:val="28"/>
        </w:rPr>
      </w:pPr>
      <w:r>
        <w:rPr>
          <w:sz w:val="28"/>
          <w:szCs w:val="28"/>
        </w:rPr>
        <w:t>3. списана остаточная стоимость и амортизация – 105 406 784,86 руб. (65 жилых помещений списаны по причине приватизации физическими лицами);</w:t>
      </w:r>
    </w:p>
    <w:p w:rsidR="008232B9" w:rsidRDefault="008232B9" w:rsidP="00126A36">
      <w:pPr>
        <w:ind w:firstLine="720"/>
        <w:jc w:val="both"/>
        <w:rPr>
          <w:sz w:val="28"/>
          <w:szCs w:val="28"/>
        </w:rPr>
      </w:pPr>
    </w:p>
    <w:p w:rsidR="008232B9" w:rsidRDefault="008232B9" w:rsidP="00126A36">
      <w:pPr>
        <w:ind w:firstLine="720"/>
        <w:jc w:val="both"/>
      </w:pPr>
      <w:r w:rsidRPr="00CD0525">
        <w:rPr>
          <w:sz w:val="28"/>
          <w:szCs w:val="28"/>
        </w:rPr>
        <w:t>счет 0101Х2000 «Нежилые помещения (здания и сооружения)»</w:t>
      </w:r>
      <w:r>
        <w:rPr>
          <w:sz w:val="28"/>
          <w:szCs w:val="28"/>
        </w:rPr>
        <w:t xml:space="preserve"> </w:t>
      </w:r>
      <w:r w:rsidRPr="00A0010C">
        <w:rPr>
          <w:sz w:val="28"/>
          <w:szCs w:val="28"/>
        </w:rPr>
        <w:t xml:space="preserve">- </w:t>
      </w:r>
      <w:r>
        <w:rPr>
          <w:sz w:val="28"/>
          <w:szCs w:val="28"/>
        </w:rPr>
        <w:t>5 638 561,01</w:t>
      </w:r>
      <w:r w:rsidRPr="00A0010C">
        <w:rPr>
          <w:sz w:val="28"/>
          <w:szCs w:val="28"/>
        </w:rPr>
        <w:t xml:space="preserve"> руб., из них:</w:t>
      </w:r>
    </w:p>
    <w:p w:rsidR="008232B9" w:rsidRDefault="008232B9" w:rsidP="00126A36">
      <w:pPr>
        <w:ind w:firstLine="720"/>
        <w:jc w:val="both"/>
        <w:rPr>
          <w:sz w:val="28"/>
          <w:szCs w:val="28"/>
        </w:rPr>
      </w:pPr>
      <w:r>
        <w:rPr>
          <w:sz w:val="28"/>
          <w:szCs w:val="28"/>
        </w:rPr>
        <w:t>1. списано по ветхости, износу – 619 240,91 руб. (хоккейные корты),</w:t>
      </w:r>
    </w:p>
    <w:p w:rsidR="008232B9" w:rsidRDefault="008232B9" w:rsidP="00126A36">
      <w:pPr>
        <w:ind w:firstLine="720"/>
        <w:jc w:val="both"/>
        <w:rPr>
          <w:sz w:val="28"/>
          <w:szCs w:val="28"/>
        </w:rPr>
      </w:pPr>
      <w:r>
        <w:rPr>
          <w:sz w:val="28"/>
          <w:szCs w:val="28"/>
        </w:rPr>
        <w:t>2. передано безвозмездно – 5 019 320,10 руб.:</w:t>
      </w:r>
    </w:p>
    <w:p w:rsidR="008232B9" w:rsidRPr="00172E7B" w:rsidRDefault="008232B9" w:rsidP="00126A36">
      <w:pPr>
        <w:ind w:firstLine="720"/>
        <w:jc w:val="both"/>
        <w:rPr>
          <w:sz w:val="28"/>
          <w:szCs w:val="28"/>
        </w:rPr>
      </w:pPr>
      <w:r>
        <w:rPr>
          <w:sz w:val="28"/>
          <w:szCs w:val="28"/>
          <w:u w:val="single"/>
        </w:rPr>
        <w:t xml:space="preserve">В </w:t>
      </w:r>
      <w:r w:rsidRPr="003D4AC5">
        <w:rPr>
          <w:sz w:val="28"/>
          <w:szCs w:val="28"/>
          <w:u w:val="single"/>
        </w:rPr>
        <w:t xml:space="preserve">КУИ г. Оренбурга имущество на сумму </w:t>
      </w:r>
      <w:r>
        <w:rPr>
          <w:sz w:val="28"/>
          <w:szCs w:val="28"/>
          <w:u w:val="single"/>
        </w:rPr>
        <w:t>5 019 320,10</w:t>
      </w:r>
      <w:r w:rsidRPr="003D4AC5">
        <w:rPr>
          <w:sz w:val="28"/>
          <w:szCs w:val="28"/>
          <w:u w:val="single"/>
        </w:rPr>
        <w:t xml:space="preserve"> руб.</w:t>
      </w:r>
      <w:r>
        <w:rPr>
          <w:sz w:val="28"/>
          <w:szCs w:val="28"/>
          <w:u w:val="single"/>
        </w:rPr>
        <w:t xml:space="preserve">, </w:t>
      </w:r>
      <w:r w:rsidRPr="00172E7B">
        <w:rPr>
          <w:sz w:val="28"/>
          <w:szCs w:val="28"/>
        </w:rPr>
        <w:t>в том числе</w:t>
      </w:r>
      <w:r>
        <w:rPr>
          <w:sz w:val="28"/>
          <w:szCs w:val="28"/>
        </w:rPr>
        <w:t>:</w:t>
      </w:r>
    </w:p>
    <w:p w:rsidR="008232B9" w:rsidRDefault="008232B9" w:rsidP="00126A36">
      <w:pPr>
        <w:ind w:firstLine="720"/>
        <w:jc w:val="both"/>
        <w:rPr>
          <w:sz w:val="28"/>
          <w:szCs w:val="28"/>
        </w:rPr>
      </w:pPr>
      <w:r>
        <w:rPr>
          <w:sz w:val="28"/>
          <w:szCs w:val="28"/>
        </w:rPr>
        <w:t xml:space="preserve">- коллекторы ливневой канализации - </w:t>
      </w:r>
      <w:r w:rsidRPr="00E50D76">
        <w:rPr>
          <w:sz w:val="28"/>
          <w:szCs w:val="28"/>
        </w:rPr>
        <w:t>1 938</w:t>
      </w:r>
      <w:r>
        <w:rPr>
          <w:sz w:val="28"/>
          <w:szCs w:val="28"/>
        </w:rPr>
        <w:t> </w:t>
      </w:r>
      <w:r w:rsidRPr="00E50D76">
        <w:rPr>
          <w:sz w:val="28"/>
          <w:szCs w:val="28"/>
        </w:rPr>
        <w:t>700</w:t>
      </w:r>
      <w:r>
        <w:rPr>
          <w:sz w:val="28"/>
          <w:szCs w:val="28"/>
        </w:rPr>
        <w:t>,00 руб.,</w:t>
      </w:r>
    </w:p>
    <w:p w:rsidR="008232B9" w:rsidRDefault="008232B9" w:rsidP="00126A36">
      <w:pPr>
        <w:ind w:firstLine="720"/>
        <w:jc w:val="both"/>
        <w:rPr>
          <w:sz w:val="28"/>
          <w:szCs w:val="28"/>
        </w:rPr>
      </w:pPr>
      <w:r>
        <w:rPr>
          <w:sz w:val="28"/>
          <w:szCs w:val="28"/>
        </w:rPr>
        <w:t xml:space="preserve">- сети дождевой канализации – </w:t>
      </w:r>
      <w:r w:rsidRPr="00E50D76">
        <w:rPr>
          <w:sz w:val="28"/>
          <w:szCs w:val="28"/>
        </w:rPr>
        <w:t>3 080 620,1</w:t>
      </w:r>
      <w:r>
        <w:rPr>
          <w:sz w:val="28"/>
          <w:szCs w:val="28"/>
        </w:rPr>
        <w:t>0 руб.;</w:t>
      </w:r>
    </w:p>
    <w:p w:rsidR="008232B9" w:rsidRDefault="008232B9" w:rsidP="00126A36">
      <w:pPr>
        <w:ind w:firstLine="720"/>
        <w:jc w:val="both"/>
        <w:rPr>
          <w:sz w:val="28"/>
          <w:szCs w:val="28"/>
        </w:rPr>
      </w:pPr>
    </w:p>
    <w:p w:rsidR="008232B9" w:rsidRDefault="008232B9" w:rsidP="00126A36">
      <w:pPr>
        <w:ind w:firstLine="720"/>
        <w:jc w:val="both"/>
        <w:rPr>
          <w:sz w:val="28"/>
          <w:szCs w:val="28"/>
        </w:rPr>
      </w:pPr>
      <w:r w:rsidRPr="003B4BD0">
        <w:rPr>
          <w:sz w:val="28"/>
          <w:szCs w:val="28"/>
        </w:rPr>
        <w:t>счет 0101Х4000 «Машины и оборудование</w:t>
      </w:r>
      <w:r w:rsidRPr="00E13582">
        <w:rPr>
          <w:sz w:val="28"/>
          <w:szCs w:val="28"/>
        </w:rPr>
        <w:t xml:space="preserve">» - </w:t>
      </w:r>
      <w:r>
        <w:rPr>
          <w:sz w:val="28"/>
          <w:szCs w:val="28"/>
        </w:rPr>
        <w:t>28 139,60</w:t>
      </w:r>
      <w:r w:rsidRPr="00E13582">
        <w:rPr>
          <w:sz w:val="28"/>
          <w:szCs w:val="28"/>
        </w:rPr>
        <w:t xml:space="preserve"> руб.</w:t>
      </w:r>
      <w:r>
        <w:rPr>
          <w:sz w:val="28"/>
          <w:szCs w:val="28"/>
        </w:rPr>
        <w:t>, из них:</w:t>
      </w:r>
    </w:p>
    <w:p w:rsidR="008232B9" w:rsidRDefault="008232B9" w:rsidP="00126A36">
      <w:pPr>
        <w:ind w:firstLine="720"/>
        <w:jc w:val="both"/>
        <w:rPr>
          <w:sz w:val="28"/>
          <w:szCs w:val="28"/>
        </w:rPr>
      </w:pPr>
      <w:r>
        <w:rPr>
          <w:sz w:val="28"/>
          <w:szCs w:val="28"/>
        </w:rPr>
        <w:t>1. списано по ветхости, износу – 0,00 руб.,</w:t>
      </w:r>
    </w:p>
    <w:p w:rsidR="008232B9" w:rsidRDefault="008232B9" w:rsidP="00126A36">
      <w:pPr>
        <w:ind w:firstLine="720"/>
        <w:jc w:val="both"/>
        <w:rPr>
          <w:sz w:val="28"/>
          <w:szCs w:val="28"/>
        </w:rPr>
      </w:pPr>
      <w:r>
        <w:rPr>
          <w:sz w:val="28"/>
          <w:szCs w:val="28"/>
        </w:rPr>
        <w:t xml:space="preserve">2. передано безвозмездно – </w:t>
      </w:r>
      <w:r w:rsidRPr="00A7464A">
        <w:rPr>
          <w:sz w:val="28"/>
          <w:szCs w:val="28"/>
        </w:rPr>
        <w:t>14 590,00</w:t>
      </w:r>
      <w:r>
        <w:rPr>
          <w:sz w:val="28"/>
          <w:szCs w:val="28"/>
        </w:rPr>
        <w:t xml:space="preserve"> руб.:</w:t>
      </w:r>
    </w:p>
    <w:p w:rsidR="008232B9" w:rsidRDefault="008232B9" w:rsidP="00126A36">
      <w:pPr>
        <w:ind w:firstLine="720"/>
        <w:jc w:val="both"/>
        <w:rPr>
          <w:sz w:val="28"/>
          <w:szCs w:val="28"/>
        </w:rPr>
      </w:pPr>
      <w:r w:rsidRPr="00172E7B">
        <w:rPr>
          <w:sz w:val="28"/>
          <w:szCs w:val="28"/>
          <w:u w:val="single"/>
        </w:rPr>
        <w:t>в МКУ «Центр муниципальных расчетов» имущество на сумму 14 590,00 руб.</w:t>
      </w:r>
      <w:r>
        <w:rPr>
          <w:sz w:val="28"/>
          <w:szCs w:val="28"/>
        </w:rPr>
        <w:t xml:space="preserve"> (компьютер, монитор);</w:t>
      </w:r>
    </w:p>
    <w:p w:rsidR="008232B9" w:rsidRDefault="008232B9" w:rsidP="00126A36">
      <w:pPr>
        <w:ind w:firstLine="720"/>
        <w:jc w:val="both"/>
        <w:rPr>
          <w:sz w:val="28"/>
          <w:szCs w:val="28"/>
        </w:rPr>
      </w:pPr>
      <w:r>
        <w:rPr>
          <w:sz w:val="28"/>
          <w:szCs w:val="28"/>
        </w:rPr>
        <w:t xml:space="preserve">3. списано при вводе в эксплуатацию </w:t>
      </w:r>
      <w:r w:rsidRPr="003B4BD0">
        <w:rPr>
          <w:sz w:val="28"/>
          <w:szCs w:val="28"/>
        </w:rPr>
        <w:t>–</w:t>
      </w:r>
      <w:r>
        <w:rPr>
          <w:sz w:val="28"/>
          <w:szCs w:val="28"/>
        </w:rPr>
        <w:t xml:space="preserve"> 13 549,60 </w:t>
      </w:r>
      <w:r w:rsidRPr="003B4BD0">
        <w:rPr>
          <w:sz w:val="28"/>
          <w:szCs w:val="28"/>
        </w:rPr>
        <w:t>руб.</w:t>
      </w:r>
      <w:r>
        <w:rPr>
          <w:sz w:val="28"/>
          <w:szCs w:val="28"/>
        </w:rPr>
        <w:t>;</w:t>
      </w:r>
    </w:p>
    <w:p w:rsidR="008232B9" w:rsidRDefault="008232B9" w:rsidP="00126A36">
      <w:pPr>
        <w:ind w:firstLine="720"/>
        <w:jc w:val="both"/>
        <w:rPr>
          <w:sz w:val="28"/>
          <w:szCs w:val="28"/>
        </w:rPr>
      </w:pPr>
    </w:p>
    <w:p w:rsidR="008232B9" w:rsidRDefault="008232B9" w:rsidP="00126A36">
      <w:pPr>
        <w:ind w:firstLine="720"/>
        <w:jc w:val="both"/>
        <w:rPr>
          <w:sz w:val="28"/>
          <w:szCs w:val="28"/>
        </w:rPr>
      </w:pPr>
      <w:r w:rsidRPr="003B4BD0">
        <w:rPr>
          <w:sz w:val="28"/>
          <w:szCs w:val="28"/>
        </w:rPr>
        <w:t>счет 0101Х6000 «Инвентарь производственный и хозяйственный»</w:t>
      </w:r>
      <w:r w:rsidRPr="00681433">
        <w:rPr>
          <w:sz w:val="28"/>
          <w:szCs w:val="28"/>
        </w:rPr>
        <w:t xml:space="preserve"> - </w:t>
      </w:r>
      <w:r>
        <w:rPr>
          <w:sz w:val="28"/>
          <w:szCs w:val="28"/>
        </w:rPr>
        <w:t>4 254 285,37 руб., из них:</w:t>
      </w:r>
    </w:p>
    <w:p w:rsidR="008232B9" w:rsidRDefault="008232B9" w:rsidP="00126A36">
      <w:pPr>
        <w:ind w:firstLine="720"/>
        <w:jc w:val="both"/>
        <w:rPr>
          <w:sz w:val="28"/>
          <w:szCs w:val="28"/>
        </w:rPr>
      </w:pPr>
      <w:r>
        <w:rPr>
          <w:sz w:val="28"/>
          <w:szCs w:val="28"/>
        </w:rPr>
        <w:t>1. списано по ветхости износу – 0,00 руб.</w:t>
      </w:r>
    </w:p>
    <w:p w:rsidR="008232B9" w:rsidRDefault="008232B9" w:rsidP="00126A36">
      <w:pPr>
        <w:ind w:firstLine="720"/>
        <w:jc w:val="both"/>
        <w:rPr>
          <w:sz w:val="28"/>
          <w:szCs w:val="28"/>
        </w:rPr>
      </w:pPr>
      <w:r>
        <w:rPr>
          <w:sz w:val="28"/>
          <w:szCs w:val="28"/>
        </w:rPr>
        <w:t>2. передано безвозмездно – 7 202,17 руб.:</w:t>
      </w:r>
    </w:p>
    <w:p w:rsidR="008232B9" w:rsidRDefault="008232B9" w:rsidP="00126A36">
      <w:pPr>
        <w:ind w:firstLine="720"/>
        <w:jc w:val="both"/>
        <w:rPr>
          <w:sz w:val="28"/>
          <w:szCs w:val="28"/>
        </w:rPr>
      </w:pPr>
      <w:r w:rsidRPr="00172E7B">
        <w:rPr>
          <w:sz w:val="28"/>
          <w:szCs w:val="28"/>
          <w:u w:val="single"/>
        </w:rPr>
        <w:t xml:space="preserve">в МКУ «Центр муниципальных расчетов» имущество на сумму </w:t>
      </w:r>
      <w:r>
        <w:rPr>
          <w:sz w:val="28"/>
          <w:szCs w:val="28"/>
          <w:u w:val="single"/>
        </w:rPr>
        <w:t>7 202,17</w:t>
      </w:r>
      <w:r w:rsidRPr="00172E7B">
        <w:rPr>
          <w:sz w:val="28"/>
          <w:szCs w:val="28"/>
          <w:u w:val="single"/>
        </w:rPr>
        <w:t xml:space="preserve"> руб.</w:t>
      </w:r>
      <w:r>
        <w:rPr>
          <w:sz w:val="28"/>
          <w:szCs w:val="28"/>
        </w:rPr>
        <w:t xml:space="preserve"> (мебель);</w:t>
      </w:r>
    </w:p>
    <w:p w:rsidR="008232B9" w:rsidRDefault="008232B9" w:rsidP="00126A36">
      <w:pPr>
        <w:ind w:firstLine="720"/>
        <w:jc w:val="both"/>
        <w:rPr>
          <w:sz w:val="28"/>
          <w:szCs w:val="28"/>
        </w:rPr>
      </w:pPr>
      <w:r>
        <w:rPr>
          <w:sz w:val="28"/>
          <w:szCs w:val="28"/>
        </w:rPr>
        <w:t xml:space="preserve">3. списано при вводе в эксплуатацию </w:t>
      </w:r>
      <w:r w:rsidRPr="003B4BD0">
        <w:rPr>
          <w:sz w:val="28"/>
          <w:szCs w:val="28"/>
        </w:rPr>
        <w:t xml:space="preserve">– </w:t>
      </w:r>
      <w:r>
        <w:rPr>
          <w:sz w:val="28"/>
          <w:szCs w:val="28"/>
        </w:rPr>
        <w:t xml:space="preserve">416 905,97 </w:t>
      </w:r>
      <w:r w:rsidRPr="003B4BD0">
        <w:rPr>
          <w:sz w:val="28"/>
          <w:szCs w:val="28"/>
        </w:rPr>
        <w:t>руб.</w:t>
      </w:r>
      <w:r>
        <w:rPr>
          <w:sz w:val="28"/>
          <w:szCs w:val="28"/>
        </w:rPr>
        <w:t>,</w:t>
      </w:r>
    </w:p>
    <w:p w:rsidR="008232B9" w:rsidRDefault="008232B9" w:rsidP="00C37260">
      <w:pPr>
        <w:ind w:firstLine="720"/>
        <w:jc w:val="both"/>
        <w:rPr>
          <w:sz w:val="28"/>
          <w:szCs w:val="28"/>
        </w:rPr>
      </w:pPr>
      <w:r>
        <w:rPr>
          <w:sz w:val="28"/>
          <w:szCs w:val="28"/>
        </w:rPr>
        <w:t>4. выбыло по результатам разукомплектации – 3 830 177,23 руб. (благоустроенные дворовые территории, мусорные контейнеры);</w:t>
      </w:r>
    </w:p>
    <w:p w:rsidR="008232B9" w:rsidRDefault="008232B9" w:rsidP="00126A36">
      <w:pPr>
        <w:ind w:firstLine="720"/>
        <w:jc w:val="both"/>
        <w:rPr>
          <w:sz w:val="28"/>
          <w:szCs w:val="28"/>
        </w:rPr>
      </w:pPr>
    </w:p>
    <w:p w:rsidR="008232B9" w:rsidRPr="003B4BD0" w:rsidRDefault="008232B9" w:rsidP="00126A36">
      <w:pPr>
        <w:ind w:firstLine="720"/>
        <w:jc w:val="both"/>
        <w:rPr>
          <w:sz w:val="28"/>
          <w:szCs w:val="28"/>
        </w:rPr>
      </w:pPr>
      <w:r w:rsidRPr="003B4BD0">
        <w:rPr>
          <w:sz w:val="28"/>
          <w:szCs w:val="28"/>
        </w:rPr>
        <w:t>счет 0101Х8000 «Прочие основные средства»</w:t>
      </w:r>
      <w:r>
        <w:rPr>
          <w:sz w:val="28"/>
          <w:szCs w:val="28"/>
        </w:rPr>
        <w:t xml:space="preserve"> - 152 000,00 руб., из них:</w:t>
      </w:r>
    </w:p>
    <w:p w:rsidR="008232B9" w:rsidRDefault="008232B9" w:rsidP="00126A36">
      <w:pPr>
        <w:ind w:firstLine="720"/>
        <w:jc w:val="both"/>
        <w:rPr>
          <w:sz w:val="28"/>
          <w:szCs w:val="28"/>
        </w:rPr>
      </w:pPr>
      <w:r>
        <w:rPr>
          <w:sz w:val="28"/>
          <w:szCs w:val="28"/>
        </w:rPr>
        <w:t>1. списано по ветхости износу – 152 000,00 руб. (фонтаны в парке Гуськова),</w:t>
      </w:r>
    </w:p>
    <w:p w:rsidR="008232B9" w:rsidRDefault="008232B9" w:rsidP="00126A36">
      <w:pPr>
        <w:ind w:firstLine="720"/>
        <w:jc w:val="both"/>
        <w:rPr>
          <w:sz w:val="28"/>
          <w:szCs w:val="28"/>
        </w:rPr>
      </w:pPr>
      <w:r>
        <w:rPr>
          <w:sz w:val="28"/>
          <w:szCs w:val="28"/>
        </w:rPr>
        <w:t>2. передано безвозмездно – 0,00 руб.</w:t>
      </w:r>
    </w:p>
    <w:p w:rsidR="008232B9" w:rsidRDefault="008232B9" w:rsidP="00DB4F56">
      <w:pPr>
        <w:pStyle w:val="BodyText"/>
        <w:ind w:firstLine="709"/>
        <w:rPr>
          <w:sz w:val="28"/>
          <w:szCs w:val="28"/>
        </w:rPr>
      </w:pPr>
      <w:r>
        <w:rPr>
          <w:sz w:val="28"/>
          <w:szCs w:val="28"/>
        </w:rPr>
        <w:t xml:space="preserve">3. списано при вводе в эксплуатацию </w:t>
      </w:r>
      <w:r w:rsidRPr="003B4BD0">
        <w:rPr>
          <w:sz w:val="28"/>
          <w:szCs w:val="28"/>
        </w:rPr>
        <w:t xml:space="preserve">– </w:t>
      </w:r>
      <w:r>
        <w:rPr>
          <w:sz w:val="28"/>
          <w:szCs w:val="28"/>
        </w:rPr>
        <w:t xml:space="preserve">0,00 </w:t>
      </w:r>
      <w:r w:rsidRPr="003B4BD0">
        <w:rPr>
          <w:sz w:val="28"/>
          <w:szCs w:val="28"/>
        </w:rPr>
        <w:t>руб.</w:t>
      </w:r>
    </w:p>
    <w:p w:rsidR="008232B9" w:rsidRDefault="008232B9" w:rsidP="00DB4F56">
      <w:pPr>
        <w:pStyle w:val="BodyText"/>
        <w:ind w:firstLine="709"/>
        <w:rPr>
          <w:sz w:val="28"/>
          <w:szCs w:val="28"/>
        </w:rPr>
      </w:pPr>
    </w:p>
    <w:p w:rsidR="008232B9" w:rsidRPr="00F1090C" w:rsidRDefault="008232B9" w:rsidP="00F1090C">
      <w:pPr>
        <w:autoSpaceDE w:val="0"/>
        <w:autoSpaceDN w:val="0"/>
        <w:adjustRightInd w:val="0"/>
        <w:ind w:firstLine="720"/>
        <w:rPr>
          <w:color w:val="000000"/>
          <w:sz w:val="28"/>
          <w:szCs w:val="28"/>
        </w:rPr>
      </w:pPr>
      <w:r w:rsidRPr="00F1090C">
        <w:rPr>
          <w:color w:val="000000"/>
          <w:sz w:val="28"/>
          <w:szCs w:val="28"/>
          <w:u w:val="single"/>
        </w:rPr>
        <w:t xml:space="preserve">Расшифровка по счету </w:t>
      </w:r>
      <w:r w:rsidRPr="00F1090C">
        <w:rPr>
          <w:sz w:val="28"/>
          <w:szCs w:val="28"/>
          <w:u w:val="single"/>
        </w:rPr>
        <w:t>0101Х8000</w:t>
      </w:r>
      <w:r w:rsidRPr="00F1090C">
        <w:rPr>
          <w:color w:val="000000"/>
          <w:sz w:val="28"/>
          <w:szCs w:val="28"/>
          <w:u w:val="single"/>
        </w:rPr>
        <w:t xml:space="preserve"> «Прочие основные средства» графа 11 «наличие на конец года» - </w:t>
      </w:r>
      <w:r w:rsidRPr="00873A55">
        <w:rPr>
          <w:color w:val="000000"/>
          <w:sz w:val="28"/>
          <w:szCs w:val="28"/>
          <w:u w:val="single"/>
        </w:rPr>
        <w:t>52</w:t>
      </w:r>
      <w:r>
        <w:rPr>
          <w:color w:val="000000"/>
          <w:sz w:val="28"/>
          <w:szCs w:val="28"/>
          <w:u w:val="single"/>
        </w:rPr>
        <w:t> </w:t>
      </w:r>
      <w:r w:rsidRPr="00873A55">
        <w:rPr>
          <w:color w:val="000000"/>
          <w:sz w:val="28"/>
          <w:szCs w:val="28"/>
          <w:u w:val="single"/>
        </w:rPr>
        <w:t>011</w:t>
      </w:r>
      <w:r>
        <w:rPr>
          <w:color w:val="000000"/>
          <w:sz w:val="28"/>
          <w:szCs w:val="28"/>
          <w:u w:val="single"/>
        </w:rPr>
        <w:t> </w:t>
      </w:r>
      <w:r w:rsidRPr="00873A55">
        <w:rPr>
          <w:color w:val="000000"/>
          <w:sz w:val="28"/>
          <w:szCs w:val="28"/>
          <w:u w:val="single"/>
        </w:rPr>
        <w:t>488,11</w:t>
      </w:r>
      <w:r w:rsidRPr="00F1090C">
        <w:rPr>
          <w:color w:val="000000"/>
          <w:sz w:val="28"/>
          <w:szCs w:val="28"/>
          <w:u w:val="single"/>
        </w:rPr>
        <w:t xml:space="preserve"> руб.,</w:t>
      </w:r>
      <w:r w:rsidRPr="00F1090C">
        <w:rPr>
          <w:b/>
          <w:bCs/>
          <w:i/>
          <w:iCs/>
          <w:color w:val="000000"/>
          <w:sz w:val="28"/>
          <w:szCs w:val="28"/>
        </w:rPr>
        <w:t xml:space="preserve"> </w:t>
      </w:r>
      <w:r w:rsidRPr="00F1090C">
        <w:rPr>
          <w:color w:val="000000"/>
          <w:sz w:val="28"/>
          <w:szCs w:val="28"/>
        </w:rPr>
        <w:t>в том числе:</w:t>
      </w:r>
    </w:p>
    <w:p w:rsidR="008232B9" w:rsidRDefault="008232B9" w:rsidP="00F1090C">
      <w:pPr>
        <w:autoSpaceDE w:val="0"/>
        <w:autoSpaceDN w:val="0"/>
        <w:adjustRightInd w:val="0"/>
        <w:ind w:firstLine="709"/>
        <w:rPr>
          <w:color w:val="000000"/>
          <w:sz w:val="28"/>
          <w:szCs w:val="28"/>
        </w:rPr>
      </w:pPr>
      <w:r>
        <w:rPr>
          <w:color w:val="000000"/>
          <w:sz w:val="28"/>
          <w:szCs w:val="28"/>
        </w:rPr>
        <w:t xml:space="preserve"> - пешеходный сухой фонтан в парке им.Ленина(Железнодорожников) – 32 474 469,48 руб.;</w:t>
      </w:r>
    </w:p>
    <w:p w:rsidR="008232B9" w:rsidRDefault="008232B9" w:rsidP="00F1090C">
      <w:pPr>
        <w:autoSpaceDE w:val="0"/>
        <w:autoSpaceDN w:val="0"/>
        <w:adjustRightInd w:val="0"/>
        <w:ind w:firstLine="709"/>
        <w:rPr>
          <w:color w:val="000000"/>
          <w:sz w:val="28"/>
          <w:szCs w:val="28"/>
        </w:rPr>
      </w:pPr>
      <w:r>
        <w:rPr>
          <w:color w:val="000000"/>
          <w:sz w:val="28"/>
          <w:szCs w:val="28"/>
        </w:rPr>
        <w:t xml:space="preserve">- </w:t>
      </w:r>
      <w:r w:rsidRPr="00D732C7">
        <w:rPr>
          <w:color w:val="000000"/>
          <w:sz w:val="28"/>
          <w:szCs w:val="28"/>
        </w:rPr>
        <w:t>кабинки для переодевани</w:t>
      </w:r>
      <w:r>
        <w:rPr>
          <w:color w:val="000000"/>
          <w:sz w:val="28"/>
          <w:szCs w:val="28"/>
        </w:rPr>
        <w:t>я</w:t>
      </w:r>
      <w:r w:rsidRPr="00D732C7">
        <w:rPr>
          <w:color w:val="000000"/>
          <w:sz w:val="28"/>
          <w:szCs w:val="28"/>
        </w:rPr>
        <w:t xml:space="preserve"> на набережной р.</w:t>
      </w:r>
      <w:r>
        <w:rPr>
          <w:color w:val="000000"/>
          <w:sz w:val="28"/>
          <w:szCs w:val="28"/>
        </w:rPr>
        <w:t xml:space="preserve"> </w:t>
      </w:r>
      <w:r w:rsidRPr="00D732C7">
        <w:rPr>
          <w:color w:val="000000"/>
          <w:sz w:val="28"/>
          <w:szCs w:val="28"/>
        </w:rPr>
        <w:t>Урала</w:t>
      </w:r>
      <w:r>
        <w:rPr>
          <w:color w:val="000000"/>
          <w:sz w:val="28"/>
          <w:szCs w:val="28"/>
        </w:rPr>
        <w:t xml:space="preserve"> – 198 800 руб.;</w:t>
      </w:r>
    </w:p>
    <w:p w:rsidR="008232B9" w:rsidRDefault="008232B9" w:rsidP="00F1090C">
      <w:pPr>
        <w:autoSpaceDE w:val="0"/>
        <w:autoSpaceDN w:val="0"/>
        <w:adjustRightInd w:val="0"/>
        <w:ind w:firstLine="709"/>
        <w:rPr>
          <w:color w:val="000000"/>
          <w:sz w:val="28"/>
          <w:szCs w:val="28"/>
        </w:rPr>
      </w:pPr>
      <w:r>
        <w:rPr>
          <w:color w:val="000000"/>
          <w:sz w:val="28"/>
          <w:szCs w:val="28"/>
        </w:rPr>
        <w:t>- металлические туалеты на Набережной р. Урал</w:t>
      </w:r>
      <w:r w:rsidRPr="00087FF6">
        <w:rPr>
          <w:color w:val="000000"/>
          <w:sz w:val="28"/>
          <w:szCs w:val="28"/>
        </w:rPr>
        <w:t xml:space="preserve"> </w:t>
      </w:r>
      <w:r>
        <w:rPr>
          <w:color w:val="000000"/>
          <w:sz w:val="28"/>
          <w:szCs w:val="28"/>
        </w:rPr>
        <w:t>–  325 428,82</w:t>
      </w:r>
      <w:r w:rsidRPr="00087FF6">
        <w:rPr>
          <w:color w:val="000000"/>
          <w:sz w:val="28"/>
          <w:szCs w:val="28"/>
        </w:rPr>
        <w:t xml:space="preserve"> </w:t>
      </w:r>
      <w:r>
        <w:rPr>
          <w:color w:val="000000"/>
          <w:sz w:val="28"/>
          <w:szCs w:val="28"/>
        </w:rPr>
        <w:t>руб.;</w:t>
      </w:r>
    </w:p>
    <w:p w:rsidR="008232B9" w:rsidRDefault="008232B9" w:rsidP="00F1090C">
      <w:pPr>
        <w:autoSpaceDE w:val="0"/>
        <w:autoSpaceDN w:val="0"/>
        <w:adjustRightInd w:val="0"/>
        <w:ind w:firstLine="709"/>
        <w:rPr>
          <w:color w:val="000000"/>
          <w:sz w:val="28"/>
          <w:szCs w:val="28"/>
        </w:rPr>
      </w:pPr>
      <w:r>
        <w:rPr>
          <w:color w:val="000000"/>
          <w:sz w:val="28"/>
          <w:szCs w:val="28"/>
        </w:rPr>
        <w:t>- озеленение – 1 097 051,87</w:t>
      </w:r>
      <w:r w:rsidRPr="000F5146">
        <w:rPr>
          <w:color w:val="000000"/>
          <w:sz w:val="28"/>
          <w:szCs w:val="28"/>
        </w:rPr>
        <w:t xml:space="preserve"> </w:t>
      </w:r>
      <w:r>
        <w:rPr>
          <w:color w:val="000000"/>
          <w:sz w:val="28"/>
          <w:szCs w:val="28"/>
        </w:rPr>
        <w:t>руб.;</w:t>
      </w:r>
    </w:p>
    <w:p w:rsidR="008232B9" w:rsidRDefault="008232B9" w:rsidP="00F1090C">
      <w:pPr>
        <w:autoSpaceDE w:val="0"/>
        <w:autoSpaceDN w:val="0"/>
        <w:adjustRightInd w:val="0"/>
        <w:ind w:firstLine="709"/>
        <w:rPr>
          <w:color w:val="000000"/>
          <w:sz w:val="28"/>
          <w:szCs w:val="28"/>
        </w:rPr>
      </w:pPr>
      <w:r>
        <w:rPr>
          <w:color w:val="000000"/>
          <w:sz w:val="28"/>
          <w:szCs w:val="28"/>
        </w:rPr>
        <w:t>- конструкция спуска в прорубь – 72 386 руб.;</w:t>
      </w:r>
    </w:p>
    <w:p w:rsidR="008232B9" w:rsidRDefault="008232B9" w:rsidP="00BB769B">
      <w:pPr>
        <w:autoSpaceDE w:val="0"/>
        <w:autoSpaceDN w:val="0"/>
        <w:adjustRightInd w:val="0"/>
        <w:ind w:firstLine="709"/>
        <w:jc w:val="both"/>
        <w:rPr>
          <w:color w:val="000000"/>
          <w:sz w:val="28"/>
          <w:szCs w:val="28"/>
        </w:rPr>
      </w:pPr>
      <w:r>
        <w:rPr>
          <w:color w:val="000000"/>
          <w:sz w:val="28"/>
          <w:szCs w:val="28"/>
        </w:rPr>
        <w:t>-  имущество на Набережной р.Урал (скейт-парк, турники, канатный переход, МАФы, пергола, качалка-улитка) – 17 396 064,47</w:t>
      </w:r>
      <w:r w:rsidRPr="00087FF6">
        <w:rPr>
          <w:color w:val="000000"/>
          <w:sz w:val="28"/>
          <w:szCs w:val="28"/>
        </w:rPr>
        <w:t xml:space="preserve"> руб.</w:t>
      </w:r>
      <w:r>
        <w:rPr>
          <w:color w:val="000000"/>
          <w:sz w:val="28"/>
          <w:szCs w:val="28"/>
        </w:rPr>
        <w:t>;</w:t>
      </w:r>
    </w:p>
    <w:p w:rsidR="008232B9" w:rsidRPr="000F5146" w:rsidRDefault="008232B9" w:rsidP="00F1090C">
      <w:pPr>
        <w:rPr>
          <w:sz w:val="28"/>
          <w:szCs w:val="28"/>
        </w:rPr>
      </w:pPr>
      <w:r w:rsidRPr="00E12901">
        <w:rPr>
          <w:sz w:val="28"/>
          <w:szCs w:val="28"/>
        </w:rPr>
        <w:t xml:space="preserve">           - теневые навесы</w:t>
      </w:r>
      <w:r>
        <w:rPr>
          <w:sz w:val="28"/>
          <w:szCs w:val="28"/>
        </w:rPr>
        <w:t xml:space="preserve">  - 184 400,01 руб.</w:t>
      </w:r>
      <w:r w:rsidRPr="000F5146">
        <w:rPr>
          <w:sz w:val="28"/>
          <w:szCs w:val="28"/>
        </w:rPr>
        <w:t>,</w:t>
      </w:r>
    </w:p>
    <w:p w:rsidR="008232B9" w:rsidRPr="00087FF6" w:rsidRDefault="008232B9" w:rsidP="00087FF6">
      <w:pPr>
        <w:ind w:firstLine="720"/>
        <w:rPr>
          <w:sz w:val="28"/>
          <w:szCs w:val="28"/>
        </w:rPr>
      </w:pPr>
      <w:r w:rsidRPr="00087FF6">
        <w:rPr>
          <w:sz w:val="28"/>
          <w:szCs w:val="28"/>
        </w:rPr>
        <w:t>- противогазы – 262</w:t>
      </w:r>
      <w:r>
        <w:rPr>
          <w:sz w:val="28"/>
          <w:szCs w:val="28"/>
          <w:lang w:val="en-US"/>
        </w:rPr>
        <w:t> </w:t>
      </w:r>
      <w:r w:rsidRPr="00087FF6">
        <w:rPr>
          <w:sz w:val="28"/>
          <w:szCs w:val="28"/>
        </w:rPr>
        <w:t xml:space="preserve">887,46 руб. </w:t>
      </w:r>
    </w:p>
    <w:p w:rsidR="008232B9" w:rsidRPr="00087FF6" w:rsidRDefault="008232B9" w:rsidP="00F1090C">
      <w:pPr>
        <w:rPr>
          <w:sz w:val="28"/>
          <w:szCs w:val="28"/>
        </w:rPr>
      </w:pPr>
    </w:p>
    <w:p w:rsidR="008232B9" w:rsidRDefault="008232B9" w:rsidP="00E86D54">
      <w:pPr>
        <w:ind w:firstLine="709"/>
        <w:jc w:val="both"/>
        <w:rPr>
          <w:sz w:val="28"/>
          <w:szCs w:val="28"/>
        </w:rPr>
      </w:pPr>
      <w:r w:rsidRPr="00E9787C">
        <w:rPr>
          <w:sz w:val="28"/>
          <w:szCs w:val="28"/>
          <w:u w:val="single"/>
        </w:rPr>
        <w:t>По счету 010311000 «Непроизведенные активы»</w:t>
      </w:r>
      <w:r w:rsidRPr="00E9787C">
        <w:rPr>
          <w:b/>
          <w:sz w:val="28"/>
          <w:szCs w:val="28"/>
        </w:rPr>
        <w:t xml:space="preserve"> </w:t>
      </w:r>
      <w:r w:rsidRPr="00E9787C">
        <w:rPr>
          <w:sz w:val="28"/>
          <w:szCs w:val="28"/>
        </w:rPr>
        <w:t xml:space="preserve">на </w:t>
      </w:r>
      <w:r>
        <w:rPr>
          <w:sz w:val="28"/>
          <w:szCs w:val="28"/>
        </w:rPr>
        <w:t xml:space="preserve">начало отчетного периода </w:t>
      </w:r>
      <w:r w:rsidRPr="00E9787C">
        <w:rPr>
          <w:sz w:val="28"/>
          <w:szCs w:val="28"/>
        </w:rPr>
        <w:t xml:space="preserve">отражены </w:t>
      </w:r>
      <w:r>
        <w:rPr>
          <w:sz w:val="28"/>
          <w:szCs w:val="28"/>
        </w:rPr>
        <w:t xml:space="preserve">27 земельных участков по кадастровой стоимости </w:t>
      </w:r>
      <w:r w:rsidRPr="00195FED">
        <w:rPr>
          <w:sz w:val="28"/>
          <w:szCs w:val="28"/>
        </w:rPr>
        <w:t>194 059 960,83</w:t>
      </w:r>
      <w:r>
        <w:rPr>
          <w:sz w:val="28"/>
          <w:szCs w:val="28"/>
        </w:rPr>
        <w:t xml:space="preserve"> руб., на </w:t>
      </w:r>
      <w:r w:rsidRPr="00E9787C">
        <w:rPr>
          <w:sz w:val="28"/>
          <w:szCs w:val="28"/>
        </w:rPr>
        <w:t xml:space="preserve">конец отчетного периода 32 земельных участка по кадастровой стоимости 2 075 134 116,01 руб., закрепленные на праве бессрочного пользования за Управлением. </w:t>
      </w:r>
    </w:p>
    <w:p w:rsidR="008232B9" w:rsidRDefault="008232B9" w:rsidP="00E86D54">
      <w:pPr>
        <w:ind w:firstLine="709"/>
        <w:jc w:val="both"/>
        <w:rPr>
          <w:sz w:val="28"/>
          <w:szCs w:val="28"/>
        </w:rPr>
      </w:pPr>
      <w:r w:rsidRPr="00E9787C">
        <w:rPr>
          <w:sz w:val="28"/>
          <w:szCs w:val="28"/>
        </w:rPr>
        <w:t>В отчетном периоде поступило 5 земельных участков кадастровой стоимостью – 13 290 392,14 руб. Увеличение кадастровой стоимости земельных участков за 2021 год составило 1 875 622 329,29 руб.</w:t>
      </w:r>
      <w:r>
        <w:rPr>
          <w:sz w:val="28"/>
          <w:szCs w:val="28"/>
        </w:rPr>
        <w:t>, уменьшение кадастровой стоимости – 7 838 566,25 руб.</w:t>
      </w:r>
    </w:p>
    <w:p w:rsidR="008232B9" w:rsidRPr="00663F50" w:rsidRDefault="008232B9" w:rsidP="00DB4F56">
      <w:pPr>
        <w:ind w:firstLine="709"/>
        <w:jc w:val="both"/>
        <w:rPr>
          <w:sz w:val="28"/>
          <w:szCs w:val="28"/>
          <w:u w:val="single"/>
        </w:rPr>
      </w:pPr>
    </w:p>
    <w:p w:rsidR="008232B9" w:rsidRPr="00663F50" w:rsidRDefault="008232B9" w:rsidP="00663F50">
      <w:pPr>
        <w:ind w:firstLine="720"/>
        <w:jc w:val="both"/>
        <w:rPr>
          <w:sz w:val="28"/>
          <w:szCs w:val="28"/>
        </w:rPr>
      </w:pPr>
      <w:r w:rsidRPr="00663F50">
        <w:rPr>
          <w:sz w:val="28"/>
          <w:szCs w:val="28"/>
          <w:u w:val="single"/>
        </w:rPr>
        <w:t>По счету 0106Х1000 «Вложения в основные средства»</w:t>
      </w:r>
      <w:r>
        <w:rPr>
          <w:sz w:val="28"/>
          <w:szCs w:val="28"/>
        </w:rPr>
        <w:t xml:space="preserve"> отражены вложения в основные средства за отчетный период в сумме 379 886 072,44 руб., в том числе в объекты недвижимого имущества в сумме 325 215 701,03 руб. - учтены работы по строительству и реконструкции водоводов </w:t>
      </w:r>
      <w:r w:rsidRPr="00663F50">
        <w:rPr>
          <w:sz w:val="28"/>
          <w:szCs w:val="28"/>
        </w:rPr>
        <w:t>(</w:t>
      </w:r>
      <w:r>
        <w:rPr>
          <w:rStyle w:val="pl-0col"/>
          <w:sz w:val="28"/>
          <w:szCs w:val="28"/>
        </w:rPr>
        <w:t>р</w:t>
      </w:r>
      <w:r w:rsidRPr="00663F50">
        <w:rPr>
          <w:rStyle w:val="pl-0col"/>
          <w:sz w:val="28"/>
          <w:szCs w:val="28"/>
        </w:rPr>
        <w:t xml:space="preserve">еконструкция участка водовода Ду500 мм по ул. Ваана Теряна от ул. Кардонная до ул. Одесская в г. Оренбурге, </w:t>
      </w:r>
      <w:r>
        <w:rPr>
          <w:sz w:val="28"/>
          <w:szCs w:val="28"/>
        </w:rPr>
        <w:t>р</w:t>
      </w:r>
      <w:r w:rsidRPr="00663F50">
        <w:rPr>
          <w:sz w:val="28"/>
          <w:szCs w:val="28"/>
        </w:rPr>
        <w:t xml:space="preserve">еконструкции участка водовода Ду600 мм по ул. Терешковой от ул. Оренбургская до ул. Халтурина, </w:t>
      </w:r>
      <w:r>
        <w:rPr>
          <w:rStyle w:val="pl-0col"/>
          <w:sz w:val="28"/>
          <w:szCs w:val="28"/>
        </w:rPr>
        <w:t>с</w:t>
      </w:r>
      <w:r w:rsidRPr="00663F50">
        <w:rPr>
          <w:rStyle w:val="pl-0col"/>
          <w:sz w:val="28"/>
          <w:szCs w:val="28"/>
        </w:rPr>
        <w:t>троительств</w:t>
      </w:r>
      <w:r>
        <w:rPr>
          <w:rStyle w:val="pl-0col"/>
          <w:sz w:val="28"/>
          <w:szCs w:val="28"/>
        </w:rPr>
        <w:t>о</w:t>
      </w:r>
      <w:r w:rsidRPr="00663F50">
        <w:rPr>
          <w:rStyle w:val="pl-0col"/>
          <w:sz w:val="28"/>
          <w:szCs w:val="28"/>
        </w:rPr>
        <w:t xml:space="preserve"> водовода от сетей ООО «Газпром Энерго» до сетей пос. Каргала г. Оренбурга</w:t>
      </w:r>
      <w:r>
        <w:rPr>
          <w:rStyle w:val="pl-0col"/>
          <w:sz w:val="28"/>
          <w:szCs w:val="28"/>
        </w:rPr>
        <w:t>) и расходы на приобретение жилых помещений.</w:t>
      </w:r>
    </w:p>
    <w:p w:rsidR="008232B9" w:rsidRPr="00663F50" w:rsidRDefault="008232B9" w:rsidP="00DB4F56">
      <w:pPr>
        <w:ind w:firstLine="709"/>
        <w:jc w:val="both"/>
        <w:rPr>
          <w:sz w:val="28"/>
          <w:szCs w:val="28"/>
        </w:rPr>
      </w:pPr>
      <w:r>
        <w:rPr>
          <w:sz w:val="28"/>
          <w:szCs w:val="28"/>
        </w:rPr>
        <w:t xml:space="preserve"> Списаны в отчетном периоде капитальные вложения в сумме 341 461 272,23 руб., в том числе в объекты недвижимого имущества – 286 790 900,82 руб. Из них безвозмездно переданы вложения в объекты недвижимого имущества на сумму 48 121 299,80 руб. (переданы вложения по реконструкции водоводов). На конец отчетного периода остаток вложений в объекты недвижимого имущества составил 38 424 800,21 руб. – после окончания работ по строительству </w:t>
      </w:r>
      <w:r w:rsidRPr="00663F50">
        <w:rPr>
          <w:rStyle w:val="pl-0col"/>
          <w:sz w:val="28"/>
          <w:szCs w:val="28"/>
        </w:rPr>
        <w:t>водовода от сетей ООО «Газпром Энерго» до сетей пос. Каргала г. Оренбурга</w:t>
      </w:r>
      <w:r>
        <w:rPr>
          <w:rStyle w:val="pl-0col"/>
          <w:sz w:val="28"/>
          <w:szCs w:val="28"/>
        </w:rPr>
        <w:t xml:space="preserve"> объект основных средств не сформирован, право оперативного управления не оформлено.</w:t>
      </w:r>
    </w:p>
    <w:p w:rsidR="008232B9" w:rsidRDefault="008232B9" w:rsidP="00DB4F56">
      <w:pPr>
        <w:ind w:firstLine="709"/>
        <w:jc w:val="both"/>
        <w:rPr>
          <w:sz w:val="28"/>
          <w:szCs w:val="28"/>
          <w:highlight w:val="yellow"/>
        </w:rPr>
      </w:pPr>
    </w:p>
    <w:p w:rsidR="008232B9" w:rsidRPr="00307A4F" w:rsidRDefault="008232B9" w:rsidP="007C227D">
      <w:pPr>
        <w:ind w:firstLine="540"/>
        <w:jc w:val="both"/>
        <w:rPr>
          <w:color w:val="000000"/>
          <w:sz w:val="28"/>
          <w:szCs w:val="28"/>
        </w:rPr>
      </w:pPr>
      <w:r w:rsidRPr="00307A4F">
        <w:rPr>
          <w:color w:val="000000"/>
          <w:sz w:val="28"/>
          <w:szCs w:val="28"/>
        </w:rPr>
        <w:t>По состоянию на 01.01.202</w:t>
      </w:r>
      <w:r>
        <w:rPr>
          <w:color w:val="000000"/>
          <w:sz w:val="28"/>
          <w:szCs w:val="28"/>
        </w:rPr>
        <w:t>2</w:t>
      </w:r>
      <w:r w:rsidRPr="00307A4F">
        <w:rPr>
          <w:color w:val="000000"/>
          <w:sz w:val="28"/>
          <w:szCs w:val="28"/>
        </w:rPr>
        <w:t xml:space="preserve"> года стоимость материальных запасов составила </w:t>
      </w:r>
      <w:r>
        <w:rPr>
          <w:sz w:val="28"/>
          <w:szCs w:val="28"/>
        </w:rPr>
        <w:t>4 958 619,28</w:t>
      </w:r>
      <w:r w:rsidRPr="00ED7398">
        <w:rPr>
          <w:sz w:val="28"/>
          <w:szCs w:val="28"/>
        </w:rPr>
        <w:t xml:space="preserve"> </w:t>
      </w:r>
      <w:r w:rsidRPr="00ED7398">
        <w:rPr>
          <w:color w:val="000000"/>
          <w:sz w:val="28"/>
          <w:szCs w:val="28"/>
        </w:rPr>
        <w:t>руб.</w:t>
      </w:r>
    </w:p>
    <w:p w:rsidR="008232B9" w:rsidRDefault="008232B9" w:rsidP="006B4C3A">
      <w:pPr>
        <w:ind w:firstLine="540"/>
        <w:jc w:val="both"/>
        <w:rPr>
          <w:color w:val="000000"/>
          <w:sz w:val="28"/>
          <w:szCs w:val="28"/>
        </w:rPr>
      </w:pPr>
      <w:r>
        <w:rPr>
          <w:color w:val="000000"/>
          <w:sz w:val="28"/>
          <w:szCs w:val="28"/>
        </w:rPr>
        <w:t>За отчетный период п</w:t>
      </w:r>
      <w:r w:rsidRPr="009C3114">
        <w:rPr>
          <w:color w:val="000000"/>
          <w:sz w:val="28"/>
          <w:szCs w:val="28"/>
        </w:rPr>
        <w:t xml:space="preserve">оступило материальных запасов на </w:t>
      </w:r>
      <w:r w:rsidRPr="006B4C3A">
        <w:rPr>
          <w:color w:val="000000"/>
          <w:sz w:val="28"/>
          <w:szCs w:val="28"/>
        </w:rPr>
        <w:t xml:space="preserve">сумму </w:t>
      </w:r>
      <w:r w:rsidRPr="006B4C3A">
        <w:rPr>
          <w:sz w:val="28"/>
          <w:szCs w:val="28"/>
        </w:rPr>
        <w:t>2 979 141,44</w:t>
      </w:r>
      <w:r w:rsidRPr="009C3114">
        <w:rPr>
          <w:sz w:val="28"/>
          <w:szCs w:val="28"/>
        </w:rPr>
        <w:t xml:space="preserve"> </w:t>
      </w:r>
      <w:r>
        <w:rPr>
          <w:color w:val="000000"/>
          <w:sz w:val="28"/>
          <w:szCs w:val="28"/>
        </w:rPr>
        <w:t>руб., в том числе:</w:t>
      </w:r>
    </w:p>
    <w:p w:rsidR="008232B9" w:rsidRPr="009C3114" w:rsidRDefault="008232B9" w:rsidP="006B4C3A">
      <w:pPr>
        <w:ind w:firstLine="540"/>
        <w:jc w:val="both"/>
        <w:rPr>
          <w:color w:val="000000"/>
          <w:sz w:val="28"/>
          <w:szCs w:val="28"/>
        </w:rPr>
      </w:pPr>
      <w:r>
        <w:rPr>
          <w:color w:val="000000"/>
          <w:sz w:val="28"/>
          <w:szCs w:val="28"/>
        </w:rPr>
        <w:t>1.  приобретено – 2 686 644,57 руб.</w:t>
      </w:r>
    </w:p>
    <w:p w:rsidR="008232B9" w:rsidRDefault="008232B9" w:rsidP="006B4C3A">
      <w:pPr>
        <w:ind w:firstLine="540"/>
        <w:jc w:val="both"/>
        <w:rPr>
          <w:color w:val="000000"/>
          <w:sz w:val="28"/>
          <w:szCs w:val="28"/>
        </w:rPr>
      </w:pPr>
      <w:r>
        <w:rPr>
          <w:color w:val="000000"/>
          <w:sz w:val="28"/>
          <w:szCs w:val="28"/>
        </w:rPr>
        <w:t>2. получено безвозмездно – 9 285,10 руб.</w:t>
      </w:r>
    </w:p>
    <w:p w:rsidR="008232B9" w:rsidRPr="009C3114" w:rsidRDefault="008232B9" w:rsidP="006B4C3A">
      <w:pPr>
        <w:ind w:firstLine="540"/>
        <w:jc w:val="both"/>
        <w:rPr>
          <w:color w:val="000000"/>
          <w:sz w:val="28"/>
          <w:szCs w:val="28"/>
        </w:rPr>
      </w:pPr>
      <w:r>
        <w:rPr>
          <w:color w:val="000000"/>
          <w:sz w:val="28"/>
          <w:szCs w:val="28"/>
        </w:rPr>
        <w:t xml:space="preserve">3. получено от МКП «КБУ» при реорганизации </w:t>
      </w:r>
      <w:r w:rsidRPr="009C3114">
        <w:rPr>
          <w:color w:val="000000"/>
          <w:sz w:val="28"/>
          <w:szCs w:val="28"/>
        </w:rPr>
        <w:t xml:space="preserve">- </w:t>
      </w:r>
      <w:r>
        <w:rPr>
          <w:color w:val="000000"/>
          <w:sz w:val="28"/>
          <w:szCs w:val="28"/>
        </w:rPr>
        <w:t>283 211,77</w:t>
      </w:r>
      <w:r w:rsidRPr="009C3114">
        <w:rPr>
          <w:color w:val="000000"/>
          <w:sz w:val="28"/>
          <w:szCs w:val="28"/>
        </w:rPr>
        <w:t xml:space="preserve"> руб.,</w:t>
      </w:r>
    </w:p>
    <w:p w:rsidR="008232B9" w:rsidRPr="009C3114" w:rsidRDefault="008232B9" w:rsidP="006B4C3A">
      <w:pPr>
        <w:ind w:firstLine="540"/>
        <w:jc w:val="both"/>
        <w:rPr>
          <w:color w:val="000000"/>
          <w:sz w:val="28"/>
          <w:szCs w:val="28"/>
        </w:rPr>
      </w:pPr>
      <w:r>
        <w:rPr>
          <w:color w:val="000000"/>
          <w:sz w:val="28"/>
          <w:szCs w:val="28"/>
        </w:rPr>
        <w:t>За отчетный период в</w:t>
      </w:r>
      <w:r w:rsidRPr="009C3114">
        <w:rPr>
          <w:color w:val="000000"/>
          <w:sz w:val="28"/>
          <w:szCs w:val="28"/>
        </w:rPr>
        <w:t xml:space="preserve">ыбыло материальных запасов на сумму </w:t>
      </w:r>
      <w:r>
        <w:rPr>
          <w:sz w:val="28"/>
          <w:szCs w:val="28"/>
        </w:rPr>
        <w:t>1 657 349,82</w:t>
      </w:r>
      <w:r w:rsidRPr="009C3114">
        <w:rPr>
          <w:color w:val="000000"/>
          <w:sz w:val="28"/>
          <w:szCs w:val="28"/>
        </w:rPr>
        <w:t xml:space="preserve"> руб., в том числе:</w:t>
      </w:r>
      <w:r>
        <w:rPr>
          <w:color w:val="000000"/>
          <w:sz w:val="28"/>
          <w:szCs w:val="28"/>
        </w:rPr>
        <w:t xml:space="preserve"> </w:t>
      </w:r>
    </w:p>
    <w:p w:rsidR="008232B9" w:rsidRPr="009C3114" w:rsidRDefault="008232B9" w:rsidP="006B4C3A">
      <w:pPr>
        <w:ind w:firstLine="540"/>
        <w:jc w:val="both"/>
        <w:rPr>
          <w:color w:val="000000"/>
          <w:sz w:val="28"/>
          <w:szCs w:val="28"/>
        </w:rPr>
      </w:pPr>
      <w:r w:rsidRPr="009C3114">
        <w:rPr>
          <w:color w:val="000000"/>
          <w:sz w:val="28"/>
          <w:szCs w:val="28"/>
        </w:rPr>
        <w:t xml:space="preserve">- </w:t>
      </w:r>
      <w:r>
        <w:rPr>
          <w:color w:val="000000"/>
          <w:sz w:val="28"/>
          <w:szCs w:val="28"/>
        </w:rPr>
        <w:t>передано безвозмездно</w:t>
      </w:r>
      <w:r w:rsidRPr="009C3114">
        <w:rPr>
          <w:color w:val="000000"/>
          <w:sz w:val="28"/>
          <w:szCs w:val="28"/>
        </w:rPr>
        <w:t xml:space="preserve"> – </w:t>
      </w:r>
      <w:r>
        <w:rPr>
          <w:color w:val="000000"/>
          <w:sz w:val="28"/>
          <w:szCs w:val="28"/>
        </w:rPr>
        <w:t>450</w:t>
      </w:r>
      <w:r w:rsidRPr="009C3114">
        <w:rPr>
          <w:color w:val="000000"/>
          <w:sz w:val="28"/>
          <w:szCs w:val="28"/>
        </w:rPr>
        <w:t>,00 руб.</w:t>
      </w:r>
    </w:p>
    <w:p w:rsidR="008232B9" w:rsidRPr="00307A4F" w:rsidRDefault="008232B9" w:rsidP="006B4C3A">
      <w:pPr>
        <w:ind w:firstLine="540"/>
        <w:jc w:val="both"/>
        <w:rPr>
          <w:color w:val="000000"/>
          <w:sz w:val="28"/>
          <w:szCs w:val="28"/>
        </w:rPr>
      </w:pPr>
      <w:r w:rsidRPr="009C3114">
        <w:rPr>
          <w:color w:val="000000"/>
          <w:sz w:val="28"/>
          <w:szCs w:val="28"/>
        </w:rPr>
        <w:t xml:space="preserve">- списано для обеспечения деятельности учреждения – </w:t>
      </w:r>
      <w:r>
        <w:rPr>
          <w:sz w:val="28"/>
          <w:szCs w:val="28"/>
        </w:rPr>
        <w:t>1 656 899,82</w:t>
      </w:r>
      <w:r w:rsidRPr="009C3114">
        <w:rPr>
          <w:color w:val="000000"/>
          <w:sz w:val="28"/>
          <w:szCs w:val="28"/>
        </w:rPr>
        <w:t xml:space="preserve"> руб.</w:t>
      </w:r>
    </w:p>
    <w:p w:rsidR="008232B9" w:rsidRPr="00606DB9" w:rsidRDefault="008232B9" w:rsidP="00606DB9">
      <w:pPr>
        <w:ind w:firstLine="540"/>
        <w:jc w:val="both"/>
        <w:rPr>
          <w:color w:val="000000"/>
          <w:sz w:val="28"/>
          <w:szCs w:val="28"/>
          <w:highlight w:val="yellow"/>
        </w:rPr>
      </w:pPr>
    </w:p>
    <w:p w:rsidR="008232B9" w:rsidRDefault="008232B9" w:rsidP="00995C9F">
      <w:pPr>
        <w:ind w:firstLine="540"/>
        <w:jc w:val="both"/>
        <w:rPr>
          <w:color w:val="000000"/>
          <w:sz w:val="28"/>
          <w:szCs w:val="28"/>
        </w:rPr>
      </w:pPr>
      <w:r w:rsidRPr="00326617">
        <w:rPr>
          <w:color w:val="000000"/>
          <w:sz w:val="28"/>
          <w:szCs w:val="28"/>
        </w:rPr>
        <w:t>На счете 1 111 6</w:t>
      </w:r>
      <w:r w:rsidRPr="00326617">
        <w:rPr>
          <w:color w:val="000000"/>
          <w:sz w:val="28"/>
          <w:szCs w:val="28"/>
          <w:lang w:val="en-US"/>
        </w:rPr>
        <w:t>I</w:t>
      </w:r>
      <w:r w:rsidRPr="00326617">
        <w:rPr>
          <w:color w:val="000000"/>
          <w:sz w:val="28"/>
          <w:szCs w:val="28"/>
        </w:rPr>
        <w:t xml:space="preserve"> «Права пользования программным обеспечением и базами данных» на начало года восстановлены неисключительные права пользования программными продуктами для ведения учета 1С, Гранд-Смета, программами для считывания показателей приборов учета на сумму – 220 097,95 руб. </w:t>
      </w:r>
    </w:p>
    <w:p w:rsidR="008232B9" w:rsidRDefault="008232B9" w:rsidP="00995C9F">
      <w:pPr>
        <w:ind w:firstLine="540"/>
        <w:jc w:val="both"/>
        <w:rPr>
          <w:color w:val="000000"/>
          <w:sz w:val="28"/>
          <w:szCs w:val="28"/>
        </w:rPr>
      </w:pPr>
      <w:r>
        <w:rPr>
          <w:color w:val="000000"/>
          <w:sz w:val="28"/>
          <w:szCs w:val="28"/>
        </w:rPr>
        <w:t>Поступление неисключительных прав пользования за отчетный период составило – 28 100,00 руб. (МКУ «Специализированная служба» приняты права пользования программой 1С от МКП «КБУ» при реорганизации).</w:t>
      </w:r>
    </w:p>
    <w:p w:rsidR="008232B9" w:rsidRPr="00BE36DB" w:rsidRDefault="008232B9" w:rsidP="00995C9F">
      <w:pPr>
        <w:ind w:firstLine="540"/>
        <w:jc w:val="both"/>
        <w:rPr>
          <w:color w:val="000000"/>
          <w:sz w:val="28"/>
          <w:szCs w:val="28"/>
        </w:rPr>
      </w:pPr>
      <w:r>
        <w:rPr>
          <w:color w:val="000000"/>
          <w:sz w:val="28"/>
          <w:szCs w:val="28"/>
        </w:rPr>
        <w:t>Выбытие прав пользования составило – 80 860,00 руб. (переданы права пользования программами 1С от Управления и МКУ «ЖКХ» в МКУ «ЦМР»)</w:t>
      </w:r>
    </w:p>
    <w:p w:rsidR="008232B9" w:rsidRPr="00BE36DB" w:rsidRDefault="008232B9" w:rsidP="00606DB9">
      <w:pPr>
        <w:ind w:firstLine="720"/>
        <w:jc w:val="both"/>
        <w:rPr>
          <w:sz w:val="28"/>
          <w:szCs w:val="28"/>
        </w:rPr>
      </w:pPr>
    </w:p>
    <w:p w:rsidR="008232B9" w:rsidRPr="003704C4" w:rsidRDefault="008232B9" w:rsidP="00995C9F">
      <w:pPr>
        <w:pStyle w:val="BodyText"/>
        <w:ind w:firstLine="709"/>
        <w:rPr>
          <w:sz w:val="28"/>
          <w:szCs w:val="28"/>
          <w:u w:val="single"/>
        </w:rPr>
      </w:pPr>
      <w:r w:rsidRPr="003704C4">
        <w:rPr>
          <w:sz w:val="28"/>
          <w:szCs w:val="28"/>
          <w:u w:val="single"/>
        </w:rPr>
        <w:t>В разделе 3 «Движение материальных ценностей на забалансовых счетах» отражено:</w:t>
      </w:r>
    </w:p>
    <w:p w:rsidR="008232B9" w:rsidRPr="003704C4" w:rsidRDefault="008232B9" w:rsidP="00995C9F">
      <w:pPr>
        <w:pStyle w:val="BodyText"/>
        <w:ind w:firstLine="709"/>
        <w:rPr>
          <w:sz w:val="28"/>
          <w:szCs w:val="28"/>
        </w:rPr>
      </w:pPr>
      <w:r w:rsidRPr="003704C4">
        <w:rPr>
          <w:sz w:val="28"/>
          <w:szCs w:val="28"/>
        </w:rPr>
        <w:t>по счету 01 «Имущество, полученное в пользование» - имущество на сумму 2 075 278 380,81 руб., из них:</w:t>
      </w:r>
    </w:p>
    <w:p w:rsidR="008232B9" w:rsidRPr="003704C4" w:rsidRDefault="008232B9" w:rsidP="00995C9F">
      <w:pPr>
        <w:pStyle w:val="BodyText"/>
        <w:ind w:firstLine="709"/>
        <w:rPr>
          <w:sz w:val="28"/>
          <w:szCs w:val="28"/>
        </w:rPr>
      </w:pPr>
      <w:r w:rsidRPr="003704C4">
        <w:rPr>
          <w:sz w:val="28"/>
          <w:szCs w:val="28"/>
        </w:rPr>
        <w:t>недвижимое имущество – 2 065 163 297,97 руб. (жилые</w:t>
      </w:r>
      <w:r w:rsidRPr="00921A2A">
        <w:rPr>
          <w:sz w:val="28"/>
          <w:szCs w:val="28"/>
        </w:rPr>
        <w:t xml:space="preserve"> и нежилые</w:t>
      </w:r>
      <w:r w:rsidRPr="003704C4">
        <w:rPr>
          <w:sz w:val="28"/>
          <w:szCs w:val="28"/>
        </w:rPr>
        <w:t xml:space="preserve"> помещения</w:t>
      </w:r>
      <w:r w:rsidRPr="00921A2A">
        <w:rPr>
          <w:sz w:val="28"/>
          <w:szCs w:val="28"/>
        </w:rPr>
        <w:t>,</w:t>
      </w:r>
      <w:r w:rsidRPr="003704C4">
        <w:rPr>
          <w:sz w:val="28"/>
          <w:szCs w:val="28"/>
        </w:rPr>
        <w:t xml:space="preserve"> на которые право оперативного управления не зарегистрировано); </w:t>
      </w:r>
    </w:p>
    <w:p w:rsidR="008232B9" w:rsidRPr="003704C4" w:rsidRDefault="008232B9" w:rsidP="00995C9F">
      <w:pPr>
        <w:pStyle w:val="BodyText"/>
        <w:ind w:firstLine="709"/>
        <w:rPr>
          <w:sz w:val="28"/>
          <w:szCs w:val="28"/>
        </w:rPr>
      </w:pPr>
      <w:r w:rsidRPr="003704C4">
        <w:rPr>
          <w:sz w:val="28"/>
          <w:szCs w:val="28"/>
        </w:rPr>
        <w:t>движимое имущество – 10 115 082,84 руб. (имущество в пользовании);</w:t>
      </w:r>
    </w:p>
    <w:p w:rsidR="008232B9" w:rsidRPr="003704C4" w:rsidRDefault="008232B9" w:rsidP="00995C9F">
      <w:pPr>
        <w:pStyle w:val="BodyText"/>
        <w:ind w:firstLine="709"/>
        <w:rPr>
          <w:sz w:val="28"/>
          <w:szCs w:val="28"/>
        </w:rPr>
      </w:pPr>
      <w:r w:rsidRPr="003704C4">
        <w:rPr>
          <w:sz w:val="28"/>
          <w:szCs w:val="28"/>
          <w:u w:val="single"/>
        </w:rPr>
        <w:t>по счету 02 «Материальные ценности на хранении»</w:t>
      </w:r>
      <w:r w:rsidRPr="003704C4">
        <w:rPr>
          <w:sz w:val="28"/>
          <w:szCs w:val="28"/>
        </w:rPr>
        <w:t xml:space="preserve"> на конец отчетного периода отражено имущество на сумму 9,00 руб., из них:</w:t>
      </w:r>
    </w:p>
    <w:p w:rsidR="008232B9" w:rsidRPr="003704C4" w:rsidRDefault="008232B9" w:rsidP="00995C9F">
      <w:pPr>
        <w:pStyle w:val="BodyText"/>
        <w:ind w:firstLine="709"/>
        <w:rPr>
          <w:sz w:val="28"/>
          <w:szCs w:val="28"/>
        </w:rPr>
      </w:pPr>
      <w:r w:rsidRPr="003704C4">
        <w:rPr>
          <w:sz w:val="28"/>
          <w:szCs w:val="28"/>
        </w:rPr>
        <w:t>не признано активами – 9,00 руб. (учитываются жилые помещения до момента их сноса).</w:t>
      </w:r>
    </w:p>
    <w:p w:rsidR="008232B9" w:rsidRDefault="008232B9" w:rsidP="0071387B">
      <w:pPr>
        <w:ind w:firstLine="720"/>
        <w:jc w:val="center"/>
        <w:rPr>
          <w:b/>
          <w:color w:val="000000"/>
          <w:sz w:val="28"/>
          <w:szCs w:val="28"/>
        </w:rPr>
      </w:pPr>
    </w:p>
    <w:p w:rsidR="008232B9" w:rsidRPr="00C06E1F" w:rsidRDefault="008232B9" w:rsidP="00C06E1F">
      <w:pPr>
        <w:ind w:firstLine="720"/>
        <w:jc w:val="both"/>
        <w:rPr>
          <w:color w:val="000000"/>
          <w:sz w:val="28"/>
          <w:szCs w:val="28"/>
        </w:rPr>
      </w:pPr>
      <w:r w:rsidRPr="00C06E1F">
        <w:rPr>
          <w:color w:val="000000"/>
          <w:sz w:val="28"/>
          <w:szCs w:val="28"/>
        </w:rPr>
        <w:t xml:space="preserve">Сведения по дебиторской и кредиторской задолженности представлены в </w:t>
      </w:r>
      <w:r w:rsidRPr="00C06E1F">
        <w:rPr>
          <w:b/>
          <w:color w:val="000000"/>
          <w:sz w:val="28"/>
          <w:szCs w:val="28"/>
        </w:rPr>
        <w:t>форме 0503169</w:t>
      </w:r>
      <w:r>
        <w:rPr>
          <w:b/>
          <w:color w:val="000000"/>
          <w:sz w:val="28"/>
          <w:szCs w:val="28"/>
        </w:rPr>
        <w:t>.</w:t>
      </w:r>
    </w:p>
    <w:p w:rsidR="008232B9" w:rsidRPr="001F594E" w:rsidRDefault="008232B9" w:rsidP="00095D64">
      <w:pPr>
        <w:ind w:firstLine="720"/>
        <w:jc w:val="both"/>
        <w:rPr>
          <w:sz w:val="28"/>
          <w:szCs w:val="28"/>
        </w:rPr>
      </w:pPr>
      <w:r>
        <w:rPr>
          <w:sz w:val="28"/>
          <w:szCs w:val="28"/>
        </w:rPr>
        <w:t xml:space="preserve">Общая сумма дебиторской задолженности Управления и подведомственных учреждений на 01.01.2022 составила </w:t>
      </w:r>
      <w:r w:rsidRPr="004666C8">
        <w:rPr>
          <w:sz w:val="28"/>
          <w:szCs w:val="28"/>
        </w:rPr>
        <w:t xml:space="preserve">- </w:t>
      </w:r>
      <w:r w:rsidRPr="004666C8">
        <w:rPr>
          <w:bCs/>
          <w:sz w:val="28"/>
          <w:szCs w:val="28"/>
        </w:rPr>
        <w:t>166 511 057,41 руб.</w:t>
      </w:r>
      <w:r w:rsidRPr="001F594E">
        <w:rPr>
          <w:sz w:val="28"/>
          <w:szCs w:val="28"/>
        </w:rPr>
        <w:t>, в том числе</w:t>
      </w:r>
      <w:r>
        <w:rPr>
          <w:sz w:val="28"/>
          <w:szCs w:val="28"/>
        </w:rPr>
        <w:t>:</w:t>
      </w:r>
    </w:p>
    <w:p w:rsidR="008232B9" w:rsidRPr="001F594E" w:rsidRDefault="008232B9" w:rsidP="00095D64">
      <w:pPr>
        <w:pStyle w:val="BodyText"/>
        <w:ind w:firstLine="709"/>
        <w:rPr>
          <w:sz w:val="28"/>
          <w:szCs w:val="28"/>
        </w:rPr>
      </w:pPr>
      <w:r w:rsidRPr="001F594E">
        <w:rPr>
          <w:sz w:val="28"/>
          <w:szCs w:val="28"/>
        </w:rPr>
        <w:t xml:space="preserve">1.  Расчёты по доходам (счет 1 205 00 000) – </w:t>
      </w:r>
      <w:r>
        <w:rPr>
          <w:sz w:val="28"/>
          <w:szCs w:val="28"/>
        </w:rPr>
        <w:t>31 968 342,08</w:t>
      </w:r>
      <w:r w:rsidRPr="001F594E">
        <w:rPr>
          <w:sz w:val="28"/>
          <w:szCs w:val="28"/>
        </w:rPr>
        <w:t xml:space="preserve"> руб., в том числе по субсчетам:</w:t>
      </w:r>
    </w:p>
    <w:p w:rsidR="008232B9" w:rsidRPr="001F594E" w:rsidRDefault="008232B9" w:rsidP="00095D64">
      <w:pPr>
        <w:pStyle w:val="BodyText"/>
        <w:ind w:firstLine="709"/>
        <w:rPr>
          <w:sz w:val="28"/>
          <w:szCs w:val="28"/>
        </w:rPr>
      </w:pPr>
      <w:r w:rsidRPr="001F594E">
        <w:rPr>
          <w:sz w:val="28"/>
          <w:szCs w:val="28"/>
        </w:rPr>
        <w:t xml:space="preserve">1 205 29 000 в сумме </w:t>
      </w:r>
      <w:r>
        <w:rPr>
          <w:sz w:val="28"/>
          <w:szCs w:val="28"/>
        </w:rPr>
        <w:t>17 359 442,08</w:t>
      </w:r>
      <w:r w:rsidRPr="001F594E">
        <w:rPr>
          <w:sz w:val="28"/>
          <w:szCs w:val="28"/>
        </w:rPr>
        <w:t xml:space="preserve"> руб. Задолженность за предоставление муниципальных жилых помещений гражданам по договорам найма;</w:t>
      </w:r>
    </w:p>
    <w:p w:rsidR="008232B9" w:rsidRPr="001F594E" w:rsidRDefault="008232B9" w:rsidP="00095D64">
      <w:pPr>
        <w:pStyle w:val="BodyText"/>
        <w:ind w:firstLine="709"/>
        <w:rPr>
          <w:sz w:val="28"/>
          <w:szCs w:val="28"/>
        </w:rPr>
      </w:pPr>
      <w:r w:rsidRPr="001F594E">
        <w:rPr>
          <w:sz w:val="28"/>
          <w:szCs w:val="28"/>
        </w:rPr>
        <w:t xml:space="preserve">1 205 51 000 в сумме </w:t>
      </w:r>
      <w:r>
        <w:rPr>
          <w:sz w:val="28"/>
          <w:szCs w:val="28"/>
        </w:rPr>
        <w:t>14 608 900,00</w:t>
      </w:r>
      <w:r w:rsidRPr="001F594E">
        <w:rPr>
          <w:sz w:val="28"/>
          <w:szCs w:val="28"/>
        </w:rPr>
        <w:t xml:space="preserve"> руб.</w:t>
      </w:r>
      <w:r w:rsidRPr="001F594E">
        <w:t xml:space="preserve"> </w:t>
      </w:r>
      <w:r w:rsidRPr="001F594E">
        <w:rPr>
          <w:sz w:val="28"/>
          <w:szCs w:val="28"/>
        </w:rPr>
        <w:t>Задолженность по межбюджетным трансфертам на основании Соглашени</w:t>
      </w:r>
      <w:r>
        <w:rPr>
          <w:sz w:val="28"/>
          <w:szCs w:val="28"/>
        </w:rPr>
        <w:t>я от 22.01.2021 № 53701000-1-2021-011 с Департаментом молодежной политики Оренбургской области</w:t>
      </w:r>
      <w:r w:rsidRPr="001F594E">
        <w:rPr>
          <w:sz w:val="28"/>
          <w:szCs w:val="28"/>
        </w:rPr>
        <w:t>;</w:t>
      </w:r>
    </w:p>
    <w:p w:rsidR="008232B9" w:rsidRPr="001F594E" w:rsidRDefault="008232B9" w:rsidP="00095D64">
      <w:pPr>
        <w:pStyle w:val="BodyText"/>
        <w:ind w:firstLine="709"/>
        <w:rPr>
          <w:sz w:val="28"/>
          <w:szCs w:val="28"/>
        </w:rPr>
      </w:pPr>
      <w:r w:rsidRPr="001F594E">
        <w:rPr>
          <w:sz w:val="28"/>
          <w:szCs w:val="28"/>
        </w:rPr>
        <w:t xml:space="preserve">2.   Расчёты по выданным авансам (счет 1 206 00 000) – </w:t>
      </w:r>
      <w:r>
        <w:rPr>
          <w:sz w:val="28"/>
          <w:szCs w:val="28"/>
        </w:rPr>
        <w:t>63 036 205,34</w:t>
      </w:r>
      <w:r w:rsidRPr="001F594E">
        <w:rPr>
          <w:sz w:val="28"/>
          <w:szCs w:val="28"/>
        </w:rPr>
        <w:t xml:space="preserve"> руб., в том числе по субсчетам бюджетного учета:</w:t>
      </w:r>
    </w:p>
    <w:p w:rsidR="008232B9" w:rsidRPr="001F594E" w:rsidRDefault="008232B9" w:rsidP="00095D64">
      <w:pPr>
        <w:pStyle w:val="BodyText"/>
        <w:ind w:firstLine="709"/>
        <w:rPr>
          <w:sz w:val="28"/>
          <w:szCs w:val="28"/>
        </w:rPr>
      </w:pPr>
      <w:r w:rsidRPr="001F594E">
        <w:rPr>
          <w:sz w:val="28"/>
          <w:szCs w:val="28"/>
        </w:rPr>
        <w:t xml:space="preserve">1 206 21 000 в сумме </w:t>
      </w:r>
      <w:r>
        <w:rPr>
          <w:sz w:val="28"/>
          <w:szCs w:val="28"/>
        </w:rPr>
        <w:t>156 746,60</w:t>
      </w:r>
      <w:r w:rsidRPr="001F594E">
        <w:rPr>
          <w:sz w:val="28"/>
          <w:szCs w:val="28"/>
        </w:rPr>
        <w:t xml:space="preserve"> руб. В соответствии с условиями заключенного контракта в </w:t>
      </w:r>
      <w:r>
        <w:rPr>
          <w:sz w:val="28"/>
          <w:szCs w:val="28"/>
        </w:rPr>
        <w:t>декабре</w:t>
      </w:r>
      <w:r w:rsidRPr="001F594E">
        <w:rPr>
          <w:sz w:val="28"/>
          <w:szCs w:val="28"/>
        </w:rPr>
        <w:t xml:space="preserve"> 2021 года была произведена предварительная оплата за услуги почтовой связи</w:t>
      </w:r>
      <w:r>
        <w:rPr>
          <w:sz w:val="28"/>
          <w:szCs w:val="28"/>
        </w:rPr>
        <w:t xml:space="preserve"> (конверты маркированные)</w:t>
      </w:r>
      <w:r w:rsidRPr="001F594E">
        <w:rPr>
          <w:sz w:val="28"/>
          <w:szCs w:val="28"/>
        </w:rPr>
        <w:t xml:space="preserve">; </w:t>
      </w:r>
    </w:p>
    <w:p w:rsidR="008232B9" w:rsidRPr="001F594E" w:rsidRDefault="008232B9" w:rsidP="00095D64">
      <w:pPr>
        <w:pStyle w:val="BodyText"/>
        <w:ind w:firstLine="709"/>
        <w:rPr>
          <w:sz w:val="28"/>
          <w:szCs w:val="28"/>
        </w:rPr>
      </w:pPr>
      <w:r w:rsidRPr="001F594E">
        <w:rPr>
          <w:sz w:val="28"/>
          <w:szCs w:val="28"/>
        </w:rPr>
        <w:t xml:space="preserve">1 206 23 000 в сумме </w:t>
      </w:r>
      <w:r>
        <w:rPr>
          <w:sz w:val="28"/>
          <w:szCs w:val="28"/>
        </w:rPr>
        <w:t>399 731,74</w:t>
      </w:r>
      <w:r w:rsidRPr="001F594E">
        <w:rPr>
          <w:sz w:val="28"/>
          <w:szCs w:val="28"/>
        </w:rPr>
        <w:t xml:space="preserve"> руб. </w:t>
      </w:r>
      <w:r>
        <w:rPr>
          <w:sz w:val="28"/>
          <w:szCs w:val="28"/>
        </w:rPr>
        <w:t xml:space="preserve">МКУ «Специализированная служба» принята дебиторская задолженность </w:t>
      </w:r>
      <w:r w:rsidRPr="001F594E">
        <w:rPr>
          <w:sz w:val="28"/>
          <w:szCs w:val="28"/>
        </w:rPr>
        <w:t>за поставку электроэнергии</w:t>
      </w:r>
      <w:r>
        <w:rPr>
          <w:sz w:val="28"/>
          <w:szCs w:val="28"/>
        </w:rPr>
        <w:t>, теплоэнергии, услуг водоснабжения от МУП «КБУ» после реорганизации</w:t>
      </w:r>
      <w:r w:rsidRPr="00A57DEE">
        <w:rPr>
          <w:sz w:val="28"/>
          <w:szCs w:val="28"/>
        </w:rPr>
        <w:t>, авансы по коммунальным услугам.</w:t>
      </w:r>
      <w:r w:rsidRPr="001F594E">
        <w:rPr>
          <w:sz w:val="28"/>
          <w:szCs w:val="28"/>
        </w:rPr>
        <w:t xml:space="preserve"> По состоянию на отчетную дату, документы, подтверждающие факт оказания услуг</w:t>
      </w:r>
      <w:r>
        <w:rPr>
          <w:sz w:val="28"/>
          <w:szCs w:val="28"/>
        </w:rPr>
        <w:t>,</w:t>
      </w:r>
      <w:r w:rsidRPr="001F594E">
        <w:rPr>
          <w:sz w:val="28"/>
          <w:szCs w:val="28"/>
        </w:rPr>
        <w:t xml:space="preserve"> поступили</w:t>
      </w:r>
      <w:r>
        <w:rPr>
          <w:sz w:val="28"/>
          <w:szCs w:val="28"/>
        </w:rPr>
        <w:t xml:space="preserve"> на сумму, не превышающую авансовые платежи</w:t>
      </w:r>
      <w:r w:rsidRPr="001F594E">
        <w:rPr>
          <w:sz w:val="28"/>
          <w:szCs w:val="28"/>
        </w:rPr>
        <w:t>;</w:t>
      </w:r>
    </w:p>
    <w:p w:rsidR="008232B9" w:rsidRPr="00593859" w:rsidRDefault="008232B9" w:rsidP="00095D64">
      <w:pPr>
        <w:pStyle w:val="BodyText"/>
        <w:ind w:firstLine="709"/>
        <w:rPr>
          <w:sz w:val="28"/>
          <w:szCs w:val="28"/>
        </w:rPr>
      </w:pPr>
      <w:r w:rsidRPr="00593859">
        <w:rPr>
          <w:sz w:val="28"/>
          <w:szCs w:val="28"/>
        </w:rPr>
        <w:t xml:space="preserve">1 206 25 000 в сумме </w:t>
      </w:r>
      <w:r>
        <w:rPr>
          <w:sz w:val="28"/>
          <w:szCs w:val="28"/>
        </w:rPr>
        <w:t>39 180,00</w:t>
      </w:r>
      <w:r w:rsidRPr="00593859">
        <w:rPr>
          <w:sz w:val="28"/>
          <w:szCs w:val="28"/>
        </w:rPr>
        <w:t xml:space="preserve">  руб. Задолженность по возмещению за содержание незаселенных муниципальных помещений управляющими компаниями</w:t>
      </w:r>
      <w:r>
        <w:rPr>
          <w:sz w:val="28"/>
          <w:szCs w:val="28"/>
        </w:rPr>
        <w:t xml:space="preserve">, </w:t>
      </w:r>
      <w:r w:rsidRPr="00EB380B">
        <w:rPr>
          <w:sz w:val="28"/>
          <w:szCs w:val="28"/>
        </w:rPr>
        <w:t xml:space="preserve">задолженность за услуги обслуживания кассовых аппаратов МКУ «Специализированная служба» </w:t>
      </w:r>
      <w:r>
        <w:rPr>
          <w:sz w:val="28"/>
          <w:szCs w:val="28"/>
        </w:rPr>
        <w:t xml:space="preserve">- </w:t>
      </w:r>
      <w:r w:rsidRPr="00EB380B">
        <w:rPr>
          <w:sz w:val="28"/>
          <w:szCs w:val="28"/>
        </w:rPr>
        <w:t>принята от МУП «КБУ» после реорганизации</w:t>
      </w:r>
      <w:r w:rsidRPr="00593859">
        <w:rPr>
          <w:sz w:val="28"/>
          <w:szCs w:val="28"/>
        </w:rPr>
        <w:t xml:space="preserve">; </w:t>
      </w:r>
    </w:p>
    <w:p w:rsidR="008232B9" w:rsidRPr="00295DE2" w:rsidRDefault="008232B9" w:rsidP="00095D64">
      <w:pPr>
        <w:pStyle w:val="BodyText"/>
        <w:ind w:firstLine="709"/>
        <w:rPr>
          <w:sz w:val="28"/>
          <w:szCs w:val="28"/>
        </w:rPr>
      </w:pPr>
      <w:r w:rsidRPr="00295DE2">
        <w:rPr>
          <w:sz w:val="28"/>
          <w:szCs w:val="28"/>
        </w:rPr>
        <w:t xml:space="preserve">1 206 31 000 в сумме </w:t>
      </w:r>
      <w:r>
        <w:rPr>
          <w:sz w:val="28"/>
          <w:szCs w:val="28"/>
        </w:rPr>
        <w:t>62 401 647,00</w:t>
      </w:r>
      <w:r w:rsidRPr="00295DE2">
        <w:rPr>
          <w:sz w:val="28"/>
          <w:szCs w:val="28"/>
        </w:rPr>
        <w:t xml:space="preserve"> руб. В соответствии с условиями заключенных контрактов была произведена предварительная оплата </w:t>
      </w:r>
      <w:r>
        <w:rPr>
          <w:sz w:val="28"/>
          <w:szCs w:val="28"/>
        </w:rPr>
        <w:t xml:space="preserve">в размере 30% </w:t>
      </w:r>
      <w:r w:rsidRPr="00295DE2">
        <w:rPr>
          <w:sz w:val="28"/>
          <w:szCs w:val="28"/>
        </w:rPr>
        <w:t>за приобретение жилых помещений путем участия в долевом строительстве многоквартирных домов</w:t>
      </w:r>
      <w:r>
        <w:rPr>
          <w:sz w:val="28"/>
          <w:szCs w:val="28"/>
        </w:rPr>
        <w:t xml:space="preserve"> на счета эскроу</w:t>
      </w:r>
      <w:r w:rsidRPr="00295DE2">
        <w:rPr>
          <w:sz w:val="28"/>
          <w:szCs w:val="28"/>
        </w:rPr>
        <w:t>;</w:t>
      </w:r>
    </w:p>
    <w:p w:rsidR="008232B9" w:rsidRDefault="008232B9" w:rsidP="00095D64">
      <w:pPr>
        <w:pStyle w:val="BodyText"/>
        <w:ind w:firstLine="709"/>
        <w:rPr>
          <w:sz w:val="28"/>
          <w:szCs w:val="28"/>
        </w:rPr>
      </w:pPr>
      <w:r w:rsidRPr="00295DE2">
        <w:rPr>
          <w:sz w:val="28"/>
          <w:szCs w:val="28"/>
        </w:rPr>
        <w:t xml:space="preserve">1 206 </w:t>
      </w:r>
      <w:r>
        <w:rPr>
          <w:sz w:val="28"/>
          <w:szCs w:val="28"/>
        </w:rPr>
        <w:t>62</w:t>
      </w:r>
      <w:r w:rsidRPr="00295DE2">
        <w:rPr>
          <w:sz w:val="28"/>
          <w:szCs w:val="28"/>
        </w:rPr>
        <w:t xml:space="preserve"> 000 в сумме </w:t>
      </w:r>
      <w:r>
        <w:rPr>
          <w:sz w:val="28"/>
          <w:szCs w:val="28"/>
        </w:rPr>
        <w:t>3 9</w:t>
      </w:r>
      <w:r w:rsidRPr="00295DE2">
        <w:rPr>
          <w:sz w:val="28"/>
          <w:szCs w:val="28"/>
        </w:rPr>
        <w:t xml:space="preserve">00,00 руб. </w:t>
      </w:r>
      <w:r>
        <w:rPr>
          <w:sz w:val="28"/>
          <w:szCs w:val="28"/>
        </w:rPr>
        <w:t xml:space="preserve">Задолженность по субсидии на обеспечение жильем молодых семей образовалась </w:t>
      </w:r>
      <w:r w:rsidRPr="00EB03A6">
        <w:rPr>
          <w:sz w:val="28"/>
          <w:szCs w:val="28"/>
        </w:rPr>
        <w:t>в результате изменения получателя субсидии</w:t>
      </w:r>
      <w:r>
        <w:rPr>
          <w:sz w:val="28"/>
          <w:szCs w:val="28"/>
        </w:rPr>
        <w:t xml:space="preserve">, что привело к уменьшению </w:t>
      </w:r>
      <w:r w:rsidRPr="00EB03A6">
        <w:rPr>
          <w:sz w:val="28"/>
          <w:szCs w:val="28"/>
        </w:rPr>
        <w:t>стоимост</w:t>
      </w:r>
      <w:r>
        <w:rPr>
          <w:sz w:val="28"/>
          <w:szCs w:val="28"/>
        </w:rPr>
        <w:t>и</w:t>
      </w:r>
      <w:r w:rsidRPr="00EB03A6">
        <w:rPr>
          <w:sz w:val="28"/>
          <w:szCs w:val="28"/>
        </w:rPr>
        <w:t xml:space="preserve"> помещения</w:t>
      </w:r>
      <w:r>
        <w:rPr>
          <w:sz w:val="28"/>
          <w:szCs w:val="28"/>
        </w:rPr>
        <w:t>;</w:t>
      </w:r>
    </w:p>
    <w:p w:rsidR="008232B9" w:rsidRPr="00BE5F5D" w:rsidRDefault="008232B9" w:rsidP="00095D64">
      <w:pPr>
        <w:ind w:firstLine="720"/>
        <w:jc w:val="both"/>
        <w:rPr>
          <w:sz w:val="28"/>
          <w:szCs w:val="28"/>
        </w:rPr>
      </w:pPr>
      <w:r w:rsidRPr="00BE5F5D">
        <w:rPr>
          <w:sz w:val="28"/>
          <w:szCs w:val="28"/>
        </w:rPr>
        <w:t xml:space="preserve">1 206 97 000 в сумме 35 000,00 руб. Перечислены денежные средства </w:t>
      </w:r>
      <w:r>
        <w:rPr>
          <w:sz w:val="28"/>
          <w:szCs w:val="28"/>
        </w:rPr>
        <w:t xml:space="preserve">для определения </w:t>
      </w:r>
      <w:r w:rsidRPr="00BE5F5D">
        <w:rPr>
          <w:sz w:val="28"/>
          <w:szCs w:val="28"/>
        </w:rPr>
        <w:t>рын</w:t>
      </w:r>
      <w:r>
        <w:rPr>
          <w:sz w:val="28"/>
          <w:szCs w:val="28"/>
        </w:rPr>
        <w:t>очной</w:t>
      </w:r>
      <w:r w:rsidRPr="00BE5F5D">
        <w:rPr>
          <w:sz w:val="28"/>
          <w:szCs w:val="28"/>
        </w:rPr>
        <w:t xml:space="preserve"> стоимости изым</w:t>
      </w:r>
      <w:r>
        <w:rPr>
          <w:sz w:val="28"/>
          <w:szCs w:val="28"/>
        </w:rPr>
        <w:t>аемого</w:t>
      </w:r>
      <w:r w:rsidRPr="00BE5F5D">
        <w:rPr>
          <w:sz w:val="28"/>
          <w:szCs w:val="28"/>
        </w:rPr>
        <w:t xml:space="preserve"> жил</w:t>
      </w:r>
      <w:r>
        <w:rPr>
          <w:sz w:val="28"/>
          <w:szCs w:val="28"/>
        </w:rPr>
        <w:t>ого</w:t>
      </w:r>
      <w:r w:rsidRPr="00BE5F5D">
        <w:rPr>
          <w:sz w:val="28"/>
          <w:szCs w:val="28"/>
        </w:rPr>
        <w:t xml:space="preserve"> помещ</w:t>
      </w:r>
      <w:r>
        <w:rPr>
          <w:sz w:val="28"/>
          <w:szCs w:val="28"/>
        </w:rPr>
        <w:t xml:space="preserve">ения </w:t>
      </w:r>
      <w:r w:rsidRPr="00BE5F5D">
        <w:rPr>
          <w:sz w:val="28"/>
          <w:szCs w:val="28"/>
        </w:rPr>
        <w:t>по Определению Центрального районного суда г.Оренбурга от 11.08.2021</w:t>
      </w:r>
      <w:r>
        <w:rPr>
          <w:sz w:val="28"/>
          <w:szCs w:val="28"/>
        </w:rPr>
        <w:t>;</w:t>
      </w:r>
    </w:p>
    <w:p w:rsidR="008232B9" w:rsidRPr="00BE5F5D" w:rsidRDefault="008232B9" w:rsidP="00095D64">
      <w:pPr>
        <w:pStyle w:val="BodyText"/>
        <w:ind w:firstLine="709"/>
        <w:rPr>
          <w:sz w:val="28"/>
          <w:szCs w:val="28"/>
        </w:rPr>
      </w:pPr>
      <w:r w:rsidRPr="00BE5F5D">
        <w:rPr>
          <w:sz w:val="28"/>
          <w:szCs w:val="28"/>
        </w:rPr>
        <w:t xml:space="preserve">3. Расчеты с подотчетными лицами (счет 1 208 00 000) – </w:t>
      </w:r>
      <w:r>
        <w:rPr>
          <w:sz w:val="28"/>
          <w:szCs w:val="28"/>
        </w:rPr>
        <w:t>59 866,00</w:t>
      </w:r>
      <w:r w:rsidRPr="00BE5F5D">
        <w:rPr>
          <w:sz w:val="28"/>
          <w:szCs w:val="28"/>
        </w:rPr>
        <w:t xml:space="preserve"> руб., в том числе по субсчетам:</w:t>
      </w:r>
    </w:p>
    <w:p w:rsidR="008232B9" w:rsidRPr="00BE5F5D" w:rsidRDefault="008232B9" w:rsidP="00095D64">
      <w:pPr>
        <w:pStyle w:val="BodyText"/>
        <w:ind w:firstLine="709"/>
        <w:rPr>
          <w:sz w:val="28"/>
          <w:szCs w:val="28"/>
        </w:rPr>
      </w:pPr>
      <w:r w:rsidRPr="00BE5F5D">
        <w:rPr>
          <w:sz w:val="28"/>
          <w:szCs w:val="28"/>
        </w:rPr>
        <w:t xml:space="preserve">1 208 21 000 в сумме </w:t>
      </w:r>
      <w:r>
        <w:rPr>
          <w:sz w:val="28"/>
          <w:szCs w:val="28"/>
        </w:rPr>
        <w:t>59 866,00</w:t>
      </w:r>
      <w:r w:rsidRPr="00BE5F5D">
        <w:t xml:space="preserve"> </w:t>
      </w:r>
      <w:r w:rsidRPr="00BE5F5D">
        <w:rPr>
          <w:sz w:val="28"/>
          <w:szCs w:val="28"/>
        </w:rPr>
        <w:t>руб. Задолженность подотчетного лица за выданные денежные документы;</w:t>
      </w:r>
    </w:p>
    <w:p w:rsidR="008232B9" w:rsidRPr="009D3353" w:rsidRDefault="008232B9" w:rsidP="00095D64">
      <w:pPr>
        <w:pStyle w:val="BodyText"/>
        <w:ind w:firstLine="709"/>
        <w:rPr>
          <w:sz w:val="28"/>
          <w:szCs w:val="28"/>
        </w:rPr>
      </w:pPr>
      <w:r w:rsidRPr="009D3353">
        <w:rPr>
          <w:sz w:val="28"/>
          <w:szCs w:val="28"/>
        </w:rPr>
        <w:t xml:space="preserve">4.  Расчеты по ущербу и иным доходам (счет 1 209 00 000) – </w:t>
      </w:r>
      <w:r>
        <w:rPr>
          <w:sz w:val="28"/>
          <w:szCs w:val="28"/>
        </w:rPr>
        <w:t>44 561 349,94</w:t>
      </w:r>
      <w:r w:rsidRPr="009D3353">
        <w:t xml:space="preserve"> </w:t>
      </w:r>
      <w:r w:rsidRPr="009D3353">
        <w:rPr>
          <w:sz w:val="28"/>
          <w:szCs w:val="28"/>
        </w:rPr>
        <w:t>руб., в том числе по субсчетам:</w:t>
      </w:r>
    </w:p>
    <w:p w:rsidR="008232B9" w:rsidRPr="009D3353" w:rsidRDefault="008232B9" w:rsidP="00095D64">
      <w:pPr>
        <w:pStyle w:val="BodyText"/>
        <w:ind w:firstLine="709"/>
        <w:rPr>
          <w:sz w:val="28"/>
          <w:szCs w:val="28"/>
        </w:rPr>
      </w:pPr>
      <w:r w:rsidRPr="009D3353">
        <w:rPr>
          <w:sz w:val="28"/>
          <w:szCs w:val="28"/>
        </w:rPr>
        <w:t xml:space="preserve">1 209 34 000 в сумме </w:t>
      </w:r>
      <w:r>
        <w:rPr>
          <w:sz w:val="28"/>
          <w:szCs w:val="28"/>
        </w:rPr>
        <w:t>38 555 174,21</w:t>
      </w:r>
      <w:r w:rsidRPr="009D3353">
        <w:rPr>
          <w:sz w:val="28"/>
          <w:szCs w:val="28"/>
        </w:rPr>
        <w:t xml:space="preserve"> руб. З</w:t>
      </w:r>
      <w:r w:rsidRPr="009D3353">
        <w:rPr>
          <w:color w:val="000000"/>
          <w:sz w:val="28"/>
          <w:szCs w:val="28"/>
        </w:rPr>
        <w:t>адолженность по доходам от компенсации затрат, связанных с содержанием здания расположенного по адресу: г. Оренбург, пр-т, Победы, 24</w:t>
      </w:r>
      <w:r>
        <w:rPr>
          <w:color w:val="000000"/>
          <w:sz w:val="28"/>
          <w:szCs w:val="28"/>
        </w:rPr>
        <w:t>;</w:t>
      </w:r>
      <w:r w:rsidRPr="009D3353">
        <w:rPr>
          <w:color w:val="000000"/>
          <w:sz w:val="28"/>
          <w:szCs w:val="28"/>
        </w:rPr>
        <w:t xml:space="preserve"> </w:t>
      </w:r>
      <w:r>
        <w:rPr>
          <w:color w:val="000000"/>
          <w:sz w:val="28"/>
          <w:szCs w:val="28"/>
        </w:rPr>
        <w:t>задолженность по</w:t>
      </w:r>
      <w:r w:rsidRPr="009D3353">
        <w:rPr>
          <w:color w:val="000000"/>
          <w:sz w:val="28"/>
          <w:szCs w:val="28"/>
        </w:rPr>
        <w:t xml:space="preserve"> договор</w:t>
      </w:r>
      <w:r>
        <w:rPr>
          <w:color w:val="000000"/>
          <w:sz w:val="28"/>
          <w:szCs w:val="28"/>
        </w:rPr>
        <w:t>ам</w:t>
      </w:r>
      <w:r w:rsidRPr="009D3353">
        <w:rPr>
          <w:color w:val="000000"/>
          <w:sz w:val="28"/>
          <w:szCs w:val="28"/>
        </w:rPr>
        <w:t xml:space="preserve"> участия в долевом строительстве жилых помещений для переселения граждан из аварийного жилищного фонда с ООО «Автопортал» и ООО «Евразия Строй»</w:t>
      </w:r>
      <w:r>
        <w:rPr>
          <w:color w:val="000000"/>
          <w:sz w:val="28"/>
          <w:szCs w:val="28"/>
        </w:rPr>
        <w:t xml:space="preserve">, </w:t>
      </w:r>
      <w:r w:rsidRPr="00B17FC1">
        <w:rPr>
          <w:color w:val="000000"/>
          <w:sz w:val="28"/>
          <w:szCs w:val="28"/>
        </w:rPr>
        <w:t xml:space="preserve">находящихся </w:t>
      </w:r>
      <w:r>
        <w:rPr>
          <w:color w:val="000000"/>
          <w:sz w:val="28"/>
          <w:szCs w:val="28"/>
        </w:rPr>
        <w:t>в</w:t>
      </w:r>
      <w:r w:rsidRPr="00B17FC1">
        <w:rPr>
          <w:color w:val="000000"/>
          <w:sz w:val="28"/>
          <w:szCs w:val="28"/>
        </w:rPr>
        <w:t xml:space="preserve"> стадии банкротства</w:t>
      </w:r>
      <w:r w:rsidRPr="009D3353">
        <w:rPr>
          <w:sz w:val="28"/>
          <w:szCs w:val="28"/>
        </w:rPr>
        <w:t>;</w:t>
      </w:r>
    </w:p>
    <w:p w:rsidR="008232B9" w:rsidRPr="009D3353" w:rsidRDefault="008232B9" w:rsidP="00B17FC1">
      <w:pPr>
        <w:pStyle w:val="BodyText"/>
        <w:ind w:firstLine="709"/>
        <w:rPr>
          <w:sz w:val="28"/>
          <w:szCs w:val="28"/>
        </w:rPr>
      </w:pPr>
      <w:r w:rsidRPr="009D3353">
        <w:rPr>
          <w:sz w:val="28"/>
          <w:szCs w:val="28"/>
        </w:rPr>
        <w:t xml:space="preserve">1 209 </w:t>
      </w:r>
      <w:r>
        <w:rPr>
          <w:sz w:val="28"/>
          <w:szCs w:val="28"/>
        </w:rPr>
        <w:t>36</w:t>
      </w:r>
      <w:r w:rsidRPr="009D3353">
        <w:rPr>
          <w:sz w:val="28"/>
          <w:szCs w:val="28"/>
        </w:rPr>
        <w:t xml:space="preserve"> 000 в сумме </w:t>
      </w:r>
      <w:r>
        <w:rPr>
          <w:sz w:val="28"/>
          <w:szCs w:val="28"/>
        </w:rPr>
        <w:t>64 996,64</w:t>
      </w:r>
      <w:r w:rsidRPr="009D3353">
        <w:t xml:space="preserve"> </w:t>
      </w:r>
      <w:r w:rsidRPr="009D3353">
        <w:rPr>
          <w:sz w:val="28"/>
          <w:szCs w:val="28"/>
        </w:rPr>
        <w:t xml:space="preserve">руб. </w:t>
      </w:r>
      <w:r>
        <w:rPr>
          <w:sz w:val="28"/>
          <w:szCs w:val="28"/>
        </w:rPr>
        <w:t>Задолженность по</w:t>
      </w:r>
      <w:r w:rsidRPr="009D3353">
        <w:rPr>
          <w:color w:val="000000"/>
          <w:sz w:val="28"/>
          <w:szCs w:val="28"/>
        </w:rPr>
        <w:t xml:space="preserve"> </w:t>
      </w:r>
      <w:r>
        <w:rPr>
          <w:color w:val="000000"/>
          <w:sz w:val="28"/>
          <w:szCs w:val="28"/>
        </w:rPr>
        <w:t>авансовым платежам по договору на проведение семинара, срок действия которого истек, и своевременно не возвращенным подотчетным суммам</w:t>
      </w:r>
      <w:r w:rsidRPr="009D3353">
        <w:rPr>
          <w:sz w:val="28"/>
          <w:szCs w:val="28"/>
        </w:rPr>
        <w:t>;</w:t>
      </w:r>
    </w:p>
    <w:p w:rsidR="008232B9" w:rsidRPr="009D3353" w:rsidRDefault="008232B9" w:rsidP="00B17FC1">
      <w:pPr>
        <w:pStyle w:val="BodyText"/>
        <w:ind w:firstLine="709"/>
        <w:rPr>
          <w:sz w:val="28"/>
          <w:szCs w:val="28"/>
        </w:rPr>
      </w:pPr>
      <w:r w:rsidRPr="009D3353">
        <w:rPr>
          <w:sz w:val="28"/>
          <w:szCs w:val="28"/>
        </w:rPr>
        <w:t xml:space="preserve">1 209 41 000 в сумме </w:t>
      </w:r>
      <w:r>
        <w:rPr>
          <w:sz w:val="28"/>
          <w:szCs w:val="28"/>
        </w:rPr>
        <w:t>5 871 179,09</w:t>
      </w:r>
      <w:r w:rsidRPr="009D3353">
        <w:t xml:space="preserve"> </w:t>
      </w:r>
      <w:r w:rsidRPr="009D3353">
        <w:rPr>
          <w:sz w:val="28"/>
          <w:szCs w:val="28"/>
        </w:rPr>
        <w:t xml:space="preserve">руб. </w:t>
      </w:r>
      <w:r>
        <w:rPr>
          <w:sz w:val="28"/>
          <w:szCs w:val="28"/>
        </w:rPr>
        <w:t>Задолженность по</w:t>
      </w:r>
      <w:r w:rsidRPr="009D3353">
        <w:rPr>
          <w:color w:val="000000"/>
          <w:sz w:val="28"/>
          <w:szCs w:val="28"/>
        </w:rPr>
        <w:t xml:space="preserve"> штрафны</w:t>
      </w:r>
      <w:r>
        <w:rPr>
          <w:color w:val="000000"/>
          <w:sz w:val="28"/>
          <w:szCs w:val="28"/>
        </w:rPr>
        <w:t>м</w:t>
      </w:r>
      <w:r w:rsidRPr="009D3353">
        <w:rPr>
          <w:color w:val="000000"/>
          <w:sz w:val="28"/>
          <w:szCs w:val="28"/>
        </w:rPr>
        <w:t xml:space="preserve"> санкци</w:t>
      </w:r>
      <w:r>
        <w:rPr>
          <w:color w:val="000000"/>
          <w:sz w:val="28"/>
          <w:szCs w:val="28"/>
        </w:rPr>
        <w:t>ям</w:t>
      </w:r>
      <w:r w:rsidRPr="009D3353">
        <w:rPr>
          <w:color w:val="000000"/>
          <w:sz w:val="28"/>
          <w:szCs w:val="28"/>
        </w:rPr>
        <w:t xml:space="preserve"> в соответствии с решениями судов ООО «Автопортал» и ООО «Евразия Строй»</w:t>
      </w:r>
      <w:r w:rsidRPr="006C3F2A">
        <w:rPr>
          <w:color w:val="000000"/>
          <w:sz w:val="28"/>
          <w:szCs w:val="28"/>
        </w:rPr>
        <w:t xml:space="preserve">, </w:t>
      </w:r>
      <w:r w:rsidRPr="00A862FB">
        <w:rPr>
          <w:sz w:val="28"/>
          <w:szCs w:val="28"/>
        </w:rPr>
        <w:t>ООО “Нефтегазстройремонт”</w:t>
      </w:r>
      <w:r>
        <w:rPr>
          <w:color w:val="000000"/>
          <w:sz w:val="28"/>
          <w:szCs w:val="28"/>
        </w:rPr>
        <w:t xml:space="preserve"> и</w:t>
      </w:r>
      <w:r w:rsidRPr="009D3353">
        <w:rPr>
          <w:color w:val="000000"/>
          <w:sz w:val="28"/>
          <w:szCs w:val="28"/>
        </w:rPr>
        <w:t xml:space="preserve"> пени по договорам социального найма</w:t>
      </w:r>
      <w:r w:rsidRPr="009D3353">
        <w:rPr>
          <w:sz w:val="28"/>
          <w:szCs w:val="28"/>
        </w:rPr>
        <w:t>;</w:t>
      </w:r>
    </w:p>
    <w:p w:rsidR="008232B9" w:rsidRPr="00692B3C" w:rsidRDefault="008232B9" w:rsidP="00095D64">
      <w:pPr>
        <w:pStyle w:val="BodyText"/>
        <w:ind w:firstLine="709"/>
        <w:rPr>
          <w:sz w:val="28"/>
          <w:szCs w:val="28"/>
        </w:rPr>
      </w:pPr>
      <w:r w:rsidRPr="00692B3C">
        <w:rPr>
          <w:sz w:val="28"/>
          <w:szCs w:val="28"/>
        </w:rPr>
        <w:t xml:space="preserve">1 209 71 000 в сумме 70 000,00 руб. </w:t>
      </w:r>
      <w:r>
        <w:rPr>
          <w:sz w:val="28"/>
          <w:szCs w:val="28"/>
        </w:rPr>
        <w:t>Задолженность</w:t>
      </w:r>
      <w:r w:rsidRPr="00692B3C">
        <w:rPr>
          <w:color w:val="000000"/>
          <w:sz w:val="28"/>
          <w:szCs w:val="24"/>
        </w:rPr>
        <w:t xml:space="preserve"> по ущербу имуществу</w:t>
      </w:r>
      <w:r w:rsidRPr="00692B3C">
        <w:rPr>
          <w:sz w:val="28"/>
          <w:szCs w:val="28"/>
        </w:rPr>
        <w:t>;</w:t>
      </w:r>
    </w:p>
    <w:p w:rsidR="008232B9" w:rsidRPr="00692B3C" w:rsidRDefault="008232B9" w:rsidP="00095D64">
      <w:pPr>
        <w:pStyle w:val="BodyText"/>
        <w:ind w:firstLine="709"/>
        <w:rPr>
          <w:sz w:val="28"/>
          <w:szCs w:val="28"/>
        </w:rPr>
      </w:pPr>
      <w:r w:rsidRPr="00692B3C">
        <w:rPr>
          <w:sz w:val="28"/>
          <w:szCs w:val="28"/>
        </w:rPr>
        <w:t xml:space="preserve">5. Расчеты по платежам в бюджеты (счет 1 303 00 000) – </w:t>
      </w:r>
      <w:r>
        <w:rPr>
          <w:sz w:val="28"/>
          <w:szCs w:val="28"/>
        </w:rPr>
        <w:t>26 885 294,05</w:t>
      </w:r>
      <w:r w:rsidRPr="00692B3C">
        <w:rPr>
          <w:sz w:val="28"/>
          <w:szCs w:val="28"/>
        </w:rPr>
        <w:t xml:space="preserve"> руб., в том числе по субсчетам:</w:t>
      </w:r>
    </w:p>
    <w:p w:rsidR="008232B9" w:rsidRPr="00692B3C" w:rsidRDefault="008232B9" w:rsidP="00095D64">
      <w:pPr>
        <w:pStyle w:val="BodyText"/>
        <w:ind w:firstLine="709"/>
        <w:rPr>
          <w:sz w:val="28"/>
          <w:szCs w:val="28"/>
        </w:rPr>
      </w:pPr>
      <w:r w:rsidRPr="00692B3C">
        <w:rPr>
          <w:sz w:val="28"/>
          <w:szCs w:val="28"/>
        </w:rPr>
        <w:t xml:space="preserve">1 303 02 000 в сумме </w:t>
      </w:r>
      <w:r>
        <w:rPr>
          <w:sz w:val="28"/>
          <w:szCs w:val="28"/>
        </w:rPr>
        <w:t>3 171,89</w:t>
      </w:r>
      <w:r w:rsidRPr="00692B3C">
        <w:rPr>
          <w:sz w:val="28"/>
          <w:szCs w:val="28"/>
        </w:rPr>
        <w:t xml:space="preserve"> руб. Задолженность по страховым взносам на обязательное социальное страхование на случай временной нетрудоспособности и в связи с материнством в связи с перерасчетом заработной платы за предыдущие отчетные периоды;</w:t>
      </w:r>
    </w:p>
    <w:p w:rsidR="008232B9" w:rsidRPr="00692B3C" w:rsidRDefault="008232B9" w:rsidP="00095D64">
      <w:pPr>
        <w:pStyle w:val="BodyText"/>
        <w:ind w:firstLine="709"/>
        <w:rPr>
          <w:sz w:val="28"/>
          <w:szCs w:val="28"/>
        </w:rPr>
      </w:pPr>
      <w:r w:rsidRPr="00692B3C">
        <w:rPr>
          <w:sz w:val="28"/>
          <w:szCs w:val="28"/>
        </w:rPr>
        <w:t xml:space="preserve">1 303 05 000 в сумме </w:t>
      </w:r>
      <w:r>
        <w:rPr>
          <w:sz w:val="28"/>
          <w:szCs w:val="28"/>
        </w:rPr>
        <w:t>34 271,39</w:t>
      </w:r>
      <w:r w:rsidRPr="00692B3C">
        <w:rPr>
          <w:sz w:val="28"/>
          <w:szCs w:val="28"/>
        </w:rPr>
        <w:t xml:space="preserve"> руб. Перечислен авансовый платеж по транспортному налогу за 1</w:t>
      </w:r>
      <w:r>
        <w:rPr>
          <w:sz w:val="28"/>
          <w:szCs w:val="28"/>
        </w:rPr>
        <w:t>-3</w:t>
      </w:r>
      <w:r w:rsidRPr="00692B3C">
        <w:rPr>
          <w:sz w:val="28"/>
          <w:szCs w:val="28"/>
        </w:rPr>
        <w:t xml:space="preserve"> квартал 2021 года</w:t>
      </w:r>
      <w:r>
        <w:rPr>
          <w:sz w:val="28"/>
          <w:szCs w:val="28"/>
        </w:rPr>
        <w:t>. В связи с отменой декларации по транспортному налогу начисление налога будет произведено на основании расчета налоговой инспекции в 2022 году</w:t>
      </w:r>
      <w:r w:rsidRPr="00692B3C">
        <w:rPr>
          <w:sz w:val="28"/>
          <w:szCs w:val="28"/>
        </w:rPr>
        <w:t>;</w:t>
      </w:r>
    </w:p>
    <w:p w:rsidR="008232B9" w:rsidRPr="00692B3C" w:rsidRDefault="008232B9" w:rsidP="00095D64">
      <w:pPr>
        <w:pStyle w:val="BodyText"/>
        <w:ind w:firstLine="709"/>
        <w:rPr>
          <w:sz w:val="28"/>
          <w:szCs w:val="28"/>
        </w:rPr>
      </w:pPr>
      <w:r w:rsidRPr="00692B3C">
        <w:rPr>
          <w:sz w:val="28"/>
          <w:szCs w:val="28"/>
        </w:rPr>
        <w:t>1 303 11 000 в сумме 131,77 руб. Задолженность по страховым взносам на обязательное пенсионное страхование (накопительная часть);</w:t>
      </w:r>
    </w:p>
    <w:p w:rsidR="008232B9" w:rsidRDefault="008232B9" w:rsidP="00095D64">
      <w:pPr>
        <w:pStyle w:val="BodyText"/>
        <w:ind w:firstLine="709"/>
        <w:rPr>
          <w:sz w:val="28"/>
          <w:szCs w:val="28"/>
        </w:rPr>
      </w:pPr>
      <w:r w:rsidRPr="00692B3C">
        <w:rPr>
          <w:sz w:val="28"/>
          <w:szCs w:val="28"/>
        </w:rPr>
        <w:t xml:space="preserve">1 303 13 000 в сумме </w:t>
      </w:r>
      <w:r>
        <w:rPr>
          <w:sz w:val="28"/>
          <w:szCs w:val="28"/>
        </w:rPr>
        <w:t>26 847 719,00</w:t>
      </w:r>
      <w:r w:rsidRPr="00692B3C">
        <w:rPr>
          <w:sz w:val="28"/>
          <w:szCs w:val="28"/>
        </w:rPr>
        <w:t xml:space="preserve"> руб. Перечислен</w:t>
      </w:r>
      <w:r>
        <w:rPr>
          <w:sz w:val="28"/>
          <w:szCs w:val="28"/>
        </w:rPr>
        <w:t>ы</w:t>
      </w:r>
      <w:r w:rsidRPr="00692B3C">
        <w:rPr>
          <w:sz w:val="28"/>
          <w:szCs w:val="28"/>
        </w:rPr>
        <w:t xml:space="preserve"> авансовые платежи по земельному налогу за 1</w:t>
      </w:r>
      <w:r>
        <w:rPr>
          <w:sz w:val="28"/>
          <w:szCs w:val="28"/>
        </w:rPr>
        <w:t xml:space="preserve"> - 3</w:t>
      </w:r>
      <w:r w:rsidRPr="00692B3C">
        <w:rPr>
          <w:sz w:val="28"/>
          <w:szCs w:val="28"/>
        </w:rPr>
        <w:t xml:space="preserve"> квартал 2021 года.</w:t>
      </w:r>
      <w:r>
        <w:rPr>
          <w:sz w:val="28"/>
          <w:szCs w:val="28"/>
        </w:rPr>
        <w:t xml:space="preserve"> В связи с отменой декларации по земельному налогу начисление налога будет произведено на основании расчета налоговой инспекции в 2022 году.</w:t>
      </w:r>
    </w:p>
    <w:p w:rsidR="008232B9" w:rsidRDefault="008232B9" w:rsidP="00AA6AD2">
      <w:pPr>
        <w:ind w:firstLine="709"/>
        <w:jc w:val="both"/>
        <w:rPr>
          <w:sz w:val="28"/>
          <w:szCs w:val="28"/>
        </w:rPr>
      </w:pPr>
      <w:r w:rsidRPr="00576E2B">
        <w:rPr>
          <w:sz w:val="28"/>
          <w:szCs w:val="28"/>
        </w:rPr>
        <w:t xml:space="preserve">Наибольший удельный вес </w:t>
      </w:r>
      <w:r>
        <w:rPr>
          <w:sz w:val="28"/>
          <w:szCs w:val="28"/>
        </w:rPr>
        <w:t>дебиторской задолженности</w:t>
      </w:r>
      <w:r w:rsidRPr="00576E2B">
        <w:rPr>
          <w:sz w:val="28"/>
          <w:szCs w:val="28"/>
        </w:rPr>
        <w:t xml:space="preserve"> составляет задолженность за поставку основных средств - </w:t>
      </w:r>
      <w:r w:rsidRPr="004666C8">
        <w:rPr>
          <w:sz w:val="28"/>
          <w:szCs w:val="28"/>
        </w:rPr>
        <w:t xml:space="preserve">62 401 647,00 </w:t>
      </w:r>
      <w:r w:rsidRPr="00576E2B">
        <w:rPr>
          <w:sz w:val="28"/>
          <w:szCs w:val="28"/>
        </w:rPr>
        <w:t xml:space="preserve">руб., по оплате </w:t>
      </w:r>
      <w:r>
        <w:rPr>
          <w:sz w:val="28"/>
          <w:szCs w:val="28"/>
        </w:rPr>
        <w:t>земельного налога</w:t>
      </w:r>
      <w:r w:rsidRPr="00576E2B">
        <w:rPr>
          <w:sz w:val="28"/>
          <w:szCs w:val="28"/>
        </w:rPr>
        <w:t xml:space="preserve"> – </w:t>
      </w:r>
      <w:r w:rsidRPr="004666C8">
        <w:rPr>
          <w:sz w:val="28"/>
          <w:szCs w:val="28"/>
        </w:rPr>
        <w:t>26 847 719,00</w:t>
      </w:r>
      <w:r w:rsidRPr="00576E2B">
        <w:rPr>
          <w:sz w:val="28"/>
          <w:szCs w:val="28"/>
        </w:rPr>
        <w:t xml:space="preserve"> руб.</w:t>
      </w:r>
    </w:p>
    <w:p w:rsidR="008232B9" w:rsidRPr="00120E1A" w:rsidRDefault="008232B9" w:rsidP="00AA6AD2">
      <w:pPr>
        <w:ind w:firstLine="709"/>
        <w:jc w:val="both"/>
        <w:rPr>
          <w:sz w:val="28"/>
          <w:szCs w:val="28"/>
        </w:rPr>
      </w:pPr>
      <w:r w:rsidRPr="00946C02">
        <w:rPr>
          <w:sz w:val="28"/>
          <w:szCs w:val="28"/>
        </w:rPr>
        <w:t xml:space="preserve">По сравнению с аналогичным периодом прошлого года дебиторская задолженность выросла на </w:t>
      </w:r>
      <w:r>
        <w:rPr>
          <w:sz w:val="28"/>
          <w:szCs w:val="28"/>
        </w:rPr>
        <w:t>105 830 652,61</w:t>
      </w:r>
      <w:r w:rsidRPr="00946C02">
        <w:rPr>
          <w:sz w:val="28"/>
          <w:szCs w:val="28"/>
        </w:rPr>
        <w:t xml:space="preserve"> руб. или на </w:t>
      </w:r>
      <w:r>
        <w:rPr>
          <w:sz w:val="28"/>
          <w:szCs w:val="28"/>
        </w:rPr>
        <w:t xml:space="preserve">174,41%. Рост дебиторской задолженности произошел за счет перечисления авансовых платежей по договорам долевого строительства в декабре 2021 года в сумме 62 401 647,00 руб., перечисления авансовых платежей по земельному и транспортному налогу в сумме 26 881 990,39 руб., задолженности по межбюджетным трансфертам в сумме 14 608 900,00 руб., задолженности по штрафным санкциям в сумме </w:t>
      </w:r>
      <w:r w:rsidRPr="00120E1A">
        <w:rPr>
          <w:sz w:val="28"/>
          <w:szCs w:val="28"/>
        </w:rPr>
        <w:t>2 040 635,13</w:t>
      </w:r>
      <w:r>
        <w:rPr>
          <w:sz w:val="28"/>
          <w:szCs w:val="28"/>
        </w:rPr>
        <w:t xml:space="preserve"> руб., начисленной по исполнительному листу, поступившему в отчетном периоде.</w:t>
      </w:r>
    </w:p>
    <w:p w:rsidR="008232B9" w:rsidRPr="00692B3C" w:rsidRDefault="008232B9" w:rsidP="00095D64">
      <w:pPr>
        <w:pStyle w:val="BodyText"/>
        <w:ind w:firstLine="709"/>
        <w:rPr>
          <w:sz w:val="28"/>
          <w:szCs w:val="28"/>
        </w:rPr>
      </w:pPr>
    </w:p>
    <w:p w:rsidR="008232B9" w:rsidRPr="00AF74B2" w:rsidRDefault="008232B9" w:rsidP="00095D64">
      <w:pPr>
        <w:pStyle w:val="BodyText"/>
        <w:ind w:firstLine="709"/>
        <w:rPr>
          <w:sz w:val="28"/>
          <w:szCs w:val="28"/>
        </w:rPr>
      </w:pPr>
      <w:r w:rsidRPr="00AF74B2">
        <w:rPr>
          <w:sz w:val="28"/>
          <w:szCs w:val="28"/>
        </w:rPr>
        <w:t>На отчетную дату числится просроченная дебиторская задолженность по счетам:</w:t>
      </w:r>
    </w:p>
    <w:p w:rsidR="008232B9" w:rsidRPr="00AF74B2" w:rsidRDefault="008232B9" w:rsidP="00095D64">
      <w:pPr>
        <w:pStyle w:val="BodyText"/>
        <w:ind w:firstLine="709"/>
        <w:rPr>
          <w:sz w:val="28"/>
          <w:szCs w:val="28"/>
        </w:rPr>
      </w:pPr>
      <w:r w:rsidRPr="00AF74B2">
        <w:rPr>
          <w:sz w:val="28"/>
          <w:szCs w:val="28"/>
        </w:rPr>
        <w:t xml:space="preserve">1 205 29 000 в сумме </w:t>
      </w:r>
      <w:r>
        <w:rPr>
          <w:sz w:val="28"/>
          <w:szCs w:val="28"/>
        </w:rPr>
        <w:t>13 043 785,57</w:t>
      </w:r>
      <w:r w:rsidRPr="00AF74B2">
        <w:t xml:space="preserve"> </w:t>
      </w:r>
      <w:r w:rsidRPr="00AF74B2">
        <w:rPr>
          <w:sz w:val="28"/>
          <w:szCs w:val="28"/>
        </w:rPr>
        <w:t>руб. Задолженность физических лиц за пользование муниципальным жилищным фондом. Начисление и прием платежей за найм ведется по агентскому договору АО «Система город»;</w:t>
      </w:r>
    </w:p>
    <w:p w:rsidR="008232B9" w:rsidRPr="00AF74B2" w:rsidRDefault="008232B9" w:rsidP="00095D64">
      <w:pPr>
        <w:pStyle w:val="BodyText"/>
        <w:ind w:firstLine="709"/>
        <w:rPr>
          <w:sz w:val="28"/>
          <w:szCs w:val="28"/>
        </w:rPr>
      </w:pPr>
      <w:r w:rsidRPr="00AF74B2">
        <w:rPr>
          <w:sz w:val="28"/>
          <w:szCs w:val="28"/>
        </w:rPr>
        <w:t>1 209 34 000 в сумме 38 555 174,21 руб. задолженность по юридическим лицам, нах</w:t>
      </w:r>
      <w:r>
        <w:rPr>
          <w:sz w:val="28"/>
          <w:szCs w:val="28"/>
        </w:rPr>
        <w:t xml:space="preserve">одящимся в стадии банкротства </w:t>
      </w:r>
      <w:r w:rsidRPr="00AF74B2">
        <w:rPr>
          <w:sz w:val="28"/>
          <w:szCs w:val="28"/>
        </w:rPr>
        <w:t>и задолженность</w:t>
      </w:r>
      <w:r>
        <w:rPr>
          <w:sz w:val="28"/>
          <w:szCs w:val="28"/>
        </w:rPr>
        <w:t>по возмещению коммунальных услуг и услуг по содержанию имущества</w:t>
      </w:r>
      <w:r w:rsidRPr="00AF74B2">
        <w:rPr>
          <w:sz w:val="28"/>
          <w:szCs w:val="28"/>
        </w:rPr>
        <w:t>, полученная от Управления жилищной политики администрации города Оренбурга при его ликвидации;</w:t>
      </w:r>
    </w:p>
    <w:p w:rsidR="008232B9" w:rsidRPr="00BA41FF" w:rsidRDefault="008232B9" w:rsidP="00B33E41">
      <w:pPr>
        <w:pStyle w:val="BodyText"/>
        <w:ind w:firstLine="709"/>
        <w:rPr>
          <w:sz w:val="28"/>
          <w:szCs w:val="28"/>
        </w:rPr>
      </w:pPr>
      <w:r>
        <w:rPr>
          <w:sz w:val="28"/>
          <w:szCs w:val="28"/>
        </w:rPr>
        <w:t>1 209 36 000 в сумме 64 996,64 руб. З</w:t>
      </w:r>
      <w:r w:rsidRPr="00BA41FF">
        <w:rPr>
          <w:sz w:val="28"/>
          <w:szCs w:val="28"/>
        </w:rPr>
        <w:t>адолженность по авансовым платежам за образовательные услуги и своевременно не возвращенным подотчетным суммам</w:t>
      </w:r>
      <w:r>
        <w:rPr>
          <w:sz w:val="28"/>
          <w:szCs w:val="28"/>
        </w:rPr>
        <w:t>;</w:t>
      </w:r>
    </w:p>
    <w:p w:rsidR="008232B9" w:rsidRDefault="008232B9" w:rsidP="00095D64">
      <w:pPr>
        <w:pStyle w:val="BodyText"/>
        <w:ind w:firstLine="709"/>
        <w:rPr>
          <w:sz w:val="28"/>
          <w:szCs w:val="28"/>
        </w:rPr>
      </w:pPr>
      <w:r w:rsidRPr="00AF74B2">
        <w:rPr>
          <w:sz w:val="28"/>
          <w:szCs w:val="28"/>
        </w:rPr>
        <w:t xml:space="preserve">1 209 41 000 в сумме </w:t>
      </w:r>
      <w:r>
        <w:rPr>
          <w:sz w:val="28"/>
          <w:szCs w:val="28"/>
        </w:rPr>
        <w:t>3 151 168,31</w:t>
      </w:r>
      <w:r w:rsidRPr="00AF74B2">
        <w:rPr>
          <w:sz w:val="28"/>
          <w:szCs w:val="28"/>
        </w:rPr>
        <w:t xml:space="preserve"> руб. Задолженность</w:t>
      </w:r>
      <w:r>
        <w:rPr>
          <w:sz w:val="28"/>
          <w:szCs w:val="28"/>
        </w:rPr>
        <w:t xml:space="preserve"> по </w:t>
      </w:r>
      <w:r w:rsidRPr="00AF74B2">
        <w:rPr>
          <w:sz w:val="28"/>
          <w:szCs w:val="28"/>
        </w:rPr>
        <w:t>штрафны</w:t>
      </w:r>
      <w:r>
        <w:rPr>
          <w:sz w:val="28"/>
          <w:szCs w:val="28"/>
        </w:rPr>
        <w:t>м</w:t>
      </w:r>
      <w:r w:rsidRPr="00AF74B2">
        <w:rPr>
          <w:sz w:val="28"/>
          <w:szCs w:val="28"/>
        </w:rPr>
        <w:t xml:space="preserve"> санкци</w:t>
      </w:r>
      <w:r>
        <w:rPr>
          <w:sz w:val="28"/>
          <w:szCs w:val="28"/>
        </w:rPr>
        <w:t>ям</w:t>
      </w:r>
      <w:r w:rsidRPr="00AF74B2">
        <w:rPr>
          <w:sz w:val="28"/>
          <w:szCs w:val="28"/>
        </w:rPr>
        <w:t xml:space="preserve"> за нарушение условий контрактов в соответствии с решениями суда, пени по договорам соц</w:t>
      </w:r>
      <w:r>
        <w:rPr>
          <w:sz w:val="28"/>
          <w:szCs w:val="28"/>
        </w:rPr>
        <w:t xml:space="preserve">иального </w:t>
      </w:r>
      <w:r w:rsidRPr="00AF74B2">
        <w:rPr>
          <w:sz w:val="28"/>
          <w:szCs w:val="28"/>
        </w:rPr>
        <w:t>найма</w:t>
      </w:r>
      <w:r>
        <w:rPr>
          <w:sz w:val="28"/>
          <w:szCs w:val="28"/>
        </w:rPr>
        <w:t>;</w:t>
      </w:r>
    </w:p>
    <w:p w:rsidR="008232B9" w:rsidRDefault="008232B9" w:rsidP="00AA6AD2">
      <w:pPr>
        <w:ind w:firstLine="720"/>
        <w:jc w:val="both"/>
        <w:rPr>
          <w:sz w:val="28"/>
          <w:szCs w:val="28"/>
        </w:rPr>
      </w:pPr>
      <w:r w:rsidRPr="00271F9C">
        <w:rPr>
          <w:sz w:val="28"/>
          <w:szCs w:val="28"/>
        </w:rPr>
        <w:t xml:space="preserve">Просроченная дебиторская задолженность по сравнению с аналогичным периодом прошлого года выросла на </w:t>
      </w:r>
      <w:r>
        <w:rPr>
          <w:sz w:val="28"/>
          <w:szCs w:val="28"/>
        </w:rPr>
        <w:t>2 395 142,74</w:t>
      </w:r>
      <w:r w:rsidRPr="00271F9C">
        <w:rPr>
          <w:sz w:val="28"/>
          <w:szCs w:val="28"/>
        </w:rPr>
        <w:t xml:space="preserve"> руб. или на 4,57%, при этом задолженность за пользование муниципальным жилищным фондом снизилась на 1 186 142,42 руб. или 8,34%.</w:t>
      </w:r>
    </w:p>
    <w:p w:rsidR="008232B9" w:rsidRDefault="008232B9" w:rsidP="00AA6AD2">
      <w:pPr>
        <w:ind w:firstLine="720"/>
        <w:jc w:val="both"/>
        <w:rPr>
          <w:sz w:val="28"/>
          <w:szCs w:val="28"/>
        </w:rPr>
      </w:pPr>
    </w:p>
    <w:p w:rsidR="008232B9" w:rsidRPr="00762C7B" w:rsidRDefault="008232B9" w:rsidP="00AA6AD2">
      <w:pPr>
        <w:pStyle w:val="BodyText"/>
        <w:ind w:firstLine="709"/>
        <w:rPr>
          <w:b/>
          <w:sz w:val="28"/>
          <w:szCs w:val="28"/>
        </w:rPr>
      </w:pPr>
      <w:r w:rsidRPr="00762C7B">
        <w:rPr>
          <w:sz w:val="28"/>
          <w:szCs w:val="28"/>
        </w:rPr>
        <w:t xml:space="preserve">Раздел 2 «Сведения о просроченной дебиторской задолженности» формы 0503169 заполняется в разрезе контрагентов по показателям свыше 50 000,00 руб. Причины образования задолженности </w:t>
      </w:r>
      <w:r w:rsidRPr="00762C7B">
        <w:rPr>
          <w:b/>
          <w:sz w:val="28"/>
          <w:szCs w:val="28"/>
        </w:rPr>
        <w:t>по коду причины 89:</w:t>
      </w:r>
    </w:p>
    <w:p w:rsidR="008232B9" w:rsidRDefault="008232B9" w:rsidP="00AA6AD2">
      <w:pPr>
        <w:pStyle w:val="BodyText"/>
        <w:ind w:firstLine="709"/>
        <w:rPr>
          <w:sz w:val="28"/>
          <w:szCs w:val="28"/>
        </w:rPr>
      </w:pPr>
      <w:r w:rsidRPr="00762C7B">
        <w:rPr>
          <w:sz w:val="28"/>
          <w:szCs w:val="28"/>
        </w:rPr>
        <w:t xml:space="preserve"> задолженность ГКУ «ЦМТХОД» в сумме 271 906,05 руб., ИП  Матвеева Ольга Борисовна в сумме 71 572,64 руб. получена от Управления жилищной политики при его ликвидации в 2019 году. Данная задолженность актами сверки расчетов не подтверждена.</w:t>
      </w:r>
    </w:p>
    <w:p w:rsidR="008232B9" w:rsidRDefault="008232B9" w:rsidP="00AA6AD2">
      <w:pPr>
        <w:pStyle w:val="BodyText"/>
        <w:ind w:firstLine="709"/>
        <w:rPr>
          <w:sz w:val="28"/>
          <w:szCs w:val="28"/>
        </w:rPr>
      </w:pPr>
      <w:r>
        <w:rPr>
          <w:sz w:val="28"/>
          <w:szCs w:val="28"/>
        </w:rPr>
        <w:t xml:space="preserve">Задолженность </w:t>
      </w:r>
      <w:r w:rsidRPr="00EE4C2A">
        <w:rPr>
          <w:sz w:val="28"/>
          <w:szCs w:val="28"/>
        </w:rPr>
        <w:t xml:space="preserve">ООО </w:t>
      </w:r>
      <w:r>
        <w:rPr>
          <w:sz w:val="28"/>
          <w:szCs w:val="28"/>
        </w:rPr>
        <w:t>«</w:t>
      </w:r>
      <w:r w:rsidRPr="00EE4C2A">
        <w:rPr>
          <w:sz w:val="28"/>
          <w:szCs w:val="28"/>
        </w:rPr>
        <w:t>Международное Агентство по Инновациям</w:t>
      </w:r>
      <w:r>
        <w:rPr>
          <w:sz w:val="28"/>
          <w:szCs w:val="28"/>
        </w:rPr>
        <w:t xml:space="preserve">» переведена со счета 1 209 34 в связи с окончанием срока действия договора. </w:t>
      </w:r>
      <w:r w:rsidRPr="00762C7B">
        <w:rPr>
          <w:sz w:val="28"/>
          <w:szCs w:val="28"/>
        </w:rPr>
        <w:t>Данная задолженность актами сверки расчетов не подтверждена.</w:t>
      </w:r>
      <w:r>
        <w:rPr>
          <w:sz w:val="28"/>
          <w:szCs w:val="28"/>
        </w:rPr>
        <w:t xml:space="preserve"> Планируется списание данной задолженности в 1 квартале 2022 года.</w:t>
      </w:r>
    </w:p>
    <w:p w:rsidR="008232B9" w:rsidRPr="00762C7B" w:rsidRDefault="008232B9" w:rsidP="00AA6AD2">
      <w:pPr>
        <w:pStyle w:val="BodyText"/>
        <w:ind w:firstLine="709"/>
        <w:rPr>
          <w:sz w:val="28"/>
          <w:szCs w:val="28"/>
        </w:rPr>
      </w:pPr>
      <w:r w:rsidRPr="00762C7B">
        <w:rPr>
          <w:sz w:val="28"/>
          <w:szCs w:val="28"/>
        </w:rPr>
        <w:t>По просроченной задолженности дебиторов ведется претензионная работа.</w:t>
      </w:r>
    </w:p>
    <w:p w:rsidR="008232B9" w:rsidRDefault="008232B9" w:rsidP="00095D64">
      <w:pPr>
        <w:ind w:firstLine="720"/>
        <w:jc w:val="both"/>
        <w:rPr>
          <w:sz w:val="28"/>
          <w:szCs w:val="28"/>
        </w:rPr>
      </w:pPr>
    </w:p>
    <w:p w:rsidR="008232B9" w:rsidRPr="00FA1E61" w:rsidRDefault="008232B9" w:rsidP="00902EC1">
      <w:pPr>
        <w:ind w:firstLine="709"/>
        <w:jc w:val="both"/>
        <w:rPr>
          <w:sz w:val="28"/>
          <w:szCs w:val="28"/>
        </w:rPr>
      </w:pPr>
      <w:r>
        <w:rPr>
          <w:sz w:val="28"/>
          <w:szCs w:val="28"/>
        </w:rPr>
        <w:t>Общая сумма кредиторской задолженности Управления и подведомственных учреждений на 01.01.2022 составила –</w:t>
      </w:r>
      <w:r w:rsidRPr="004666C8">
        <w:rPr>
          <w:sz w:val="28"/>
          <w:szCs w:val="28"/>
        </w:rPr>
        <w:t xml:space="preserve"> </w:t>
      </w:r>
      <w:r>
        <w:rPr>
          <w:bCs/>
          <w:sz w:val="28"/>
          <w:szCs w:val="28"/>
        </w:rPr>
        <w:t>23 645 240,87</w:t>
      </w:r>
      <w:r w:rsidRPr="004666C8">
        <w:rPr>
          <w:bCs/>
          <w:sz w:val="28"/>
          <w:szCs w:val="28"/>
        </w:rPr>
        <w:t xml:space="preserve"> руб.</w:t>
      </w:r>
      <w:r w:rsidRPr="00FA1E61">
        <w:rPr>
          <w:sz w:val="28"/>
          <w:szCs w:val="28"/>
        </w:rPr>
        <w:t>, в том числе:</w:t>
      </w:r>
    </w:p>
    <w:p w:rsidR="008232B9" w:rsidRPr="00627846" w:rsidRDefault="008232B9" w:rsidP="00095D64">
      <w:pPr>
        <w:pStyle w:val="BodyText"/>
        <w:ind w:firstLine="709"/>
        <w:rPr>
          <w:sz w:val="28"/>
          <w:szCs w:val="28"/>
        </w:rPr>
      </w:pPr>
      <w:r w:rsidRPr="00627846">
        <w:rPr>
          <w:sz w:val="28"/>
          <w:szCs w:val="28"/>
        </w:rPr>
        <w:t xml:space="preserve">1.  Расчёты по доходам (счет 1 205 00 000) – </w:t>
      </w:r>
      <w:r>
        <w:rPr>
          <w:sz w:val="28"/>
          <w:szCs w:val="28"/>
        </w:rPr>
        <w:t>6 428 180,92</w:t>
      </w:r>
      <w:r w:rsidRPr="00627846">
        <w:rPr>
          <w:sz w:val="28"/>
          <w:szCs w:val="28"/>
        </w:rPr>
        <w:t xml:space="preserve"> руб., в том числе по субсчетам:</w:t>
      </w:r>
    </w:p>
    <w:p w:rsidR="008232B9" w:rsidRDefault="008232B9" w:rsidP="00095D64">
      <w:pPr>
        <w:pStyle w:val="BodyText"/>
        <w:ind w:firstLine="709"/>
        <w:rPr>
          <w:sz w:val="28"/>
          <w:szCs w:val="28"/>
        </w:rPr>
      </w:pPr>
      <w:r w:rsidRPr="00627846">
        <w:rPr>
          <w:sz w:val="28"/>
          <w:szCs w:val="28"/>
        </w:rPr>
        <w:t xml:space="preserve">1 205 29 000 в сумме </w:t>
      </w:r>
      <w:r>
        <w:rPr>
          <w:sz w:val="28"/>
          <w:szCs w:val="28"/>
        </w:rPr>
        <w:t>238 231,24</w:t>
      </w:r>
      <w:r w:rsidRPr="00627846">
        <w:rPr>
          <w:sz w:val="28"/>
          <w:szCs w:val="28"/>
        </w:rPr>
        <w:t xml:space="preserve"> руб. Переплата за предоставление муниципальных жилых помещений гражданам по договорам найма;</w:t>
      </w:r>
    </w:p>
    <w:p w:rsidR="008232B9" w:rsidRDefault="008232B9" w:rsidP="00785039">
      <w:pPr>
        <w:pStyle w:val="BodyText"/>
        <w:ind w:firstLine="709"/>
        <w:rPr>
          <w:sz w:val="28"/>
          <w:szCs w:val="28"/>
        </w:rPr>
      </w:pPr>
      <w:r w:rsidRPr="00627846">
        <w:rPr>
          <w:sz w:val="28"/>
          <w:szCs w:val="28"/>
        </w:rPr>
        <w:t xml:space="preserve">1 205 </w:t>
      </w:r>
      <w:r>
        <w:rPr>
          <w:sz w:val="28"/>
          <w:szCs w:val="28"/>
        </w:rPr>
        <w:t>45</w:t>
      </w:r>
      <w:r w:rsidRPr="00627846">
        <w:rPr>
          <w:sz w:val="28"/>
          <w:szCs w:val="28"/>
        </w:rPr>
        <w:t xml:space="preserve"> 000 в сумме </w:t>
      </w:r>
      <w:r>
        <w:rPr>
          <w:sz w:val="28"/>
          <w:szCs w:val="28"/>
        </w:rPr>
        <w:t>6 189 944,04</w:t>
      </w:r>
      <w:r w:rsidRPr="00627846">
        <w:rPr>
          <w:sz w:val="28"/>
          <w:szCs w:val="28"/>
        </w:rPr>
        <w:t xml:space="preserve"> руб. </w:t>
      </w:r>
      <w:r>
        <w:rPr>
          <w:sz w:val="28"/>
          <w:szCs w:val="28"/>
        </w:rPr>
        <w:t>З</w:t>
      </w:r>
      <w:r w:rsidRPr="00785039">
        <w:rPr>
          <w:sz w:val="28"/>
          <w:szCs w:val="28"/>
        </w:rPr>
        <w:t>адолженность за место на кладбище в семейно-родовых захоронениях</w:t>
      </w:r>
      <w:r>
        <w:rPr>
          <w:sz w:val="28"/>
          <w:szCs w:val="28"/>
        </w:rPr>
        <w:t>, принята МКУ «Специализированная служба» от МКП «КБУ» при реорганизации</w:t>
      </w:r>
      <w:r w:rsidRPr="00627846">
        <w:rPr>
          <w:sz w:val="28"/>
          <w:szCs w:val="28"/>
        </w:rPr>
        <w:t>;</w:t>
      </w:r>
    </w:p>
    <w:p w:rsidR="008232B9" w:rsidRDefault="008232B9" w:rsidP="00095D64">
      <w:pPr>
        <w:pStyle w:val="BodyText"/>
        <w:ind w:firstLine="709"/>
        <w:rPr>
          <w:sz w:val="28"/>
          <w:szCs w:val="28"/>
        </w:rPr>
      </w:pPr>
      <w:r w:rsidRPr="008E58C2">
        <w:rPr>
          <w:sz w:val="28"/>
          <w:szCs w:val="28"/>
        </w:rPr>
        <w:t xml:space="preserve">2. Расчёты  по принятым обязательствам  (счет 1 302 00 000) –  </w:t>
      </w:r>
      <w:r>
        <w:rPr>
          <w:sz w:val="28"/>
          <w:szCs w:val="28"/>
        </w:rPr>
        <w:t>7 257 038,08</w:t>
      </w:r>
      <w:r w:rsidRPr="008E58C2">
        <w:rPr>
          <w:sz w:val="28"/>
          <w:szCs w:val="28"/>
        </w:rPr>
        <w:t xml:space="preserve"> руб., в том числе по субсчетам бюджетного учета:</w:t>
      </w:r>
    </w:p>
    <w:p w:rsidR="008232B9" w:rsidRPr="0079291F" w:rsidRDefault="008232B9" w:rsidP="00095D64">
      <w:pPr>
        <w:pStyle w:val="BodyText"/>
        <w:ind w:firstLine="709"/>
        <w:rPr>
          <w:sz w:val="28"/>
          <w:szCs w:val="28"/>
        </w:rPr>
      </w:pPr>
      <w:r>
        <w:rPr>
          <w:sz w:val="28"/>
          <w:szCs w:val="28"/>
        </w:rPr>
        <w:t>1 302 21 000 в сумме 8 930,19 руб. З</w:t>
      </w:r>
      <w:r w:rsidRPr="0079291F">
        <w:rPr>
          <w:sz w:val="28"/>
          <w:szCs w:val="28"/>
        </w:rPr>
        <w:t>адолженность за услуги отправки заказной корреспонденции</w:t>
      </w:r>
      <w:r w:rsidRPr="00EF7493">
        <w:rPr>
          <w:sz w:val="28"/>
          <w:szCs w:val="28"/>
        </w:rPr>
        <w:t xml:space="preserve"> </w:t>
      </w:r>
      <w:r>
        <w:rPr>
          <w:sz w:val="28"/>
          <w:szCs w:val="28"/>
        </w:rPr>
        <w:t xml:space="preserve">отражена </w:t>
      </w:r>
      <w:r w:rsidRPr="0079291F">
        <w:rPr>
          <w:sz w:val="28"/>
          <w:szCs w:val="28"/>
        </w:rPr>
        <w:t>на основании предоставленных актов оказанных услуг</w:t>
      </w:r>
      <w:r>
        <w:rPr>
          <w:sz w:val="28"/>
          <w:szCs w:val="28"/>
        </w:rPr>
        <w:t xml:space="preserve"> в декабре 2021;</w:t>
      </w:r>
    </w:p>
    <w:p w:rsidR="008232B9" w:rsidRPr="0079291F" w:rsidRDefault="008232B9" w:rsidP="00095D64">
      <w:pPr>
        <w:pStyle w:val="BodyText"/>
        <w:ind w:firstLine="709"/>
        <w:rPr>
          <w:sz w:val="28"/>
          <w:szCs w:val="28"/>
        </w:rPr>
      </w:pPr>
      <w:r w:rsidRPr="0079291F">
        <w:rPr>
          <w:sz w:val="28"/>
          <w:szCs w:val="28"/>
        </w:rPr>
        <w:t xml:space="preserve">1 302 23 000 в сумме </w:t>
      </w:r>
      <w:r>
        <w:rPr>
          <w:sz w:val="28"/>
          <w:szCs w:val="28"/>
        </w:rPr>
        <w:t>43 029,58</w:t>
      </w:r>
      <w:r w:rsidRPr="0079291F">
        <w:rPr>
          <w:sz w:val="28"/>
          <w:szCs w:val="28"/>
        </w:rPr>
        <w:t xml:space="preserve"> руб. </w:t>
      </w:r>
      <w:r w:rsidRPr="0087442C">
        <w:rPr>
          <w:sz w:val="28"/>
          <w:szCs w:val="28"/>
        </w:rPr>
        <w:t>задолженность за коммунальные услуги, в том числе по исполнительному листу за электроэнергию</w:t>
      </w:r>
      <w:r>
        <w:rPr>
          <w:sz w:val="28"/>
          <w:szCs w:val="28"/>
        </w:rPr>
        <w:t xml:space="preserve"> отражена </w:t>
      </w:r>
      <w:r w:rsidRPr="0079291F">
        <w:rPr>
          <w:sz w:val="28"/>
          <w:szCs w:val="28"/>
        </w:rPr>
        <w:t>на основании предоставленных актов оказанных услуг</w:t>
      </w:r>
      <w:r>
        <w:rPr>
          <w:sz w:val="28"/>
          <w:szCs w:val="28"/>
        </w:rPr>
        <w:t xml:space="preserve"> и исполнительного листа в декабре 2021</w:t>
      </w:r>
      <w:r w:rsidRPr="0079291F">
        <w:rPr>
          <w:sz w:val="28"/>
          <w:szCs w:val="28"/>
        </w:rPr>
        <w:t xml:space="preserve">; </w:t>
      </w:r>
    </w:p>
    <w:p w:rsidR="008232B9" w:rsidRPr="00427CBE" w:rsidRDefault="008232B9" w:rsidP="00095D64">
      <w:pPr>
        <w:pStyle w:val="BodyText"/>
        <w:ind w:firstLine="709"/>
        <w:rPr>
          <w:sz w:val="28"/>
          <w:szCs w:val="28"/>
        </w:rPr>
      </w:pPr>
      <w:r w:rsidRPr="00427CBE">
        <w:rPr>
          <w:sz w:val="28"/>
          <w:szCs w:val="28"/>
        </w:rPr>
        <w:t xml:space="preserve">1 302 25 000 в сумме  </w:t>
      </w:r>
      <w:r>
        <w:rPr>
          <w:sz w:val="28"/>
          <w:szCs w:val="28"/>
        </w:rPr>
        <w:t>3 354 186,30</w:t>
      </w:r>
      <w:r w:rsidRPr="00427CBE">
        <w:rPr>
          <w:sz w:val="28"/>
          <w:szCs w:val="28"/>
        </w:rPr>
        <w:t xml:space="preserve"> руб. Задолженность за </w:t>
      </w:r>
      <w:r w:rsidRPr="0087442C">
        <w:rPr>
          <w:sz w:val="28"/>
          <w:szCs w:val="28"/>
        </w:rPr>
        <w:t>возмещение расходов за незаселенные муниципальные жилые помещения, взносы на капитальный ремонт, содержание уличных светильников, ремонт системы отопления в муниципальных жилых помещениях</w:t>
      </w:r>
      <w:r w:rsidRPr="00427CBE">
        <w:rPr>
          <w:sz w:val="28"/>
          <w:szCs w:val="28"/>
        </w:rPr>
        <w:t xml:space="preserve"> была отражена в </w:t>
      </w:r>
      <w:r>
        <w:rPr>
          <w:sz w:val="28"/>
          <w:szCs w:val="28"/>
        </w:rPr>
        <w:t>декабре</w:t>
      </w:r>
      <w:r w:rsidRPr="00427CBE">
        <w:rPr>
          <w:sz w:val="28"/>
          <w:szCs w:val="28"/>
        </w:rPr>
        <w:t xml:space="preserve"> 2021 года на основании предоставленных актов оказанных услуг;</w:t>
      </w:r>
    </w:p>
    <w:p w:rsidR="008232B9" w:rsidRPr="003C3258" w:rsidRDefault="008232B9" w:rsidP="00095D64">
      <w:pPr>
        <w:pStyle w:val="BodyText"/>
        <w:ind w:firstLine="709"/>
        <w:rPr>
          <w:sz w:val="28"/>
          <w:szCs w:val="28"/>
        </w:rPr>
      </w:pPr>
      <w:r w:rsidRPr="003C3258">
        <w:rPr>
          <w:sz w:val="28"/>
          <w:szCs w:val="28"/>
        </w:rPr>
        <w:t xml:space="preserve">1 302 26 000 в сумме  </w:t>
      </w:r>
      <w:r>
        <w:rPr>
          <w:sz w:val="28"/>
          <w:szCs w:val="28"/>
        </w:rPr>
        <w:t>390 167,64</w:t>
      </w:r>
      <w:r w:rsidRPr="003C3258">
        <w:rPr>
          <w:sz w:val="28"/>
          <w:szCs w:val="28"/>
        </w:rPr>
        <w:t xml:space="preserve"> руб. Задолженность за оценку стоимости квартир</w:t>
      </w:r>
      <w:r w:rsidRPr="0087442C">
        <w:rPr>
          <w:sz w:val="28"/>
          <w:szCs w:val="28"/>
        </w:rPr>
        <w:t xml:space="preserve">, замену контейнеров по сбору ТКО, </w:t>
      </w:r>
      <w:r>
        <w:rPr>
          <w:sz w:val="28"/>
          <w:szCs w:val="28"/>
        </w:rPr>
        <w:t xml:space="preserve">услуги по </w:t>
      </w:r>
      <w:r w:rsidRPr="0087442C">
        <w:rPr>
          <w:sz w:val="28"/>
          <w:szCs w:val="28"/>
        </w:rPr>
        <w:t>начислени</w:t>
      </w:r>
      <w:r>
        <w:rPr>
          <w:sz w:val="28"/>
          <w:szCs w:val="28"/>
        </w:rPr>
        <w:t>ю</w:t>
      </w:r>
      <w:r w:rsidRPr="0087442C">
        <w:rPr>
          <w:sz w:val="28"/>
          <w:szCs w:val="28"/>
        </w:rPr>
        <w:t xml:space="preserve"> и сбор</w:t>
      </w:r>
      <w:r>
        <w:rPr>
          <w:sz w:val="28"/>
          <w:szCs w:val="28"/>
        </w:rPr>
        <w:t>у платы за найм</w:t>
      </w:r>
      <w:r w:rsidRPr="0087442C">
        <w:rPr>
          <w:sz w:val="28"/>
          <w:szCs w:val="28"/>
        </w:rPr>
        <w:t xml:space="preserve">, </w:t>
      </w:r>
      <w:r>
        <w:rPr>
          <w:sz w:val="28"/>
          <w:szCs w:val="28"/>
        </w:rPr>
        <w:t xml:space="preserve">за выполненные работы по </w:t>
      </w:r>
      <w:r w:rsidRPr="0087442C">
        <w:rPr>
          <w:sz w:val="28"/>
          <w:szCs w:val="28"/>
        </w:rPr>
        <w:t>ремонт</w:t>
      </w:r>
      <w:r>
        <w:rPr>
          <w:sz w:val="28"/>
          <w:szCs w:val="28"/>
        </w:rPr>
        <w:t>у</w:t>
      </w:r>
      <w:r w:rsidRPr="0087442C">
        <w:rPr>
          <w:sz w:val="28"/>
          <w:szCs w:val="28"/>
        </w:rPr>
        <w:t xml:space="preserve"> в квартире труженика тыла</w:t>
      </w:r>
      <w:r>
        <w:rPr>
          <w:sz w:val="28"/>
          <w:szCs w:val="28"/>
        </w:rPr>
        <w:t xml:space="preserve">, по </w:t>
      </w:r>
      <w:r w:rsidRPr="0087442C">
        <w:rPr>
          <w:sz w:val="28"/>
          <w:szCs w:val="28"/>
        </w:rPr>
        <w:t>исполнительны</w:t>
      </w:r>
      <w:r>
        <w:rPr>
          <w:sz w:val="28"/>
          <w:szCs w:val="28"/>
        </w:rPr>
        <w:t>м</w:t>
      </w:r>
      <w:r w:rsidRPr="0087442C">
        <w:rPr>
          <w:sz w:val="28"/>
          <w:szCs w:val="28"/>
        </w:rPr>
        <w:t xml:space="preserve"> лист</w:t>
      </w:r>
      <w:r>
        <w:rPr>
          <w:sz w:val="28"/>
          <w:szCs w:val="28"/>
        </w:rPr>
        <w:t>ам</w:t>
      </w:r>
      <w:r w:rsidRPr="0087442C">
        <w:rPr>
          <w:sz w:val="28"/>
          <w:szCs w:val="28"/>
        </w:rPr>
        <w:t xml:space="preserve"> на оплату услуг представителя </w:t>
      </w:r>
      <w:r w:rsidRPr="00427CBE">
        <w:rPr>
          <w:sz w:val="28"/>
          <w:szCs w:val="28"/>
        </w:rPr>
        <w:t xml:space="preserve">была отражена в </w:t>
      </w:r>
      <w:r>
        <w:rPr>
          <w:sz w:val="28"/>
          <w:szCs w:val="28"/>
        </w:rPr>
        <w:t>декабре</w:t>
      </w:r>
      <w:r w:rsidRPr="00427CBE">
        <w:rPr>
          <w:sz w:val="28"/>
          <w:szCs w:val="28"/>
        </w:rPr>
        <w:t xml:space="preserve"> 2021 года на основании предоставленных актов оказанных услуг</w:t>
      </w:r>
      <w:r w:rsidRPr="003C3258">
        <w:rPr>
          <w:sz w:val="28"/>
          <w:szCs w:val="28"/>
        </w:rPr>
        <w:t>;</w:t>
      </w:r>
    </w:p>
    <w:p w:rsidR="008232B9" w:rsidRPr="00801BD5" w:rsidRDefault="008232B9" w:rsidP="00095D64">
      <w:pPr>
        <w:pStyle w:val="BodyText"/>
        <w:ind w:firstLine="709"/>
        <w:rPr>
          <w:sz w:val="28"/>
          <w:szCs w:val="28"/>
        </w:rPr>
      </w:pPr>
      <w:r w:rsidRPr="00801BD5">
        <w:rPr>
          <w:sz w:val="28"/>
          <w:szCs w:val="28"/>
        </w:rPr>
        <w:t xml:space="preserve">1 302 34 000 в сумме </w:t>
      </w:r>
      <w:r>
        <w:rPr>
          <w:sz w:val="28"/>
          <w:szCs w:val="28"/>
        </w:rPr>
        <w:t>188 501,07</w:t>
      </w:r>
      <w:r w:rsidRPr="00801BD5">
        <w:rPr>
          <w:sz w:val="28"/>
          <w:szCs w:val="28"/>
        </w:rPr>
        <w:t xml:space="preserve"> руб. Задолженность за поставку ГСМ</w:t>
      </w:r>
      <w:r>
        <w:rPr>
          <w:sz w:val="28"/>
          <w:szCs w:val="28"/>
        </w:rPr>
        <w:t>, поставку канцтоваров</w:t>
      </w:r>
      <w:r w:rsidRPr="00801BD5">
        <w:rPr>
          <w:sz w:val="28"/>
          <w:szCs w:val="28"/>
        </w:rPr>
        <w:t xml:space="preserve"> была отражена последним днем отчетного периода на основании предоставленных документов;</w:t>
      </w:r>
    </w:p>
    <w:p w:rsidR="008232B9" w:rsidRPr="000753CC" w:rsidRDefault="008232B9" w:rsidP="00095D64">
      <w:pPr>
        <w:pStyle w:val="BodyText"/>
        <w:ind w:firstLine="709"/>
        <w:rPr>
          <w:sz w:val="28"/>
          <w:szCs w:val="28"/>
        </w:rPr>
      </w:pPr>
      <w:r>
        <w:rPr>
          <w:sz w:val="28"/>
          <w:szCs w:val="28"/>
        </w:rPr>
        <w:t>1 302 95 000 в сумме 660 000,00 руб.</w:t>
      </w:r>
      <w:r w:rsidRPr="000753CC">
        <w:t xml:space="preserve"> </w:t>
      </w:r>
      <w:r>
        <w:rPr>
          <w:sz w:val="28"/>
          <w:szCs w:val="28"/>
        </w:rPr>
        <w:t>З</w:t>
      </w:r>
      <w:r w:rsidRPr="000753CC">
        <w:rPr>
          <w:sz w:val="28"/>
          <w:szCs w:val="28"/>
        </w:rPr>
        <w:t>адолженность по</w:t>
      </w:r>
      <w:r w:rsidRPr="0087442C">
        <w:rPr>
          <w:sz w:val="28"/>
          <w:szCs w:val="28"/>
        </w:rPr>
        <w:t xml:space="preserve"> штрафам по постановлениям мировых судей</w:t>
      </w:r>
      <w:r>
        <w:rPr>
          <w:sz w:val="28"/>
          <w:szCs w:val="28"/>
        </w:rPr>
        <w:t>, поступившим  30.12.2021, срок исполнения – февраль 2022;</w:t>
      </w:r>
    </w:p>
    <w:p w:rsidR="008232B9" w:rsidRPr="000753CC" w:rsidRDefault="008232B9" w:rsidP="00095D64">
      <w:pPr>
        <w:pStyle w:val="BodyText"/>
        <w:ind w:firstLine="709"/>
        <w:rPr>
          <w:sz w:val="28"/>
          <w:szCs w:val="28"/>
        </w:rPr>
      </w:pPr>
      <w:r w:rsidRPr="000753CC">
        <w:rPr>
          <w:sz w:val="28"/>
          <w:szCs w:val="28"/>
        </w:rPr>
        <w:t xml:space="preserve">1 302 97 000 в сумме </w:t>
      </w:r>
      <w:r w:rsidRPr="000F5146">
        <w:rPr>
          <w:sz w:val="28"/>
          <w:szCs w:val="28"/>
        </w:rPr>
        <w:t>317</w:t>
      </w:r>
      <w:r>
        <w:rPr>
          <w:sz w:val="28"/>
          <w:szCs w:val="28"/>
          <w:lang w:val="en-US"/>
        </w:rPr>
        <w:t> </w:t>
      </w:r>
      <w:r w:rsidRPr="000F5146">
        <w:rPr>
          <w:sz w:val="28"/>
          <w:szCs w:val="28"/>
        </w:rPr>
        <w:t>519,00</w:t>
      </w:r>
      <w:r w:rsidRPr="000753CC">
        <w:rPr>
          <w:sz w:val="28"/>
          <w:szCs w:val="28"/>
        </w:rPr>
        <w:t xml:space="preserve"> руб. Задолженность по исполнительным листам со сроком исполнения </w:t>
      </w:r>
      <w:r>
        <w:rPr>
          <w:sz w:val="28"/>
          <w:szCs w:val="28"/>
        </w:rPr>
        <w:t>февраль-март</w:t>
      </w:r>
      <w:r w:rsidRPr="000753CC">
        <w:rPr>
          <w:sz w:val="28"/>
          <w:szCs w:val="28"/>
        </w:rPr>
        <w:t xml:space="preserve"> 202</w:t>
      </w:r>
      <w:r>
        <w:rPr>
          <w:sz w:val="28"/>
          <w:szCs w:val="28"/>
        </w:rPr>
        <w:t>2</w:t>
      </w:r>
      <w:r w:rsidRPr="000753CC">
        <w:rPr>
          <w:sz w:val="28"/>
          <w:szCs w:val="28"/>
        </w:rPr>
        <w:t xml:space="preserve"> года;</w:t>
      </w:r>
    </w:p>
    <w:p w:rsidR="008232B9" w:rsidRPr="000753CC" w:rsidRDefault="008232B9" w:rsidP="00095D64">
      <w:pPr>
        <w:pStyle w:val="BodyText"/>
        <w:ind w:firstLine="709"/>
        <w:rPr>
          <w:sz w:val="28"/>
          <w:szCs w:val="28"/>
        </w:rPr>
      </w:pPr>
      <w:r w:rsidRPr="000753CC">
        <w:rPr>
          <w:sz w:val="28"/>
          <w:szCs w:val="28"/>
        </w:rPr>
        <w:t xml:space="preserve">1 302 98 000 в сумме </w:t>
      </w:r>
      <w:r>
        <w:rPr>
          <w:sz w:val="28"/>
          <w:szCs w:val="28"/>
        </w:rPr>
        <w:t>2 294 704,30</w:t>
      </w:r>
      <w:r w:rsidRPr="000753CC">
        <w:rPr>
          <w:sz w:val="28"/>
          <w:szCs w:val="28"/>
        </w:rPr>
        <w:t xml:space="preserve"> руб. Задолженность по исполнительным листам за возмещение выкупной стоимости квартир со сроком исполнения </w:t>
      </w:r>
      <w:r>
        <w:rPr>
          <w:sz w:val="28"/>
          <w:szCs w:val="28"/>
        </w:rPr>
        <w:t>февраль-март</w:t>
      </w:r>
      <w:r w:rsidRPr="000753CC">
        <w:rPr>
          <w:sz w:val="28"/>
          <w:szCs w:val="28"/>
        </w:rPr>
        <w:t xml:space="preserve"> 202</w:t>
      </w:r>
      <w:r>
        <w:rPr>
          <w:sz w:val="28"/>
          <w:szCs w:val="28"/>
        </w:rPr>
        <w:t>2</w:t>
      </w:r>
      <w:r w:rsidRPr="000753CC">
        <w:rPr>
          <w:sz w:val="28"/>
          <w:szCs w:val="28"/>
        </w:rPr>
        <w:t xml:space="preserve"> года;</w:t>
      </w:r>
    </w:p>
    <w:p w:rsidR="008232B9" w:rsidRPr="002B289B" w:rsidRDefault="008232B9" w:rsidP="00095D64">
      <w:pPr>
        <w:pStyle w:val="BodyText"/>
        <w:ind w:firstLine="709"/>
        <w:rPr>
          <w:sz w:val="28"/>
          <w:szCs w:val="28"/>
        </w:rPr>
      </w:pPr>
      <w:r w:rsidRPr="002B289B">
        <w:rPr>
          <w:sz w:val="28"/>
          <w:szCs w:val="28"/>
        </w:rPr>
        <w:t xml:space="preserve">3.  Расчёты по платежам в бюджеты (счет 303 00 000) – </w:t>
      </w:r>
      <w:r>
        <w:rPr>
          <w:sz w:val="28"/>
          <w:szCs w:val="28"/>
        </w:rPr>
        <w:t>9 960 021,87</w:t>
      </w:r>
      <w:r w:rsidRPr="002B289B">
        <w:rPr>
          <w:sz w:val="28"/>
          <w:szCs w:val="28"/>
        </w:rPr>
        <w:t xml:space="preserve"> руб., в том числе по субсчетам:</w:t>
      </w:r>
    </w:p>
    <w:p w:rsidR="008232B9" w:rsidRPr="002B289B" w:rsidRDefault="008232B9" w:rsidP="00095D64">
      <w:pPr>
        <w:pStyle w:val="BodyText"/>
        <w:ind w:firstLine="709"/>
        <w:rPr>
          <w:sz w:val="28"/>
          <w:szCs w:val="28"/>
        </w:rPr>
      </w:pPr>
      <w:r w:rsidRPr="002B289B">
        <w:rPr>
          <w:sz w:val="28"/>
          <w:szCs w:val="28"/>
        </w:rPr>
        <w:t xml:space="preserve">303 02 000 в сумме </w:t>
      </w:r>
      <w:r>
        <w:rPr>
          <w:sz w:val="28"/>
          <w:szCs w:val="28"/>
        </w:rPr>
        <w:t>179 789,76</w:t>
      </w:r>
      <w:r w:rsidRPr="002B289B">
        <w:rPr>
          <w:sz w:val="28"/>
          <w:szCs w:val="28"/>
        </w:rPr>
        <w:t xml:space="preserve"> руб. Задолженность по страховым взносам на обязательное социальное страхование на случай временной нетрудоспособности и в связи с материнством за </w:t>
      </w:r>
      <w:r>
        <w:rPr>
          <w:sz w:val="28"/>
          <w:szCs w:val="28"/>
        </w:rPr>
        <w:t>декабрь</w:t>
      </w:r>
      <w:r w:rsidRPr="002B289B">
        <w:rPr>
          <w:sz w:val="28"/>
          <w:szCs w:val="28"/>
        </w:rPr>
        <w:t xml:space="preserve"> 2021 года;</w:t>
      </w:r>
    </w:p>
    <w:p w:rsidR="008232B9" w:rsidRPr="002B289B" w:rsidRDefault="008232B9" w:rsidP="008A0EBF">
      <w:pPr>
        <w:pStyle w:val="BodyText"/>
        <w:ind w:firstLine="709"/>
        <w:rPr>
          <w:sz w:val="28"/>
          <w:szCs w:val="28"/>
        </w:rPr>
      </w:pPr>
      <w:r w:rsidRPr="002B289B">
        <w:rPr>
          <w:sz w:val="28"/>
          <w:szCs w:val="28"/>
        </w:rPr>
        <w:t>303 0</w:t>
      </w:r>
      <w:r>
        <w:rPr>
          <w:sz w:val="28"/>
          <w:szCs w:val="28"/>
        </w:rPr>
        <w:t>5</w:t>
      </w:r>
      <w:r w:rsidRPr="002B289B">
        <w:rPr>
          <w:sz w:val="28"/>
          <w:szCs w:val="28"/>
        </w:rPr>
        <w:t xml:space="preserve"> 000 в сумме </w:t>
      </w:r>
      <w:r>
        <w:rPr>
          <w:sz w:val="28"/>
          <w:szCs w:val="28"/>
        </w:rPr>
        <w:t>3 523 495,00</w:t>
      </w:r>
      <w:r w:rsidRPr="002B289B">
        <w:rPr>
          <w:sz w:val="28"/>
          <w:szCs w:val="28"/>
        </w:rPr>
        <w:t xml:space="preserve"> руб. Задолженность по </w:t>
      </w:r>
      <w:r>
        <w:rPr>
          <w:sz w:val="28"/>
          <w:szCs w:val="28"/>
        </w:rPr>
        <w:t>возврату остатка межбюджетных трансфертов, начисленная</w:t>
      </w:r>
      <w:r w:rsidRPr="002B289B">
        <w:rPr>
          <w:sz w:val="28"/>
          <w:szCs w:val="28"/>
        </w:rPr>
        <w:t xml:space="preserve"> </w:t>
      </w:r>
      <w:r>
        <w:rPr>
          <w:sz w:val="28"/>
          <w:szCs w:val="28"/>
        </w:rPr>
        <w:t>в</w:t>
      </w:r>
      <w:r w:rsidRPr="002B289B">
        <w:rPr>
          <w:sz w:val="28"/>
          <w:szCs w:val="28"/>
        </w:rPr>
        <w:t xml:space="preserve"> </w:t>
      </w:r>
      <w:r>
        <w:rPr>
          <w:sz w:val="28"/>
          <w:szCs w:val="28"/>
        </w:rPr>
        <w:t>декабре</w:t>
      </w:r>
      <w:r w:rsidRPr="002B289B">
        <w:rPr>
          <w:sz w:val="28"/>
          <w:szCs w:val="28"/>
        </w:rPr>
        <w:t xml:space="preserve"> 2021 года;</w:t>
      </w:r>
    </w:p>
    <w:p w:rsidR="008232B9" w:rsidRPr="002B289B" w:rsidRDefault="008232B9" w:rsidP="00095D64">
      <w:pPr>
        <w:pStyle w:val="BodyText"/>
        <w:ind w:firstLine="709"/>
        <w:rPr>
          <w:sz w:val="28"/>
          <w:szCs w:val="28"/>
        </w:rPr>
      </w:pPr>
      <w:r w:rsidRPr="002B289B">
        <w:rPr>
          <w:sz w:val="28"/>
          <w:szCs w:val="28"/>
        </w:rPr>
        <w:t xml:space="preserve">303 06 000 в сумме </w:t>
      </w:r>
      <w:r>
        <w:rPr>
          <w:sz w:val="28"/>
          <w:szCs w:val="28"/>
        </w:rPr>
        <w:t>18 892,77</w:t>
      </w:r>
      <w:r w:rsidRPr="002B289B">
        <w:rPr>
          <w:sz w:val="28"/>
          <w:szCs w:val="28"/>
        </w:rPr>
        <w:t xml:space="preserve"> руб. Задолженность по страховым взносам на обязательное социальное страхование от несчастных случаев на производстве за </w:t>
      </w:r>
      <w:r>
        <w:rPr>
          <w:sz w:val="28"/>
          <w:szCs w:val="28"/>
        </w:rPr>
        <w:t>декабрь</w:t>
      </w:r>
      <w:r w:rsidRPr="002B289B">
        <w:rPr>
          <w:sz w:val="28"/>
          <w:szCs w:val="28"/>
        </w:rPr>
        <w:t xml:space="preserve"> 2021 года;</w:t>
      </w:r>
    </w:p>
    <w:p w:rsidR="008232B9" w:rsidRPr="002B289B" w:rsidRDefault="008232B9" w:rsidP="00095D64">
      <w:pPr>
        <w:pStyle w:val="BodyText"/>
        <w:ind w:firstLine="709"/>
        <w:rPr>
          <w:sz w:val="28"/>
          <w:szCs w:val="28"/>
        </w:rPr>
      </w:pPr>
      <w:r w:rsidRPr="002B289B">
        <w:rPr>
          <w:sz w:val="28"/>
          <w:szCs w:val="28"/>
        </w:rPr>
        <w:t xml:space="preserve">303 07 000 в сумме </w:t>
      </w:r>
      <w:r>
        <w:rPr>
          <w:sz w:val="28"/>
          <w:szCs w:val="28"/>
        </w:rPr>
        <w:t>428 781,52</w:t>
      </w:r>
      <w:r w:rsidRPr="002B289B">
        <w:rPr>
          <w:sz w:val="28"/>
          <w:szCs w:val="28"/>
        </w:rPr>
        <w:t xml:space="preserve"> руб. Задолженность по страховым взносам на обязательное медицинское страхование за </w:t>
      </w:r>
      <w:r>
        <w:rPr>
          <w:sz w:val="28"/>
          <w:szCs w:val="28"/>
        </w:rPr>
        <w:t>декабрь</w:t>
      </w:r>
      <w:r w:rsidRPr="002B289B">
        <w:rPr>
          <w:sz w:val="28"/>
          <w:szCs w:val="28"/>
        </w:rPr>
        <w:t xml:space="preserve"> 2021 года;</w:t>
      </w:r>
    </w:p>
    <w:p w:rsidR="008232B9" w:rsidRPr="00535876" w:rsidRDefault="008232B9" w:rsidP="00095D64">
      <w:pPr>
        <w:pStyle w:val="BodyText"/>
        <w:ind w:firstLine="709"/>
        <w:rPr>
          <w:sz w:val="28"/>
          <w:szCs w:val="28"/>
        </w:rPr>
      </w:pPr>
      <w:r w:rsidRPr="002B289B">
        <w:rPr>
          <w:sz w:val="28"/>
          <w:szCs w:val="28"/>
        </w:rPr>
        <w:t xml:space="preserve">303 10 000 в сумме </w:t>
      </w:r>
      <w:r w:rsidRPr="000F5146">
        <w:rPr>
          <w:sz w:val="28"/>
          <w:szCs w:val="28"/>
        </w:rPr>
        <w:t>1</w:t>
      </w:r>
      <w:r>
        <w:rPr>
          <w:sz w:val="28"/>
          <w:szCs w:val="28"/>
          <w:lang w:val="en-US"/>
        </w:rPr>
        <w:t> </w:t>
      </w:r>
      <w:r w:rsidRPr="000F5146">
        <w:rPr>
          <w:sz w:val="28"/>
          <w:szCs w:val="28"/>
        </w:rPr>
        <w:t>908</w:t>
      </w:r>
      <w:r>
        <w:rPr>
          <w:sz w:val="28"/>
          <w:szCs w:val="28"/>
          <w:lang w:val="en-US"/>
        </w:rPr>
        <w:t> </w:t>
      </w:r>
      <w:r w:rsidRPr="000F5146">
        <w:rPr>
          <w:sz w:val="28"/>
          <w:szCs w:val="28"/>
        </w:rPr>
        <w:t>469</w:t>
      </w:r>
      <w:r>
        <w:rPr>
          <w:sz w:val="28"/>
          <w:szCs w:val="28"/>
        </w:rPr>
        <w:t>,</w:t>
      </w:r>
      <w:r w:rsidRPr="000F5146">
        <w:rPr>
          <w:sz w:val="28"/>
          <w:szCs w:val="28"/>
        </w:rPr>
        <w:t>33</w:t>
      </w:r>
      <w:r w:rsidRPr="002B289B">
        <w:rPr>
          <w:sz w:val="28"/>
          <w:szCs w:val="28"/>
        </w:rPr>
        <w:t xml:space="preserve"> руб. Задолженность по страховым взносам на обязательное пенсионное страхование за </w:t>
      </w:r>
      <w:r>
        <w:rPr>
          <w:sz w:val="28"/>
          <w:szCs w:val="28"/>
        </w:rPr>
        <w:t>декабрь</w:t>
      </w:r>
      <w:r w:rsidRPr="002B289B">
        <w:rPr>
          <w:sz w:val="28"/>
          <w:szCs w:val="28"/>
        </w:rPr>
        <w:t xml:space="preserve"> 2021 года</w:t>
      </w:r>
    </w:p>
    <w:p w:rsidR="008232B9" w:rsidRPr="000F5146" w:rsidRDefault="008232B9" w:rsidP="00095D64">
      <w:pPr>
        <w:pStyle w:val="BodyText"/>
        <w:ind w:firstLine="709"/>
        <w:rPr>
          <w:sz w:val="28"/>
          <w:szCs w:val="28"/>
        </w:rPr>
      </w:pPr>
      <w:r w:rsidRPr="002B289B">
        <w:rPr>
          <w:sz w:val="28"/>
          <w:szCs w:val="28"/>
        </w:rPr>
        <w:t>303 1</w:t>
      </w:r>
      <w:r>
        <w:rPr>
          <w:sz w:val="28"/>
          <w:szCs w:val="28"/>
        </w:rPr>
        <w:t>2</w:t>
      </w:r>
      <w:r w:rsidRPr="002B289B">
        <w:rPr>
          <w:sz w:val="28"/>
          <w:szCs w:val="28"/>
        </w:rPr>
        <w:t xml:space="preserve"> 000 в сумме </w:t>
      </w:r>
      <w:r>
        <w:rPr>
          <w:sz w:val="28"/>
          <w:szCs w:val="28"/>
        </w:rPr>
        <w:t>3 900 593,49</w:t>
      </w:r>
      <w:r w:rsidRPr="002B289B">
        <w:rPr>
          <w:sz w:val="28"/>
          <w:szCs w:val="28"/>
        </w:rPr>
        <w:t xml:space="preserve"> руб. </w:t>
      </w:r>
      <w:r w:rsidRPr="00D0103E">
        <w:rPr>
          <w:sz w:val="28"/>
          <w:szCs w:val="28"/>
        </w:rPr>
        <w:t>Задолженность по налогу на имущество за 2021 год</w:t>
      </w:r>
      <w:r w:rsidRPr="002E382B">
        <w:rPr>
          <w:sz w:val="28"/>
          <w:szCs w:val="28"/>
        </w:rPr>
        <w:t>,</w:t>
      </w:r>
      <w:r w:rsidRPr="00D0103E">
        <w:rPr>
          <w:sz w:val="28"/>
          <w:szCs w:val="28"/>
        </w:rPr>
        <w:t xml:space="preserve"> начисленная по окончании налогового периода.</w:t>
      </w:r>
    </w:p>
    <w:p w:rsidR="008232B9" w:rsidRPr="002B289B" w:rsidRDefault="008232B9" w:rsidP="00095D64">
      <w:pPr>
        <w:pStyle w:val="BodyText"/>
        <w:ind w:firstLine="709"/>
        <w:rPr>
          <w:sz w:val="28"/>
          <w:szCs w:val="28"/>
        </w:rPr>
      </w:pPr>
      <w:r w:rsidRPr="002B289B">
        <w:rPr>
          <w:sz w:val="28"/>
          <w:szCs w:val="28"/>
        </w:rPr>
        <w:t xml:space="preserve">Вся кредиторская задолженность является текущей, просроченной кредиторской задолженности нет. </w:t>
      </w:r>
    </w:p>
    <w:p w:rsidR="008232B9" w:rsidRDefault="008232B9" w:rsidP="00535876">
      <w:pPr>
        <w:pStyle w:val="BodyText"/>
        <w:ind w:firstLine="709"/>
        <w:rPr>
          <w:sz w:val="28"/>
          <w:szCs w:val="28"/>
        </w:rPr>
      </w:pPr>
      <w:r>
        <w:rPr>
          <w:sz w:val="28"/>
          <w:szCs w:val="28"/>
        </w:rPr>
        <w:t>Анализ дебиторской и кредиторской задолженности по сравнению с аналогичным периодом прошлого года представлен в приложении 1.</w:t>
      </w:r>
    </w:p>
    <w:p w:rsidR="008232B9" w:rsidRDefault="008232B9" w:rsidP="00EF1937">
      <w:pPr>
        <w:ind w:firstLine="709"/>
        <w:jc w:val="both"/>
        <w:rPr>
          <w:sz w:val="28"/>
          <w:szCs w:val="28"/>
          <w:highlight w:val="yellow"/>
        </w:rPr>
      </w:pPr>
      <w:r w:rsidRPr="00576E2B">
        <w:rPr>
          <w:sz w:val="28"/>
          <w:szCs w:val="28"/>
        </w:rPr>
        <w:t xml:space="preserve">Наибольший удельный вес кредиторской задолженности составляет задолженность </w:t>
      </w:r>
      <w:r w:rsidRPr="00271F9C">
        <w:rPr>
          <w:sz w:val="28"/>
          <w:szCs w:val="28"/>
        </w:rPr>
        <w:t>за место на кладбище в семейно-родовых захоронениях</w:t>
      </w:r>
      <w:r>
        <w:rPr>
          <w:sz w:val="28"/>
          <w:szCs w:val="28"/>
        </w:rPr>
        <w:t xml:space="preserve"> - </w:t>
      </w:r>
      <w:r w:rsidRPr="00271F9C">
        <w:rPr>
          <w:sz w:val="28"/>
          <w:szCs w:val="28"/>
        </w:rPr>
        <w:t>6 189 944,04 руб.</w:t>
      </w:r>
      <w:r>
        <w:rPr>
          <w:sz w:val="28"/>
          <w:szCs w:val="28"/>
        </w:rPr>
        <w:t xml:space="preserve">, по налогу на имущество - </w:t>
      </w:r>
      <w:r w:rsidRPr="00271F9C">
        <w:rPr>
          <w:sz w:val="28"/>
          <w:szCs w:val="28"/>
        </w:rPr>
        <w:t>3 900 593,49 руб.</w:t>
      </w:r>
      <w:r>
        <w:rPr>
          <w:sz w:val="28"/>
          <w:szCs w:val="28"/>
        </w:rPr>
        <w:t xml:space="preserve">, </w:t>
      </w:r>
      <w:r w:rsidRPr="00271F9C">
        <w:rPr>
          <w:sz w:val="28"/>
          <w:szCs w:val="28"/>
        </w:rPr>
        <w:t xml:space="preserve">возмещение расходов за незаселенные муниципальные жилые помещения </w:t>
      </w:r>
      <w:r>
        <w:rPr>
          <w:sz w:val="28"/>
          <w:szCs w:val="28"/>
        </w:rPr>
        <w:t xml:space="preserve">- </w:t>
      </w:r>
      <w:r w:rsidRPr="00271F9C">
        <w:rPr>
          <w:sz w:val="28"/>
          <w:szCs w:val="28"/>
        </w:rPr>
        <w:t>3 354 186,30</w:t>
      </w:r>
      <w:r>
        <w:rPr>
          <w:sz w:val="28"/>
          <w:szCs w:val="28"/>
        </w:rPr>
        <w:t xml:space="preserve"> руб., оплата выкупной стоимости изымаемого жилого помещения – 2 294 704,30 руб. </w:t>
      </w:r>
    </w:p>
    <w:p w:rsidR="008232B9" w:rsidRDefault="008232B9" w:rsidP="00115902">
      <w:pPr>
        <w:ind w:firstLine="709"/>
        <w:jc w:val="both"/>
        <w:rPr>
          <w:sz w:val="28"/>
          <w:szCs w:val="28"/>
        </w:rPr>
      </w:pPr>
      <w:r w:rsidRPr="00946C02">
        <w:rPr>
          <w:sz w:val="28"/>
          <w:szCs w:val="28"/>
        </w:rPr>
        <w:t xml:space="preserve">По сравнению с аналогичным периодом прошлого года </w:t>
      </w:r>
      <w:r>
        <w:rPr>
          <w:sz w:val="28"/>
          <w:szCs w:val="28"/>
        </w:rPr>
        <w:t>кредиторская задолженность</w:t>
      </w:r>
      <w:r w:rsidRPr="00946C02">
        <w:rPr>
          <w:sz w:val="28"/>
          <w:szCs w:val="28"/>
        </w:rPr>
        <w:t xml:space="preserve"> </w:t>
      </w:r>
      <w:r>
        <w:rPr>
          <w:sz w:val="28"/>
          <w:szCs w:val="28"/>
        </w:rPr>
        <w:t>снизилась</w:t>
      </w:r>
      <w:r w:rsidRPr="00946C02">
        <w:rPr>
          <w:sz w:val="28"/>
          <w:szCs w:val="28"/>
        </w:rPr>
        <w:t xml:space="preserve"> на </w:t>
      </w:r>
      <w:r>
        <w:rPr>
          <w:sz w:val="28"/>
          <w:szCs w:val="28"/>
        </w:rPr>
        <w:t>8 977 405,85</w:t>
      </w:r>
      <w:r w:rsidRPr="00946C02">
        <w:rPr>
          <w:sz w:val="28"/>
          <w:szCs w:val="28"/>
        </w:rPr>
        <w:t xml:space="preserve"> руб. или на </w:t>
      </w:r>
      <w:r>
        <w:rPr>
          <w:sz w:val="28"/>
          <w:szCs w:val="28"/>
        </w:rPr>
        <w:t xml:space="preserve">27,52%. </w:t>
      </w:r>
    </w:p>
    <w:p w:rsidR="008232B9" w:rsidRPr="00120E1A" w:rsidRDefault="008232B9" w:rsidP="00115902">
      <w:pPr>
        <w:ind w:firstLine="709"/>
        <w:jc w:val="both"/>
        <w:rPr>
          <w:sz w:val="28"/>
          <w:szCs w:val="28"/>
        </w:rPr>
      </w:pPr>
    </w:p>
    <w:p w:rsidR="008232B9" w:rsidRPr="00DB4F56" w:rsidRDefault="008232B9" w:rsidP="00271F9C">
      <w:pPr>
        <w:ind w:firstLine="540"/>
        <w:jc w:val="center"/>
        <w:rPr>
          <w:i/>
          <w:color w:val="000000"/>
          <w:sz w:val="24"/>
          <w:szCs w:val="24"/>
        </w:rPr>
      </w:pPr>
      <w:r w:rsidRPr="00DB4F56">
        <w:rPr>
          <w:i/>
          <w:color w:val="000000"/>
          <w:sz w:val="28"/>
          <w:szCs w:val="28"/>
        </w:rPr>
        <w:t>Информация об изменении входящих остатков по дебиторской задолженности</w:t>
      </w:r>
    </w:p>
    <w:p w:rsidR="008232B9" w:rsidRPr="00DB4F56" w:rsidRDefault="008232B9" w:rsidP="00271F9C">
      <w:pPr>
        <w:ind w:firstLine="540"/>
        <w:jc w:val="right"/>
        <w:rPr>
          <w:i/>
          <w:color w:val="000000"/>
          <w:sz w:val="28"/>
          <w:szCs w:val="28"/>
        </w:rPr>
      </w:pPr>
      <w:r w:rsidRPr="00DB4F56">
        <w:rPr>
          <w:color w:val="000000"/>
          <w:sz w:val="24"/>
          <w:szCs w:val="24"/>
        </w:rPr>
        <w:t>руб.</w:t>
      </w:r>
    </w:p>
    <w:tbl>
      <w:tblPr>
        <w:tblW w:w="4946" w:type="pct"/>
        <w:tblLayout w:type="fixed"/>
        <w:tblLook w:val="00A0"/>
      </w:tblPr>
      <w:tblGrid>
        <w:gridCol w:w="2232"/>
        <w:gridCol w:w="1479"/>
        <w:gridCol w:w="1078"/>
        <w:gridCol w:w="1593"/>
        <w:gridCol w:w="1570"/>
        <w:gridCol w:w="1517"/>
      </w:tblGrid>
      <w:tr w:rsidR="008232B9" w:rsidRPr="00DB4F56" w:rsidTr="002E41F4">
        <w:trPr>
          <w:trHeight w:val="765"/>
          <w:tblHeader/>
        </w:trPr>
        <w:tc>
          <w:tcPr>
            <w:tcW w:w="1179" w:type="pct"/>
            <w:tcBorders>
              <w:top w:val="single" w:sz="4" w:space="0" w:color="000000"/>
              <w:left w:val="single" w:sz="4" w:space="0" w:color="000000"/>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Код счета бюджетного учета</w:t>
            </w:r>
          </w:p>
        </w:tc>
        <w:tc>
          <w:tcPr>
            <w:tcW w:w="781" w:type="pct"/>
            <w:tcBorders>
              <w:top w:val="single" w:sz="4" w:space="0" w:color="000000"/>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Сальдо на 31.12.2020</w:t>
            </w:r>
          </w:p>
        </w:tc>
        <w:tc>
          <w:tcPr>
            <w:tcW w:w="569" w:type="pct"/>
            <w:tcBorders>
              <w:top w:val="single" w:sz="4" w:space="0" w:color="000000"/>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 xml:space="preserve">Увеличение задолженности </w:t>
            </w:r>
          </w:p>
        </w:tc>
        <w:tc>
          <w:tcPr>
            <w:tcW w:w="841" w:type="pct"/>
            <w:tcBorders>
              <w:top w:val="single" w:sz="4" w:space="0" w:color="000000"/>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 xml:space="preserve">Уменьшение задолженности </w:t>
            </w:r>
          </w:p>
        </w:tc>
        <w:tc>
          <w:tcPr>
            <w:tcW w:w="829" w:type="pct"/>
            <w:tcBorders>
              <w:top w:val="single" w:sz="4" w:space="0" w:color="000000"/>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Сальдо на 01.01.2021</w:t>
            </w:r>
          </w:p>
        </w:tc>
        <w:tc>
          <w:tcPr>
            <w:tcW w:w="801" w:type="pct"/>
            <w:tcBorders>
              <w:top w:val="single" w:sz="4" w:space="0" w:color="000000"/>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Причины изменения</w:t>
            </w:r>
          </w:p>
        </w:tc>
      </w:tr>
      <w:tr w:rsidR="008232B9" w:rsidRPr="00DB4F56" w:rsidTr="002E41F4">
        <w:trPr>
          <w:trHeight w:val="255"/>
          <w:tblHeader/>
        </w:trPr>
        <w:tc>
          <w:tcPr>
            <w:tcW w:w="1179" w:type="pct"/>
            <w:tcBorders>
              <w:top w:val="nil"/>
              <w:left w:val="single" w:sz="4" w:space="0" w:color="000000"/>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1</w:t>
            </w:r>
          </w:p>
        </w:tc>
        <w:tc>
          <w:tcPr>
            <w:tcW w:w="781" w:type="pct"/>
            <w:tcBorders>
              <w:top w:val="nil"/>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2</w:t>
            </w:r>
          </w:p>
        </w:tc>
        <w:tc>
          <w:tcPr>
            <w:tcW w:w="569" w:type="pct"/>
            <w:tcBorders>
              <w:top w:val="nil"/>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3</w:t>
            </w:r>
          </w:p>
        </w:tc>
        <w:tc>
          <w:tcPr>
            <w:tcW w:w="841" w:type="pct"/>
            <w:tcBorders>
              <w:top w:val="nil"/>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4</w:t>
            </w:r>
          </w:p>
        </w:tc>
        <w:tc>
          <w:tcPr>
            <w:tcW w:w="829" w:type="pct"/>
            <w:tcBorders>
              <w:top w:val="nil"/>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5</w:t>
            </w:r>
          </w:p>
        </w:tc>
        <w:tc>
          <w:tcPr>
            <w:tcW w:w="801" w:type="pct"/>
            <w:tcBorders>
              <w:top w:val="nil"/>
              <w:left w:val="nil"/>
              <w:bottom w:val="single" w:sz="4" w:space="0" w:color="000000"/>
              <w:right w:val="single" w:sz="4" w:space="0" w:color="000000"/>
            </w:tcBorders>
            <w:vAlign w:val="center"/>
          </w:tcPr>
          <w:p w:rsidR="008232B9" w:rsidRPr="00DB4F56" w:rsidRDefault="008232B9" w:rsidP="00775569">
            <w:pPr>
              <w:jc w:val="center"/>
              <w:rPr>
                <w:color w:val="000000"/>
                <w:sz w:val="24"/>
                <w:szCs w:val="24"/>
              </w:rPr>
            </w:pPr>
            <w:r w:rsidRPr="00DB4F56">
              <w:rPr>
                <w:color w:val="000000"/>
                <w:sz w:val="24"/>
                <w:szCs w:val="24"/>
              </w:rPr>
              <w:t>6</w:t>
            </w:r>
          </w:p>
        </w:tc>
      </w:tr>
      <w:tr w:rsidR="008232B9" w:rsidRPr="00DB4F56"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11109044040010120 1 20529000</w:t>
            </w:r>
          </w:p>
        </w:tc>
        <w:tc>
          <w:tcPr>
            <w:tcW w:w="781" w:type="pct"/>
            <w:tcBorders>
              <w:top w:val="nil"/>
              <w:left w:val="nil"/>
              <w:bottom w:val="single" w:sz="4" w:space="0" w:color="000000"/>
              <w:right w:val="single" w:sz="4" w:space="0" w:color="000000"/>
            </w:tcBorders>
          </w:tcPr>
          <w:p w:rsidR="008232B9" w:rsidRPr="00DB4F56" w:rsidRDefault="008232B9" w:rsidP="009B5A90">
            <w:pPr>
              <w:ind w:left="-72" w:right="-107"/>
              <w:jc w:val="center"/>
              <w:rPr>
                <w:color w:val="000000"/>
                <w:sz w:val="24"/>
                <w:szCs w:val="24"/>
              </w:rPr>
            </w:pPr>
            <w:r w:rsidRPr="00DB4F56">
              <w:rPr>
                <w:color w:val="000000"/>
                <w:sz w:val="24"/>
                <w:szCs w:val="24"/>
              </w:rPr>
              <w:t>18 432 554,93</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2 672,50</w:t>
            </w: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29" w:type="pct"/>
            <w:tcBorders>
              <w:top w:val="nil"/>
              <w:left w:val="nil"/>
              <w:bottom w:val="single" w:sz="4" w:space="0" w:color="000000"/>
              <w:right w:val="single" w:sz="4" w:space="0" w:color="000000"/>
            </w:tcBorders>
          </w:tcPr>
          <w:p w:rsidR="008232B9" w:rsidRPr="00DB4F56" w:rsidRDefault="008232B9" w:rsidP="009B5A90">
            <w:pPr>
              <w:ind w:left="-95" w:right="-171"/>
              <w:jc w:val="center"/>
              <w:rPr>
                <w:color w:val="000000"/>
                <w:sz w:val="24"/>
                <w:szCs w:val="24"/>
              </w:rPr>
            </w:pPr>
            <w:r w:rsidRPr="00DB4F56">
              <w:rPr>
                <w:color w:val="000000"/>
                <w:sz w:val="24"/>
                <w:szCs w:val="24"/>
              </w:rPr>
              <w:t>18 435 227,43</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DB4F56"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11302994040060130 1 20936000</w:t>
            </w:r>
          </w:p>
        </w:tc>
        <w:tc>
          <w:tcPr>
            <w:tcW w:w="78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0,00</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29,04</w:t>
            </w: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29,04</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DB4F56"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05051400511060244 1 20621000</w:t>
            </w:r>
          </w:p>
        </w:tc>
        <w:tc>
          <w:tcPr>
            <w:tcW w:w="78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4 033,52</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4 033,52</w:t>
            </w: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0,00</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3A4CB1"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05031400391240247 1 20623000</w:t>
            </w:r>
          </w:p>
        </w:tc>
        <w:tc>
          <w:tcPr>
            <w:tcW w:w="781" w:type="pct"/>
            <w:tcBorders>
              <w:top w:val="nil"/>
              <w:left w:val="nil"/>
              <w:bottom w:val="single" w:sz="4" w:space="0" w:color="000000"/>
              <w:right w:val="single" w:sz="4" w:space="0" w:color="000000"/>
            </w:tcBorders>
          </w:tcPr>
          <w:p w:rsidR="008232B9" w:rsidRPr="00DB4F56" w:rsidRDefault="008232B9" w:rsidP="00DB4F56">
            <w:pPr>
              <w:ind w:right="-108"/>
              <w:jc w:val="center"/>
              <w:rPr>
                <w:color w:val="000000"/>
                <w:sz w:val="24"/>
                <w:szCs w:val="24"/>
              </w:rPr>
            </w:pPr>
            <w:r w:rsidRPr="00DB4F56">
              <w:rPr>
                <w:color w:val="000000"/>
                <w:sz w:val="24"/>
                <w:szCs w:val="24"/>
              </w:rPr>
              <w:t>6 280 362,71</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41" w:type="pct"/>
            <w:tcBorders>
              <w:top w:val="nil"/>
              <w:left w:val="nil"/>
              <w:bottom w:val="single" w:sz="4" w:space="0" w:color="000000"/>
              <w:right w:val="single" w:sz="4" w:space="0" w:color="000000"/>
            </w:tcBorders>
          </w:tcPr>
          <w:p w:rsidR="008232B9" w:rsidRPr="00DB4F56" w:rsidRDefault="008232B9" w:rsidP="00613426">
            <w:pPr>
              <w:ind w:left="-122" w:right="-121" w:firstLine="122"/>
              <w:jc w:val="center"/>
              <w:rPr>
                <w:color w:val="000000"/>
                <w:sz w:val="24"/>
                <w:szCs w:val="24"/>
              </w:rPr>
            </w:pPr>
            <w:r w:rsidRPr="00DB4F56">
              <w:rPr>
                <w:color w:val="000000"/>
                <w:sz w:val="24"/>
                <w:szCs w:val="24"/>
              </w:rPr>
              <w:t>6 280 362,71</w:t>
            </w: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0,00</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3A4CB1"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05051400511060247 1 20623000</w:t>
            </w:r>
          </w:p>
        </w:tc>
        <w:tc>
          <w:tcPr>
            <w:tcW w:w="78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14 756,51</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14 756,51</w:t>
            </w: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0,00</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3A4CB1"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05051400511060244 1 20626000</w:t>
            </w:r>
          </w:p>
        </w:tc>
        <w:tc>
          <w:tcPr>
            <w:tcW w:w="78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54 486,00</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86,00</w:t>
            </w: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54 400,00</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3A4CB1" w:rsidTr="00613426">
        <w:trPr>
          <w:trHeight w:val="255"/>
        </w:trPr>
        <w:tc>
          <w:tcPr>
            <w:tcW w:w="1179" w:type="pct"/>
            <w:tcBorders>
              <w:top w:val="nil"/>
              <w:left w:val="single" w:sz="4" w:space="0" w:color="000000"/>
              <w:bottom w:val="single" w:sz="4" w:space="0" w:color="000000"/>
              <w:right w:val="single" w:sz="4" w:space="0" w:color="000000"/>
            </w:tcBorders>
          </w:tcPr>
          <w:p w:rsidR="008232B9" w:rsidRPr="00DB4F56" w:rsidRDefault="008232B9" w:rsidP="00DB4F56">
            <w:pPr>
              <w:ind w:right="-145"/>
              <w:rPr>
                <w:color w:val="000000"/>
                <w:sz w:val="24"/>
                <w:szCs w:val="24"/>
              </w:rPr>
            </w:pPr>
            <w:r w:rsidRPr="00DB4F56">
              <w:rPr>
                <w:color w:val="000000"/>
                <w:sz w:val="24"/>
                <w:szCs w:val="24"/>
              </w:rPr>
              <w:t>05051400511060244 1 20834000</w:t>
            </w:r>
          </w:p>
        </w:tc>
        <w:tc>
          <w:tcPr>
            <w:tcW w:w="78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10 425,68</w:t>
            </w:r>
          </w:p>
        </w:tc>
        <w:tc>
          <w:tcPr>
            <w:tcW w:w="56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p>
        </w:tc>
        <w:tc>
          <w:tcPr>
            <w:tcW w:w="841"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29,04</w:t>
            </w:r>
          </w:p>
        </w:tc>
        <w:tc>
          <w:tcPr>
            <w:tcW w:w="829" w:type="pct"/>
            <w:tcBorders>
              <w:top w:val="nil"/>
              <w:left w:val="nil"/>
              <w:bottom w:val="single" w:sz="4" w:space="0" w:color="000000"/>
              <w:right w:val="single" w:sz="4" w:space="0" w:color="000000"/>
            </w:tcBorders>
          </w:tcPr>
          <w:p w:rsidR="008232B9" w:rsidRPr="00DB4F56" w:rsidRDefault="008232B9" w:rsidP="00775569">
            <w:pPr>
              <w:jc w:val="center"/>
              <w:rPr>
                <w:color w:val="000000"/>
                <w:sz w:val="24"/>
                <w:szCs w:val="24"/>
              </w:rPr>
            </w:pPr>
            <w:r w:rsidRPr="00DB4F56">
              <w:rPr>
                <w:color w:val="000000"/>
                <w:sz w:val="24"/>
                <w:szCs w:val="24"/>
              </w:rPr>
              <w:t>10 396,64</w:t>
            </w:r>
          </w:p>
        </w:tc>
        <w:tc>
          <w:tcPr>
            <w:tcW w:w="801" w:type="pct"/>
            <w:tcBorders>
              <w:top w:val="nil"/>
              <w:left w:val="nil"/>
              <w:bottom w:val="single" w:sz="4" w:space="0" w:color="000000"/>
              <w:right w:val="single" w:sz="4" w:space="0" w:color="000000"/>
            </w:tcBorders>
          </w:tcPr>
          <w:p w:rsidR="008232B9" w:rsidRPr="005429F8" w:rsidRDefault="008232B9" w:rsidP="00775569">
            <w:pPr>
              <w:rPr>
                <w:color w:val="000000"/>
                <w:sz w:val="24"/>
                <w:szCs w:val="24"/>
              </w:rPr>
            </w:pPr>
            <w:r w:rsidRPr="005429F8">
              <w:rPr>
                <w:color w:val="000000"/>
                <w:sz w:val="24"/>
                <w:szCs w:val="24"/>
              </w:rPr>
              <w:t>03 - исправление ошибок прошлых лет</w:t>
            </w:r>
          </w:p>
        </w:tc>
      </w:tr>
      <w:tr w:rsidR="008232B9" w:rsidRPr="003A4CB1" w:rsidTr="00613426">
        <w:trPr>
          <w:trHeight w:val="255"/>
        </w:trPr>
        <w:tc>
          <w:tcPr>
            <w:tcW w:w="1179" w:type="pct"/>
            <w:tcBorders>
              <w:top w:val="nil"/>
              <w:left w:val="single" w:sz="4" w:space="0" w:color="000000"/>
              <w:bottom w:val="single" w:sz="4" w:space="0" w:color="000000"/>
              <w:right w:val="single" w:sz="4" w:space="0" w:color="000000"/>
            </w:tcBorders>
            <w:vAlign w:val="bottom"/>
          </w:tcPr>
          <w:p w:rsidR="008232B9" w:rsidRPr="005429F8" w:rsidRDefault="008232B9" w:rsidP="00775569">
            <w:pPr>
              <w:rPr>
                <w:color w:val="000000"/>
                <w:sz w:val="24"/>
                <w:szCs w:val="24"/>
              </w:rPr>
            </w:pPr>
            <w:r w:rsidRPr="005429F8">
              <w:rPr>
                <w:color w:val="000000"/>
                <w:sz w:val="24"/>
                <w:szCs w:val="24"/>
              </w:rPr>
              <w:t>Итого:</w:t>
            </w:r>
          </w:p>
        </w:tc>
        <w:tc>
          <w:tcPr>
            <w:tcW w:w="781" w:type="pct"/>
            <w:tcBorders>
              <w:top w:val="nil"/>
              <w:left w:val="nil"/>
              <w:bottom w:val="single" w:sz="4" w:space="0" w:color="000000"/>
              <w:right w:val="single" w:sz="4" w:space="0" w:color="000000"/>
            </w:tcBorders>
            <w:vAlign w:val="bottom"/>
          </w:tcPr>
          <w:p w:rsidR="008232B9" w:rsidRPr="005429F8" w:rsidRDefault="008232B9" w:rsidP="005429F8">
            <w:pPr>
              <w:ind w:left="-71" w:right="-154"/>
              <w:jc w:val="center"/>
              <w:rPr>
                <w:color w:val="000000"/>
                <w:sz w:val="24"/>
                <w:szCs w:val="24"/>
              </w:rPr>
            </w:pPr>
            <w:r w:rsidRPr="005429F8">
              <w:rPr>
                <w:sz w:val="24"/>
                <w:szCs w:val="24"/>
              </w:rPr>
              <w:t>66 976 971,04</w:t>
            </w:r>
          </w:p>
        </w:tc>
        <w:tc>
          <w:tcPr>
            <w:tcW w:w="569" w:type="pct"/>
            <w:tcBorders>
              <w:top w:val="nil"/>
              <w:left w:val="nil"/>
              <w:bottom w:val="single" w:sz="4" w:space="0" w:color="000000"/>
              <w:right w:val="single" w:sz="4" w:space="0" w:color="000000"/>
            </w:tcBorders>
            <w:vAlign w:val="bottom"/>
          </w:tcPr>
          <w:p w:rsidR="008232B9" w:rsidRPr="005429F8" w:rsidRDefault="008232B9" w:rsidP="00775569">
            <w:pPr>
              <w:jc w:val="center"/>
              <w:rPr>
                <w:color w:val="000000"/>
                <w:sz w:val="24"/>
                <w:szCs w:val="24"/>
              </w:rPr>
            </w:pPr>
            <w:r w:rsidRPr="005429F8">
              <w:rPr>
                <w:color w:val="000000"/>
                <w:sz w:val="24"/>
                <w:szCs w:val="24"/>
              </w:rPr>
              <w:t>2 701,54</w:t>
            </w:r>
          </w:p>
        </w:tc>
        <w:tc>
          <w:tcPr>
            <w:tcW w:w="841" w:type="pct"/>
            <w:tcBorders>
              <w:top w:val="nil"/>
              <w:left w:val="nil"/>
              <w:bottom w:val="single" w:sz="4" w:space="0" w:color="000000"/>
              <w:right w:val="single" w:sz="4" w:space="0" w:color="000000"/>
            </w:tcBorders>
            <w:vAlign w:val="bottom"/>
          </w:tcPr>
          <w:p w:rsidR="008232B9" w:rsidRPr="005429F8" w:rsidRDefault="008232B9" w:rsidP="005429F8">
            <w:pPr>
              <w:ind w:left="-75" w:right="-168"/>
              <w:jc w:val="center"/>
              <w:rPr>
                <w:color w:val="000000"/>
                <w:sz w:val="24"/>
                <w:szCs w:val="24"/>
              </w:rPr>
            </w:pPr>
            <w:r w:rsidRPr="005429F8">
              <w:rPr>
                <w:color w:val="000000"/>
                <w:sz w:val="24"/>
                <w:szCs w:val="24"/>
              </w:rPr>
              <w:t>6 299 267,78</w:t>
            </w:r>
          </w:p>
        </w:tc>
        <w:tc>
          <w:tcPr>
            <w:tcW w:w="829" w:type="pct"/>
            <w:tcBorders>
              <w:top w:val="nil"/>
              <w:left w:val="nil"/>
              <w:bottom w:val="single" w:sz="4" w:space="0" w:color="000000"/>
              <w:right w:val="single" w:sz="4" w:space="0" w:color="000000"/>
            </w:tcBorders>
            <w:vAlign w:val="bottom"/>
          </w:tcPr>
          <w:p w:rsidR="008232B9" w:rsidRPr="005429F8" w:rsidRDefault="008232B9" w:rsidP="005429F8">
            <w:pPr>
              <w:ind w:left="-48"/>
              <w:jc w:val="center"/>
              <w:rPr>
                <w:color w:val="000000"/>
                <w:sz w:val="24"/>
                <w:szCs w:val="24"/>
                <w:highlight w:val="yellow"/>
              </w:rPr>
            </w:pPr>
            <w:r w:rsidRPr="005429F8">
              <w:rPr>
                <w:sz w:val="24"/>
                <w:szCs w:val="24"/>
              </w:rPr>
              <w:t>60 680 404,80</w:t>
            </w:r>
          </w:p>
        </w:tc>
        <w:tc>
          <w:tcPr>
            <w:tcW w:w="801" w:type="pct"/>
            <w:tcBorders>
              <w:top w:val="nil"/>
              <w:left w:val="nil"/>
              <w:bottom w:val="single" w:sz="4" w:space="0" w:color="000000"/>
              <w:right w:val="single" w:sz="4" w:space="0" w:color="000000"/>
            </w:tcBorders>
            <w:vAlign w:val="bottom"/>
          </w:tcPr>
          <w:p w:rsidR="008232B9" w:rsidRPr="005429F8" w:rsidRDefault="008232B9" w:rsidP="00775569">
            <w:pPr>
              <w:rPr>
                <w:color w:val="000000"/>
                <w:sz w:val="24"/>
                <w:szCs w:val="24"/>
              </w:rPr>
            </w:pPr>
            <w:r w:rsidRPr="005429F8">
              <w:rPr>
                <w:color w:val="000000"/>
                <w:sz w:val="24"/>
                <w:szCs w:val="24"/>
              </w:rPr>
              <w:t> </w:t>
            </w:r>
          </w:p>
        </w:tc>
      </w:tr>
    </w:tbl>
    <w:p w:rsidR="008232B9" w:rsidRPr="003A4CB1" w:rsidRDefault="008232B9" w:rsidP="00CB4F06">
      <w:pPr>
        <w:ind w:firstLine="720"/>
        <w:jc w:val="both"/>
        <w:rPr>
          <w:b/>
          <w:color w:val="000000"/>
          <w:sz w:val="28"/>
          <w:szCs w:val="28"/>
          <w:highlight w:val="yellow"/>
        </w:rPr>
      </w:pPr>
    </w:p>
    <w:p w:rsidR="008232B9" w:rsidRPr="003A4CB1" w:rsidRDefault="008232B9" w:rsidP="00271F9C">
      <w:pPr>
        <w:ind w:firstLine="540"/>
        <w:jc w:val="center"/>
        <w:rPr>
          <w:i/>
          <w:color w:val="000000"/>
          <w:sz w:val="28"/>
          <w:szCs w:val="28"/>
          <w:highlight w:val="yellow"/>
        </w:rPr>
      </w:pPr>
    </w:p>
    <w:p w:rsidR="008232B9" w:rsidRPr="00164693" w:rsidRDefault="008232B9" w:rsidP="00326617">
      <w:pPr>
        <w:ind w:firstLine="540"/>
        <w:jc w:val="center"/>
        <w:rPr>
          <w:color w:val="000000"/>
          <w:sz w:val="24"/>
          <w:szCs w:val="24"/>
        </w:rPr>
      </w:pPr>
      <w:r w:rsidRPr="00164693">
        <w:rPr>
          <w:i/>
          <w:color w:val="000000"/>
          <w:sz w:val="28"/>
          <w:szCs w:val="28"/>
        </w:rPr>
        <w:t>Информация об изменении входящих остатков по кредиторской задолженности</w:t>
      </w:r>
    </w:p>
    <w:p w:rsidR="008232B9" w:rsidRPr="00164693" w:rsidRDefault="008232B9" w:rsidP="00271F9C">
      <w:pPr>
        <w:ind w:firstLine="540"/>
        <w:jc w:val="right"/>
        <w:rPr>
          <w:i/>
          <w:color w:val="000000"/>
          <w:sz w:val="28"/>
          <w:szCs w:val="28"/>
        </w:rPr>
      </w:pPr>
      <w:r w:rsidRPr="00164693">
        <w:rPr>
          <w:color w:val="000000"/>
          <w:sz w:val="24"/>
          <w:szCs w:val="24"/>
        </w:rPr>
        <w:t>руб.</w:t>
      </w:r>
    </w:p>
    <w:tbl>
      <w:tblPr>
        <w:tblW w:w="4923" w:type="pct"/>
        <w:tblLayout w:type="fixed"/>
        <w:tblLook w:val="00A0"/>
      </w:tblPr>
      <w:tblGrid>
        <w:gridCol w:w="2232"/>
        <w:gridCol w:w="1476"/>
        <w:gridCol w:w="1261"/>
        <w:gridCol w:w="1423"/>
        <w:gridCol w:w="1546"/>
        <w:gridCol w:w="1487"/>
      </w:tblGrid>
      <w:tr w:rsidR="008232B9" w:rsidRPr="00164693" w:rsidTr="00B90CC4">
        <w:trPr>
          <w:trHeight w:val="765"/>
          <w:tblHeader/>
        </w:trPr>
        <w:tc>
          <w:tcPr>
            <w:tcW w:w="1184" w:type="pct"/>
            <w:tcBorders>
              <w:top w:val="single" w:sz="4" w:space="0" w:color="000000"/>
              <w:left w:val="single" w:sz="4" w:space="0" w:color="000000"/>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Код счета бюджетного учета</w:t>
            </w:r>
          </w:p>
        </w:tc>
        <w:tc>
          <w:tcPr>
            <w:tcW w:w="783" w:type="pct"/>
            <w:tcBorders>
              <w:top w:val="single" w:sz="4" w:space="0" w:color="000000"/>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Сальдо на 31.12.2020</w:t>
            </w:r>
          </w:p>
        </w:tc>
        <w:tc>
          <w:tcPr>
            <w:tcW w:w="669" w:type="pct"/>
            <w:tcBorders>
              <w:top w:val="single" w:sz="4" w:space="0" w:color="000000"/>
              <w:left w:val="nil"/>
              <w:bottom w:val="single" w:sz="4" w:space="0" w:color="000000"/>
              <w:right w:val="single" w:sz="4" w:space="0" w:color="000000"/>
            </w:tcBorders>
            <w:vAlign w:val="center"/>
          </w:tcPr>
          <w:p w:rsidR="008232B9" w:rsidRPr="00164693" w:rsidRDefault="008232B9" w:rsidP="00613426">
            <w:pPr>
              <w:ind w:left="-134" w:right="-107"/>
              <w:jc w:val="center"/>
              <w:rPr>
                <w:color w:val="000000"/>
                <w:sz w:val="24"/>
                <w:szCs w:val="24"/>
              </w:rPr>
            </w:pPr>
            <w:r w:rsidRPr="00164693">
              <w:rPr>
                <w:color w:val="000000"/>
                <w:sz w:val="24"/>
                <w:szCs w:val="24"/>
              </w:rPr>
              <w:t xml:space="preserve">Увеличение задолженности </w:t>
            </w:r>
          </w:p>
        </w:tc>
        <w:tc>
          <w:tcPr>
            <w:tcW w:w="755" w:type="pct"/>
            <w:tcBorders>
              <w:top w:val="single" w:sz="4" w:space="0" w:color="000000"/>
              <w:left w:val="nil"/>
              <w:bottom w:val="single" w:sz="4" w:space="0" w:color="000000"/>
              <w:right w:val="single" w:sz="4" w:space="0" w:color="000000"/>
            </w:tcBorders>
            <w:vAlign w:val="center"/>
          </w:tcPr>
          <w:p w:rsidR="008232B9" w:rsidRPr="00164693" w:rsidRDefault="008232B9" w:rsidP="00613426">
            <w:pPr>
              <w:ind w:left="-109" w:right="-107"/>
              <w:jc w:val="center"/>
              <w:rPr>
                <w:color w:val="000000"/>
                <w:sz w:val="24"/>
                <w:szCs w:val="24"/>
              </w:rPr>
            </w:pPr>
            <w:r w:rsidRPr="00164693">
              <w:rPr>
                <w:color w:val="000000"/>
                <w:sz w:val="24"/>
                <w:szCs w:val="24"/>
              </w:rPr>
              <w:t xml:space="preserve">Уменьшение задолженности </w:t>
            </w:r>
          </w:p>
        </w:tc>
        <w:tc>
          <w:tcPr>
            <w:tcW w:w="820" w:type="pct"/>
            <w:tcBorders>
              <w:top w:val="single" w:sz="4" w:space="0" w:color="000000"/>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Сальдо на 01.01.2021</w:t>
            </w:r>
          </w:p>
        </w:tc>
        <w:tc>
          <w:tcPr>
            <w:tcW w:w="789" w:type="pct"/>
            <w:tcBorders>
              <w:top w:val="single" w:sz="4" w:space="0" w:color="000000"/>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Причины изменения</w:t>
            </w:r>
          </w:p>
        </w:tc>
      </w:tr>
      <w:tr w:rsidR="008232B9" w:rsidRPr="00164693" w:rsidTr="00B90CC4">
        <w:trPr>
          <w:trHeight w:val="255"/>
          <w:tblHeader/>
        </w:trPr>
        <w:tc>
          <w:tcPr>
            <w:tcW w:w="1184" w:type="pct"/>
            <w:tcBorders>
              <w:top w:val="nil"/>
              <w:left w:val="single" w:sz="4" w:space="0" w:color="000000"/>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1</w:t>
            </w:r>
          </w:p>
        </w:tc>
        <w:tc>
          <w:tcPr>
            <w:tcW w:w="783" w:type="pct"/>
            <w:tcBorders>
              <w:top w:val="nil"/>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2</w:t>
            </w:r>
          </w:p>
        </w:tc>
        <w:tc>
          <w:tcPr>
            <w:tcW w:w="669" w:type="pct"/>
            <w:tcBorders>
              <w:top w:val="nil"/>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3</w:t>
            </w:r>
          </w:p>
        </w:tc>
        <w:tc>
          <w:tcPr>
            <w:tcW w:w="755" w:type="pct"/>
            <w:tcBorders>
              <w:top w:val="nil"/>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4</w:t>
            </w:r>
          </w:p>
        </w:tc>
        <w:tc>
          <w:tcPr>
            <w:tcW w:w="820" w:type="pct"/>
            <w:tcBorders>
              <w:top w:val="nil"/>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5</w:t>
            </w:r>
          </w:p>
        </w:tc>
        <w:tc>
          <w:tcPr>
            <w:tcW w:w="789" w:type="pct"/>
            <w:tcBorders>
              <w:top w:val="nil"/>
              <w:left w:val="nil"/>
              <w:bottom w:val="single" w:sz="4" w:space="0" w:color="000000"/>
              <w:right w:val="single" w:sz="4" w:space="0" w:color="000000"/>
            </w:tcBorders>
            <w:vAlign w:val="center"/>
          </w:tcPr>
          <w:p w:rsidR="008232B9" w:rsidRPr="00164693" w:rsidRDefault="008232B9" w:rsidP="00775569">
            <w:pPr>
              <w:jc w:val="center"/>
              <w:rPr>
                <w:color w:val="000000"/>
                <w:sz w:val="24"/>
                <w:szCs w:val="24"/>
              </w:rPr>
            </w:pPr>
            <w:r w:rsidRPr="00164693">
              <w:rPr>
                <w:color w:val="000000"/>
                <w:sz w:val="24"/>
                <w:szCs w:val="24"/>
              </w:rPr>
              <w:t>6</w:t>
            </w:r>
          </w:p>
        </w:tc>
      </w:tr>
      <w:tr w:rsidR="008232B9" w:rsidRPr="00164693" w:rsidTr="00B90CC4">
        <w:trPr>
          <w:trHeight w:val="255"/>
        </w:trPr>
        <w:tc>
          <w:tcPr>
            <w:tcW w:w="1184" w:type="pct"/>
            <w:tcBorders>
              <w:top w:val="nil"/>
              <w:left w:val="single" w:sz="4" w:space="0" w:color="000000"/>
              <w:bottom w:val="single" w:sz="4" w:space="0" w:color="000000"/>
              <w:right w:val="single" w:sz="4" w:space="0" w:color="000000"/>
            </w:tcBorders>
          </w:tcPr>
          <w:p w:rsidR="008232B9" w:rsidRPr="00164693" w:rsidRDefault="008232B9" w:rsidP="00164693">
            <w:pPr>
              <w:ind w:right="-120"/>
              <w:rPr>
                <w:color w:val="000000"/>
                <w:sz w:val="24"/>
                <w:szCs w:val="24"/>
              </w:rPr>
            </w:pPr>
            <w:r w:rsidRPr="00164693">
              <w:rPr>
                <w:color w:val="000000"/>
                <w:sz w:val="24"/>
                <w:szCs w:val="24"/>
              </w:rPr>
              <w:t>11109044040010120 1 20529000</w:t>
            </w:r>
          </w:p>
        </w:tc>
        <w:tc>
          <w:tcPr>
            <w:tcW w:w="783" w:type="pct"/>
            <w:tcBorders>
              <w:top w:val="nil"/>
              <w:left w:val="nil"/>
              <w:bottom w:val="single" w:sz="4" w:space="0" w:color="000000"/>
              <w:right w:val="single" w:sz="4" w:space="0" w:color="000000"/>
            </w:tcBorders>
          </w:tcPr>
          <w:p w:rsidR="008232B9" w:rsidRPr="00164693" w:rsidRDefault="008232B9" w:rsidP="00775569">
            <w:pPr>
              <w:jc w:val="center"/>
              <w:rPr>
                <w:color w:val="000000"/>
                <w:sz w:val="24"/>
                <w:szCs w:val="24"/>
              </w:rPr>
            </w:pPr>
            <w:r w:rsidRPr="00164693">
              <w:rPr>
                <w:color w:val="000000"/>
                <w:sz w:val="24"/>
                <w:szCs w:val="24"/>
              </w:rPr>
              <w:t>435,50</w:t>
            </w:r>
          </w:p>
        </w:tc>
        <w:tc>
          <w:tcPr>
            <w:tcW w:w="669" w:type="pct"/>
            <w:tcBorders>
              <w:top w:val="nil"/>
              <w:left w:val="nil"/>
              <w:bottom w:val="single" w:sz="4" w:space="0" w:color="000000"/>
              <w:right w:val="single" w:sz="4" w:space="0" w:color="000000"/>
            </w:tcBorders>
          </w:tcPr>
          <w:p w:rsidR="008232B9" w:rsidRPr="00164693" w:rsidRDefault="008232B9" w:rsidP="00775569">
            <w:pPr>
              <w:jc w:val="center"/>
              <w:rPr>
                <w:color w:val="000000"/>
                <w:sz w:val="24"/>
                <w:szCs w:val="24"/>
              </w:rPr>
            </w:pPr>
          </w:p>
        </w:tc>
        <w:tc>
          <w:tcPr>
            <w:tcW w:w="755" w:type="pct"/>
            <w:tcBorders>
              <w:top w:val="nil"/>
              <w:left w:val="nil"/>
              <w:bottom w:val="single" w:sz="4" w:space="0" w:color="000000"/>
              <w:right w:val="single" w:sz="4" w:space="0" w:color="000000"/>
            </w:tcBorders>
          </w:tcPr>
          <w:p w:rsidR="008232B9" w:rsidRPr="00164693" w:rsidRDefault="008232B9" w:rsidP="00775569">
            <w:pPr>
              <w:jc w:val="center"/>
              <w:rPr>
                <w:color w:val="000000"/>
                <w:sz w:val="24"/>
                <w:szCs w:val="24"/>
              </w:rPr>
            </w:pPr>
            <w:r w:rsidRPr="00164693">
              <w:rPr>
                <w:color w:val="000000"/>
                <w:sz w:val="24"/>
                <w:szCs w:val="24"/>
              </w:rPr>
              <w:t>435,50</w:t>
            </w:r>
          </w:p>
        </w:tc>
        <w:tc>
          <w:tcPr>
            <w:tcW w:w="820" w:type="pct"/>
            <w:tcBorders>
              <w:top w:val="nil"/>
              <w:left w:val="nil"/>
              <w:bottom w:val="single" w:sz="4" w:space="0" w:color="000000"/>
              <w:right w:val="single" w:sz="4" w:space="0" w:color="000000"/>
            </w:tcBorders>
          </w:tcPr>
          <w:p w:rsidR="008232B9" w:rsidRPr="00164693" w:rsidRDefault="008232B9" w:rsidP="00775569">
            <w:pPr>
              <w:jc w:val="center"/>
              <w:rPr>
                <w:color w:val="000000"/>
                <w:sz w:val="24"/>
                <w:szCs w:val="24"/>
              </w:rPr>
            </w:pPr>
            <w:r w:rsidRPr="00164693">
              <w:rPr>
                <w:color w:val="000000"/>
                <w:sz w:val="24"/>
                <w:szCs w:val="24"/>
              </w:rPr>
              <w:t>0,00</w:t>
            </w:r>
          </w:p>
        </w:tc>
        <w:tc>
          <w:tcPr>
            <w:tcW w:w="789" w:type="pct"/>
            <w:tcBorders>
              <w:top w:val="nil"/>
              <w:left w:val="nil"/>
              <w:bottom w:val="single" w:sz="4" w:space="0" w:color="000000"/>
              <w:right w:val="single" w:sz="4" w:space="0" w:color="000000"/>
            </w:tcBorders>
          </w:tcPr>
          <w:p w:rsidR="008232B9" w:rsidRPr="00164693" w:rsidRDefault="008232B9" w:rsidP="00B90CC4">
            <w:pPr>
              <w:ind w:right="-151"/>
              <w:rPr>
                <w:color w:val="000000"/>
              </w:rPr>
            </w:pPr>
            <w:r w:rsidRPr="00164693">
              <w:rPr>
                <w:color w:val="000000"/>
                <w:sz w:val="24"/>
                <w:szCs w:val="24"/>
              </w:rPr>
              <w:t>03 - исправление ошибок прошлых лет</w:t>
            </w:r>
          </w:p>
        </w:tc>
      </w:tr>
      <w:tr w:rsidR="008232B9" w:rsidRPr="003A4CB1" w:rsidTr="00B90CC4">
        <w:trPr>
          <w:trHeight w:val="255"/>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11109044040020120 1 20529000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193 772,96</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3 </w:t>
            </w:r>
            <w:r>
              <w:rPr>
                <w:color w:val="000000"/>
                <w:sz w:val="24"/>
                <w:szCs w:val="24"/>
              </w:rPr>
              <w:t>1</w:t>
            </w:r>
            <w:r w:rsidRPr="005D6791">
              <w:rPr>
                <w:color w:val="000000"/>
                <w:sz w:val="24"/>
                <w:szCs w:val="24"/>
              </w:rPr>
              <w:t>08,00</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196 880,96</w:t>
            </w:r>
          </w:p>
        </w:tc>
        <w:tc>
          <w:tcPr>
            <w:tcW w:w="789" w:type="pct"/>
            <w:tcBorders>
              <w:top w:val="nil"/>
              <w:left w:val="nil"/>
              <w:bottom w:val="single" w:sz="4" w:space="0" w:color="000000"/>
              <w:right w:val="single" w:sz="4" w:space="0" w:color="000000"/>
            </w:tcBorders>
          </w:tcPr>
          <w:p w:rsidR="008232B9" w:rsidRPr="005D6791" w:rsidRDefault="008232B9" w:rsidP="00B90CC4">
            <w:pPr>
              <w:ind w:left="-18"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05051400511060244 1 30221000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2 952,49</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2 952,49</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single" w:sz="4" w:space="0" w:color="000000"/>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05017750095350247 1 30223000</w:t>
            </w:r>
          </w:p>
        </w:tc>
        <w:tc>
          <w:tcPr>
            <w:tcW w:w="783" w:type="pct"/>
            <w:tcBorders>
              <w:top w:val="single" w:sz="4" w:space="0" w:color="000000"/>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2 071,26</w:t>
            </w:r>
          </w:p>
        </w:tc>
        <w:tc>
          <w:tcPr>
            <w:tcW w:w="669" w:type="pct"/>
            <w:tcBorders>
              <w:top w:val="single" w:sz="4" w:space="0" w:color="000000"/>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6 054,47</w:t>
            </w:r>
          </w:p>
        </w:tc>
        <w:tc>
          <w:tcPr>
            <w:tcW w:w="755" w:type="pct"/>
            <w:tcBorders>
              <w:top w:val="single" w:sz="4" w:space="0" w:color="000000"/>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single" w:sz="4" w:space="0" w:color="000000"/>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8 125,73</w:t>
            </w:r>
          </w:p>
        </w:tc>
        <w:tc>
          <w:tcPr>
            <w:tcW w:w="789" w:type="pct"/>
            <w:tcBorders>
              <w:top w:val="single" w:sz="4" w:space="0" w:color="000000"/>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05031400391240247 1 30223000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B90CC4">
            <w:pPr>
              <w:ind w:left="-108" w:right="-107"/>
              <w:jc w:val="center"/>
              <w:rPr>
                <w:color w:val="000000"/>
                <w:sz w:val="24"/>
                <w:szCs w:val="24"/>
              </w:rPr>
            </w:pPr>
            <w:r w:rsidRPr="005D6791">
              <w:rPr>
                <w:color w:val="000000"/>
                <w:sz w:val="24"/>
                <w:szCs w:val="24"/>
              </w:rPr>
              <w:t>608</w:t>
            </w:r>
            <w:r>
              <w:rPr>
                <w:color w:val="000000"/>
                <w:sz w:val="24"/>
                <w:szCs w:val="24"/>
              </w:rPr>
              <w:t xml:space="preserve"> </w:t>
            </w:r>
            <w:r w:rsidRPr="005D6791">
              <w:rPr>
                <w:color w:val="000000"/>
                <w:sz w:val="24"/>
                <w:szCs w:val="24"/>
              </w:rPr>
              <w:t>582,34</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608 582,34</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05051400511060244 1 30223000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60 526,97</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60 526,97</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05051400511060247 1 30223000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10 494,89</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10 494,89</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05017750095350244 1 30225000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39</w:t>
            </w:r>
            <w:r>
              <w:rPr>
                <w:color w:val="000000"/>
                <w:sz w:val="24"/>
                <w:szCs w:val="24"/>
              </w:rPr>
              <w:t xml:space="preserve"> </w:t>
            </w:r>
            <w:r w:rsidRPr="005D6791">
              <w:rPr>
                <w:color w:val="000000"/>
                <w:sz w:val="24"/>
                <w:szCs w:val="24"/>
              </w:rPr>
              <w:t>218,71</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39 218,71</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05031400391220244 1 30226000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22 552,56</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22 552,56</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05051400511060244 1 30226000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31 546,40</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31 546,40</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05017750095170811 1 30246000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847 112,58</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755" w:type="pct"/>
            <w:tcBorders>
              <w:top w:val="nil"/>
              <w:left w:val="nil"/>
              <w:bottom w:val="single" w:sz="4" w:space="0" w:color="000000"/>
              <w:right w:val="single" w:sz="4" w:space="0" w:color="000000"/>
            </w:tcBorders>
          </w:tcPr>
          <w:p w:rsidR="008232B9" w:rsidRPr="005D6791" w:rsidRDefault="008232B9" w:rsidP="00E7286C">
            <w:pPr>
              <w:ind w:left="-65" w:right="-168"/>
              <w:jc w:val="center"/>
              <w:rPr>
                <w:color w:val="000000"/>
                <w:sz w:val="24"/>
                <w:szCs w:val="24"/>
              </w:rPr>
            </w:pPr>
            <w:r w:rsidRPr="005D6791">
              <w:rPr>
                <w:color w:val="000000"/>
                <w:sz w:val="24"/>
                <w:szCs w:val="24"/>
              </w:rPr>
              <w:t>480 556,60</w:t>
            </w: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366 555,98</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05037720092040831 1 30293000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41 028,08</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41</w:t>
            </w:r>
            <w:r>
              <w:rPr>
                <w:color w:val="000000"/>
                <w:sz w:val="24"/>
                <w:szCs w:val="24"/>
              </w:rPr>
              <w:t xml:space="preserve"> </w:t>
            </w:r>
            <w:r w:rsidRPr="005D6791">
              <w:rPr>
                <w:color w:val="000000"/>
                <w:sz w:val="24"/>
                <w:szCs w:val="24"/>
              </w:rPr>
              <w:t>028,08</w:t>
            </w: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05057720062040831 1 30293000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41 028,08</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41 028,08</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05037720092040831 1 30297000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26 411,00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26 411,00</w:t>
            </w: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Pr>
                <w:color w:val="000000"/>
                <w:sz w:val="24"/>
                <w:szCs w:val="24"/>
              </w:rPr>
              <w:t>0,00</w:t>
            </w:r>
          </w:p>
        </w:tc>
        <w:tc>
          <w:tcPr>
            <w:tcW w:w="789" w:type="pct"/>
            <w:tcBorders>
              <w:top w:val="nil"/>
              <w:left w:val="nil"/>
              <w:bottom w:val="single" w:sz="4" w:space="0" w:color="000000"/>
              <w:right w:val="single" w:sz="4" w:space="0" w:color="000000"/>
            </w:tcBorders>
          </w:tcPr>
          <w:p w:rsidR="008232B9" w:rsidRPr="005D6791" w:rsidRDefault="008232B9" w:rsidP="00B90CC4">
            <w:pPr>
              <w:ind w:right="-151"/>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05057720092040831 1 30297000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26 411,00</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26 411,00</w:t>
            </w:r>
          </w:p>
        </w:tc>
        <w:tc>
          <w:tcPr>
            <w:tcW w:w="789" w:type="pct"/>
            <w:tcBorders>
              <w:top w:val="nil"/>
              <w:left w:val="nil"/>
              <w:bottom w:val="single" w:sz="4" w:space="0" w:color="000000"/>
              <w:right w:val="single" w:sz="4" w:space="0" w:color="000000"/>
            </w:tcBorders>
          </w:tcPr>
          <w:p w:rsidR="008232B9" w:rsidRPr="005D6791" w:rsidRDefault="008232B9" w:rsidP="00B90CC4">
            <w:pPr>
              <w:ind w:right="-195"/>
              <w:rPr>
                <w:color w:val="000000"/>
                <w:sz w:val="24"/>
                <w:szCs w:val="24"/>
              </w:rPr>
            </w:pPr>
            <w:r w:rsidRPr="005D6791">
              <w:rPr>
                <w:color w:val="000000"/>
                <w:sz w:val="24"/>
                <w:szCs w:val="24"/>
              </w:rPr>
              <w:t>03 - исправление ошибок прошлых лет</w:t>
            </w:r>
          </w:p>
        </w:tc>
      </w:tr>
      <w:tr w:rsidR="008232B9" w:rsidRPr="003A4CB1" w:rsidTr="00B90CC4">
        <w:trPr>
          <w:trHeight w:val="510"/>
        </w:trPr>
        <w:tc>
          <w:tcPr>
            <w:tcW w:w="1184" w:type="pct"/>
            <w:tcBorders>
              <w:top w:val="nil"/>
              <w:left w:val="single" w:sz="4" w:space="0" w:color="000000"/>
              <w:bottom w:val="single" w:sz="4" w:space="0" w:color="000000"/>
              <w:right w:val="single" w:sz="4" w:space="0" w:color="000000"/>
            </w:tcBorders>
          </w:tcPr>
          <w:p w:rsidR="008232B9" w:rsidRPr="005D6791" w:rsidRDefault="008232B9" w:rsidP="00775569">
            <w:pPr>
              <w:rPr>
                <w:sz w:val="24"/>
                <w:szCs w:val="24"/>
              </w:rPr>
            </w:pPr>
            <w:r w:rsidRPr="005D6791">
              <w:rPr>
                <w:sz w:val="24"/>
                <w:szCs w:val="24"/>
              </w:rPr>
              <w:t>05051400511060851 1 30313000</w:t>
            </w:r>
          </w:p>
        </w:tc>
        <w:tc>
          <w:tcPr>
            <w:tcW w:w="783"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707 422,00</w:t>
            </w:r>
          </w:p>
        </w:tc>
        <w:tc>
          <w:tcPr>
            <w:tcW w:w="669"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1 163,00</w:t>
            </w:r>
          </w:p>
        </w:tc>
        <w:tc>
          <w:tcPr>
            <w:tcW w:w="755"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p>
        </w:tc>
        <w:tc>
          <w:tcPr>
            <w:tcW w:w="820" w:type="pct"/>
            <w:tcBorders>
              <w:top w:val="nil"/>
              <w:left w:val="nil"/>
              <w:bottom w:val="single" w:sz="4" w:space="0" w:color="000000"/>
              <w:right w:val="single" w:sz="4" w:space="0" w:color="000000"/>
            </w:tcBorders>
          </w:tcPr>
          <w:p w:rsidR="008232B9" w:rsidRPr="005D6791" w:rsidRDefault="008232B9" w:rsidP="00775569">
            <w:pPr>
              <w:jc w:val="center"/>
              <w:rPr>
                <w:color w:val="000000"/>
                <w:sz w:val="24"/>
                <w:szCs w:val="24"/>
              </w:rPr>
            </w:pPr>
            <w:r w:rsidRPr="005D6791">
              <w:rPr>
                <w:color w:val="000000"/>
                <w:sz w:val="24"/>
                <w:szCs w:val="24"/>
              </w:rPr>
              <w:t>708 585,00</w:t>
            </w:r>
          </w:p>
        </w:tc>
        <w:tc>
          <w:tcPr>
            <w:tcW w:w="789" w:type="pct"/>
            <w:tcBorders>
              <w:top w:val="nil"/>
              <w:left w:val="nil"/>
              <w:bottom w:val="single" w:sz="4" w:space="0" w:color="000000"/>
              <w:right w:val="single" w:sz="4" w:space="0" w:color="000000"/>
            </w:tcBorders>
          </w:tcPr>
          <w:p w:rsidR="008232B9" w:rsidRPr="005D6791" w:rsidRDefault="008232B9" w:rsidP="00B90CC4">
            <w:pPr>
              <w:ind w:right="-195"/>
              <w:rPr>
                <w:color w:val="000000"/>
                <w:sz w:val="24"/>
                <w:szCs w:val="24"/>
              </w:rPr>
            </w:pPr>
            <w:r w:rsidRPr="005D6791">
              <w:rPr>
                <w:color w:val="000000"/>
                <w:sz w:val="24"/>
                <w:szCs w:val="24"/>
              </w:rPr>
              <w:t>03 - исправление ошибок прошлых лет</w:t>
            </w:r>
          </w:p>
        </w:tc>
      </w:tr>
      <w:tr w:rsidR="008232B9" w:rsidRPr="0085124A" w:rsidTr="00B90CC4">
        <w:trPr>
          <w:trHeight w:val="255"/>
        </w:trPr>
        <w:tc>
          <w:tcPr>
            <w:tcW w:w="1184" w:type="pct"/>
            <w:tcBorders>
              <w:top w:val="nil"/>
              <w:left w:val="single" w:sz="4" w:space="0" w:color="000000"/>
              <w:bottom w:val="single" w:sz="4" w:space="0" w:color="000000"/>
              <w:right w:val="single" w:sz="4" w:space="0" w:color="000000"/>
            </w:tcBorders>
            <w:vAlign w:val="bottom"/>
          </w:tcPr>
          <w:p w:rsidR="008232B9" w:rsidRPr="00E7286C" w:rsidRDefault="008232B9" w:rsidP="00775569">
            <w:pPr>
              <w:rPr>
                <w:color w:val="000000"/>
                <w:sz w:val="24"/>
                <w:szCs w:val="24"/>
              </w:rPr>
            </w:pPr>
            <w:r w:rsidRPr="00E7286C">
              <w:rPr>
                <w:color w:val="000000"/>
                <w:sz w:val="24"/>
                <w:szCs w:val="24"/>
              </w:rPr>
              <w:t>Итого:</w:t>
            </w:r>
          </w:p>
        </w:tc>
        <w:tc>
          <w:tcPr>
            <w:tcW w:w="783" w:type="pct"/>
            <w:tcBorders>
              <w:top w:val="nil"/>
              <w:left w:val="nil"/>
              <w:bottom w:val="single" w:sz="4" w:space="0" w:color="000000"/>
              <w:right w:val="single" w:sz="4" w:space="0" w:color="000000"/>
            </w:tcBorders>
            <w:vAlign w:val="bottom"/>
          </w:tcPr>
          <w:p w:rsidR="008232B9" w:rsidRPr="00E7286C" w:rsidRDefault="008232B9" w:rsidP="00E7286C">
            <w:pPr>
              <w:ind w:left="-71" w:right="-109"/>
              <w:jc w:val="center"/>
              <w:rPr>
                <w:color w:val="000000"/>
                <w:sz w:val="24"/>
                <w:szCs w:val="24"/>
              </w:rPr>
            </w:pPr>
            <w:r w:rsidRPr="00E7286C">
              <w:rPr>
                <w:color w:val="000000"/>
                <w:sz w:val="24"/>
                <w:szCs w:val="24"/>
              </w:rPr>
              <w:t>32 317 438,99</w:t>
            </w:r>
          </w:p>
        </w:tc>
        <w:tc>
          <w:tcPr>
            <w:tcW w:w="669" w:type="pct"/>
            <w:tcBorders>
              <w:top w:val="nil"/>
              <w:left w:val="nil"/>
              <w:bottom w:val="single" w:sz="4" w:space="0" w:color="000000"/>
              <w:right w:val="single" w:sz="4" w:space="0" w:color="000000"/>
            </w:tcBorders>
            <w:vAlign w:val="bottom"/>
          </w:tcPr>
          <w:p w:rsidR="008232B9" w:rsidRPr="00E7286C" w:rsidRDefault="008232B9" w:rsidP="00B90CC4">
            <w:pPr>
              <w:ind w:left="-108" w:right="-107"/>
              <w:jc w:val="center"/>
              <w:rPr>
                <w:color w:val="000000"/>
                <w:sz w:val="24"/>
                <w:szCs w:val="24"/>
              </w:rPr>
            </w:pPr>
            <w:r>
              <w:rPr>
                <w:color w:val="000000"/>
                <w:sz w:val="24"/>
                <w:szCs w:val="24"/>
              </w:rPr>
              <w:t>853 638,91</w:t>
            </w:r>
          </w:p>
        </w:tc>
        <w:tc>
          <w:tcPr>
            <w:tcW w:w="755" w:type="pct"/>
            <w:tcBorders>
              <w:top w:val="nil"/>
              <w:left w:val="nil"/>
              <w:bottom w:val="single" w:sz="4" w:space="0" w:color="000000"/>
              <w:right w:val="single" w:sz="4" w:space="0" w:color="000000"/>
            </w:tcBorders>
            <w:vAlign w:val="bottom"/>
          </w:tcPr>
          <w:p w:rsidR="008232B9" w:rsidRPr="00E7286C" w:rsidRDefault="008232B9" w:rsidP="00E7286C">
            <w:pPr>
              <w:ind w:left="-65" w:right="-168"/>
              <w:jc w:val="center"/>
              <w:rPr>
                <w:color w:val="000000"/>
                <w:sz w:val="24"/>
                <w:szCs w:val="24"/>
              </w:rPr>
            </w:pPr>
            <w:r w:rsidRPr="00E7286C">
              <w:rPr>
                <w:color w:val="000000"/>
                <w:sz w:val="24"/>
                <w:szCs w:val="24"/>
              </w:rPr>
              <w:t>548 431,18</w:t>
            </w:r>
          </w:p>
        </w:tc>
        <w:tc>
          <w:tcPr>
            <w:tcW w:w="820" w:type="pct"/>
            <w:tcBorders>
              <w:top w:val="nil"/>
              <w:left w:val="nil"/>
              <w:bottom w:val="single" w:sz="4" w:space="0" w:color="000000"/>
              <w:right w:val="single" w:sz="4" w:space="0" w:color="000000"/>
            </w:tcBorders>
            <w:vAlign w:val="bottom"/>
          </w:tcPr>
          <w:p w:rsidR="008232B9" w:rsidRPr="00164693" w:rsidRDefault="008232B9" w:rsidP="00E7286C">
            <w:pPr>
              <w:ind w:left="-183" w:right="-108"/>
              <w:jc w:val="center"/>
              <w:rPr>
                <w:color w:val="000000"/>
                <w:sz w:val="24"/>
                <w:szCs w:val="24"/>
              </w:rPr>
            </w:pPr>
            <w:r>
              <w:rPr>
                <w:color w:val="000000"/>
                <w:sz w:val="24"/>
                <w:szCs w:val="24"/>
              </w:rPr>
              <w:t>32 622 646,72</w:t>
            </w:r>
          </w:p>
        </w:tc>
        <w:tc>
          <w:tcPr>
            <w:tcW w:w="789" w:type="pct"/>
            <w:tcBorders>
              <w:top w:val="nil"/>
              <w:left w:val="nil"/>
              <w:bottom w:val="single" w:sz="4" w:space="0" w:color="000000"/>
              <w:right w:val="single" w:sz="4" w:space="0" w:color="000000"/>
            </w:tcBorders>
            <w:vAlign w:val="bottom"/>
          </w:tcPr>
          <w:p w:rsidR="008232B9" w:rsidRPr="00164693" w:rsidRDefault="008232B9" w:rsidP="00775569">
            <w:pPr>
              <w:rPr>
                <w:color w:val="000000"/>
                <w:sz w:val="24"/>
                <w:szCs w:val="24"/>
              </w:rPr>
            </w:pPr>
            <w:r w:rsidRPr="00164693">
              <w:rPr>
                <w:color w:val="000000"/>
                <w:sz w:val="24"/>
                <w:szCs w:val="24"/>
              </w:rPr>
              <w:t> </w:t>
            </w:r>
          </w:p>
        </w:tc>
      </w:tr>
    </w:tbl>
    <w:p w:rsidR="008232B9" w:rsidRDefault="008232B9" w:rsidP="00CB4F06">
      <w:pPr>
        <w:ind w:firstLine="720"/>
        <w:jc w:val="both"/>
        <w:rPr>
          <w:b/>
          <w:color w:val="000000"/>
          <w:sz w:val="28"/>
          <w:szCs w:val="28"/>
        </w:rPr>
      </w:pPr>
    </w:p>
    <w:p w:rsidR="008232B9" w:rsidRDefault="008232B9" w:rsidP="00CB4F06">
      <w:pPr>
        <w:ind w:firstLine="720"/>
        <w:jc w:val="both"/>
        <w:rPr>
          <w:b/>
          <w:color w:val="000000"/>
          <w:sz w:val="28"/>
          <w:szCs w:val="28"/>
        </w:rPr>
      </w:pPr>
    </w:p>
    <w:p w:rsidR="008232B9" w:rsidRPr="00C06E1F" w:rsidRDefault="008232B9" w:rsidP="00C06E1F">
      <w:pPr>
        <w:ind w:firstLine="720"/>
        <w:jc w:val="both"/>
        <w:rPr>
          <w:color w:val="000000"/>
          <w:sz w:val="28"/>
          <w:szCs w:val="28"/>
        </w:rPr>
      </w:pPr>
      <w:r w:rsidRPr="00C06E1F">
        <w:rPr>
          <w:color w:val="000000"/>
          <w:sz w:val="28"/>
          <w:szCs w:val="28"/>
        </w:rPr>
        <w:t>В отчетном периоде в осуществлялось исправление ошибок прошлых лет по балансовым и забалансовым счетам</w:t>
      </w:r>
      <w:r>
        <w:rPr>
          <w:color w:val="000000"/>
          <w:sz w:val="28"/>
          <w:szCs w:val="28"/>
        </w:rPr>
        <w:t xml:space="preserve"> </w:t>
      </w:r>
      <w:r w:rsidRPr="00C06E1F">
        <w:rPr>
          <w:b/>
          <w:color w:val="000000"/>
          <w:sz w:val="28"/>
          <w:szCs w:val="28"/>
        </w:rPr>
        <w:t>(форма 0503173).</w:t>
      </w:r>
    </w:p>
    <w:p w:rsidR="008232B9" w:rsidRDefault="008232B9" w:rsidP="00E92644">
      <w:pPr>
        <w:ind w:firstLine="720"/>
        <w:jc w:val="both"/>
        <w:rPr>
          <w:color w:val="000000"/>
          <w:sz w:val="28"/>
          <w:szCs w:val="28"/>
        </w:rPr>
      </w:pPr>
    </w:p>
    <w:p w:rsidR="008232B9" w:rsidRDefault="008232B9" w:rsidP="00CE7098">
      <w:pPr>
        <w:jc w:val="center"/>
        <w:rPr>
          <w:i/>
          <w:color w:val="000000"/>
          <w:sz w:val="28"/>
          <w:szCs w:val="28"/>
        </w:rPr>
      </w:pPr>
      <w:r w:rsidRPr="00CE7098">
        <w:rPr>
          <w:i/>
          <w:color w:val="000000"/>
          <w:sz w:val="28"/>
          <w:szCs w:val="28"/>
        </w:rPr>
        <w:t>Расши</w:t>
      </w:r>
      <w:r>
        <w:rPr>
          <w:i/>
          <w:color w:val="000000"/>
          <w:sz w:val="28"/>
          <w:szCs w:val="28"/>
        </w:rPr>
        <w:t>фровка изменений валюты баланса</w:t>
      </w:r>
    </w:p>
    <w:p w:rsidR="008232B9" w:rsidRPr="00CE7098" w:rsidRDefault="008232B9" w:rsidP="00CE7098">
      <w:pPr>
        <w:jc w:val="center"/>
        <w:rPr>
          <w:i/>
          <w:color w:val="000000"/>
          <w:sz w:val="28"/>
          <w:szCs w:val="28"/>
        </w:rPr>
      </w:pPr>
    </w:p>
    <w:tbl>
      <w:tblPr>
        <w:tblW w:w="4961" w:type="pct"/>
        <w:tblLayout w:type="fixed"/>
        <w:tblLook w:val="00A0"/>
      </w:tblPr>
      <w:tblGrid>
        <w:gridCol w:w="1910"/>
        <w:gridCol w:w="1797"/>
        <w:gridCol w:w="1295"/>
        <w:gridCol w:w="1766"/>
        <w:gridCol w:w="2729"/>
      </w:tblGrid>
      <w:tr w:rsidR="008232B9" w:rsidRPr="00775569" w:rsidTr="00775569">
        <w:trPr>
          <w:trHeight w:val="282"/>
          <w:tblHeader/>
        </w:trPr>
        <w:tc>
          <w:tcPr>
            <w:tcW w:w="1005" w:type="pct"/>
            <w:vMerge w:val="restart"/>
            <w:tcBorders>
              <w:top w:val="single" w:sz="4" w:space="0" w:color="000000"/>
              <w:left w:val="single" w:sz="4" w:space="0" w:color="000000"/>
              <w:bottom w:val="single" w:sz="4" w:space="0" w:color="000000"/>
              <w:right w:val="single" w:sz="4" w:space="0" w:color="000000"/>
            </w:tcBorders>
            <w:vAlign w:val="center"/>
          </w:tcPr>
          <w:p w:rsidR="008232B9" w:rsidRPr="00775569" w:rsidRDefault="008232B9" w:rsidP="00775569">
            <w:pPr>
              <w:jc w:val="center"/>
              <w:rPr>
                <w:color w:val="000000"/>
                <w:sz w:val="24"/>
                <w:szCs w:val="24"/>
              </w:rPr>
            </w:pPr>
            <w:bookmarkStart w:id="2" w:name="RANGE!A17:K22"/>
            <w:bookmarkEnd w:id="2"/>
            <w:r w:rsidRPr="00775569">
              <w:rPr>
                <w:color w:val="000000"/>
                <w:sz w:val="24"/>
                <w:szCs w:val="24"/>
              </w:rPr>
              <w:t>Счет</w:t>
            </w:r>
          </w:p>
        </w:tc>
        <w:tc>
          <w:tcPr>
            <w:tcW w:w="946" w:type="pct"/>
            <w:vMerge w:val="restart"/>
            <w:tcBorders>
              <w:top w:val="single" w:sz="4" w:space="0" w:color="000000"/>
              <w:left w:val="single" w:sz="4" w:space="0" w:color="000000"/>
              <w:bottom w:val="single" w:sz="4" w:space="0" w:color="000000"/>
              <w:right w:val="single" w:sz="4" w:space="0" w:color="000000"/>
            </w:tcBorders>
            <w:vAlign w:val="center"/>
          </w:tcPr>
          <w:p w:rsidR="008232B9" w:rsidRPr="00775569" w:rsidRDefault="008232B9" w:rsidP="00775569">
            <w:pPr>
              <w:jc w:val="center"/>
              <w:rPr>
                <w:color w:val="000000"/>
                <w:sz w:val="24"/>
                <w:szCs w:val="24"/>
              </w:rPr>
            </w:pPr>
            <w:r w:rsidRPr="00775569">
              <w:rPr>
                <w:color w:val="000000"/>
                <w:sz w:val="24"/>
                <w:szCs w:val="24"/>
              </w:rPr>
              <w:t xml:space="preserve">Сумма изменений, </w:t>
            </w:r>
            <w:r w:rsidRPr="00775569">
              <w:rPr>
                <w:color w:val="000000"/>
                <w:sz w:val="24"/>
                <w:szCs w:val="24"/>
              </w:rPr>
              <w:br/>
              <w:t>всего (руб.)</w:t>
            </w:r>
          </w:p>
        </w:tc>
        <w:tc>
          <w:tcPr>
            <w:tcW w:w="1612" w:type="pct"/>
            <w:gridSpan w:val="2"/>
            <w:tcBorders>
              <w:top w:val="single" w:sz="4" w:space="0" w:color="000000"/>
              <w:left w:val="nil"/>
              <w:bottom w:val="single" w:sz="4" w:space="0" w:color="000000"/>
              <w:right w:val="single" w:sz="4" w:space="0" w:color="auto"/>
            </w:tcBorders>
            <w:vAlign w:val="center"/>
          </w:tcPr>
          <w:p w:rsidR="008232B9" w:rsidRPr="00775569" w:rsidRDefault="008232B9" w:rsidP="00775569">
            <w:pPr>
              <w:jc w:val="center"/>
              <w:rPr>
                <w:color w:val="000000"/>
                <w:sz w:val="24"/>
                <w:szCs w:val="24"/>
              </w:rPr>
            </w:pPr>
            <w:r w:rsidRPr="00775569">
              <w:rPr>
                <w:color w:val="000000"/>
                <w:sz w:val="24"/>
                <w:szCs w:val="24"/>
              </w:rPr>
              <w:t>код причины (руб.)</w:t>
            </w:r>
          </w:p>
        </w:tc>
        <w:tc>
          <w:tcPr>
            <w:tcW w:w="1437" w:type="pct"/>
            <w:vMerge w:val="restart"/>
            <w:tcBorders>
              <w:top w:val="single" w:sz="4" w:space="0" w:color="000000"/>
              <w:left w:val="nil"/>
              <w:right w:val="single" w:sz="4" w:space="0" w:color="auto"/>
            </w:tcBorders>
            <w:vAlign w:val="center"/>
          </w:tcPr>
          <w:p w:rsidR="008232B9" w:rsidRPr="00775569" w:rsidRDefault="008232B9" w:rsidP="00775569">
            <w:pPr>
              <w:jc w:val="center"/>
              <w:rPr>
                <w:color w:val="000000"/>
                <w:sz w:val="24"/>
                <w:szCs w:val="24"/>
              </w:rPr>
            </w:pPr>
            <w:r w:rsidRPr="00775569">
              <w:rPr>
                <w:color w:val="000000"/>
                <w:sz w:val="24"/>
                <w:szCs w:val="24"/>
              </w:rPr>
              <w:t>Расшифровка изменений</w:t>
            </w:r>
          </w:p>
        </w:tc>
      </w:tr>
      <w:tr w:rsidR="008232B9" w:rsidRPr="00775569" w:rsidTr="00775569">
        <w:trPr>
          <w:trHeight w:val="739"/>
          <w:tblHeader/>
        </w:trPr>
        <w:tc>
          <w:tcPr>
            <w:tcW w:w="1005" w:type="pct"/>
            <w:vMerge/>
            <w:tcBorders>
              <w:top w:val="single" w:sz="4" w:space="0" w:color="000000"/>
              <w:left w:val="single" w:sz="4" w:space="0" w:color="000000"/>
              <w:bottom w:val="single" w:sz="4" w:space="0" w:color="000000"/>
              <w:right w:val="single" w:sz="4" w:space="0" w:color="000000"/>
            </w:tcBorders>
            <w:vAlign w:val="center"/>
          </w:tcPr>
          <w:p w:rsidR="008232B9" w:rsidRPr="00775569" w:rsidRDefault="008232B9" w:rsidP="00775569">
            <w:pPr>
              <w:rPr>
                <w:color w:val="000000"/>
                <w:sz w:val="24"/>
                <w:szCs w:val="24"/>
              </w:rPr>
            </w:pPr>
          </w:p>
        </w:tc>
        <w:tc>
          <w:tcPr>
            <w:tcW w:w="946" w:type="pct"/>
            <w:vMerge/>
            <w:tcBorders>
              <w:top w:val="single" w:sz="4" w:space="0" w:color="000000"/>
              <w:left w:val="single" w:sz="4" w:space="0" w:color="000000"/>
              <w:bottom w:val="single" w:sz="4" w:space="0" w:color="000000"/>
              <w:right w:val="single" w:sz="4" w:space="0" w:color="000000"/>
            </w:tcBorders>
            <w:vAlign w:val="center"/>
          </w:tcPr>
          <w:p w:rsidR="008232B9" w:rsidRPr="00775569" w:rsidRDefault="008232B9" w:rsidP="00775569">
            <w:pPr>
              <w:rPr>
                <w:color w:val="000000"/>
                <w:sz w:val="24"/>
                <w:szCs w:val="24"/>
              </w:rPr>
            </w:pPr>
          </w:p>
        </w:tc>
        <w:tc>
          <w:tcPr>
            <w:tcW w:w="682" w:type="pct"/>
            <w:tcBorders>
              <w:top w:val="nil"/>
              <w:left w:val="nil"/>
              <w:bottom w:val="single" w:sz="4" w:space="0" w:color="000000"/>
              <w:right w:val="single" w:sz="4" w:space="0" w:color="000000"/>
            </w:tcBorders>
            <w:vAlign w:val="center"/>
          </w:tcPr>
          <w:p w:rsidR="008232B9" w:rsidRPr="00775569" w:rsidRDefault="008232B9" w:rsidP="00775569">
            <w:pPr>
              <w:jc w:val="center"/>
              <w:rPr>
                <w:color w:val="000000"/>
                <w:sz w:val="24"/>
                <w:szCs w:val="24"/>
              </w:rPr>
            </w:pPr>
            <w:r w:rsidRPr="00775569">
              <w:rPr>
                <w:color w:val="000000"/>
                <w:sz w:val="24"/>
                <w:szCs w:val="24"/>
              </w:rPr>
              <w:t>02</w:t>
            </w:r>
          </w:p>
        </w:tc>
        <w:tc>
          <w:tcPr>
            <w:tcW w:w="930" w:type="pct"/>
            <w:tcBorders>
              <w:top w:val="nil"/>
              <w:left w:val="nil"/>
              <w:bottom w:val="single" w:sz="4" w:space="0" w:color="000000"/>
              <w:right w:val="single" w:sz="4" w:space="0" w:color="000000"/>
            </w:tcBorders>
            <w:vAlign w:val="center"/>
          </w:tcPr>
          <w:p w:rsidR="008232B9" w:rsidRPr="00775569" w:rsidRDefault="008232B9" w:rsidP="00775569">
            <w:pPr>
              <w:jc w:val="center"/>
              <w:rPr>
                <w:color w:val="000000"/>
                <w:sz w:val="24"/>
                <w:szCs w:val="24"/>
              </w:rPr>
            </w:pPr>
            <w:r w:rsidRPr="00775569">
              <w:rPr>
                <w:color w:val="000000"/>
                <w:sz w:val="24"/>
                <w:szCs w:val="24"/>
              </w:rPr>
              <w:t>03</w:t>
            </w:r>
          </w:p>
        </w:tc>
        <w:tc>
          <w:tcPr>
            <w:tcW w:w="1437" w:type="pct"/>
            <w:vMerge/>
            <w:tcBorders>
              <w:left w:val="nil"/>
              <w:bottom w:val="single" w:sz="4" w:space="0" w:color="000000"/>
              <w:right w:val="single" w:sz="4" w:space="0" w:color="auto"/>
            </w:tcBorders>
            <w:vAlign w:val="center"/>
          </w:tcPr>
          <w:p w:rsidR="008232B9" w:rsidRPr="00775569" w:rsidRDefault="008232B9" w:rsidP="00775569">
            <w:pPr>
              <w:jc w:val="center"/>
              <w:rPr>
                <w:color w:val="000000"/>
                <w:sz w:val="24"/>
                <w:szCs w:val="24"/>
              </w:rPr>
            </w:pPr>
          </w:p>
        </w:tc>
      </w:tr>
      <w:tr w:rsidR="008232B9" w:rsidRPr="00775569" w:rsidTr="00775569">
        <w:trPr>
          <w:trHeight w:val="233"/>
          <w:tblHeader/>
        </w:trPr>
        <w:tc>
          <w:tcPr>
            <w:tcW w:w="1005" w:type="pct"/>
            <w:tcBorders>
              <w:top w:val="nil"/>
              <w:left w:val="single" w:sz="4" w:space="0" w:color="000000"/>
              <w:bottom w:val="single" w:sz="4" w:space="0" w:color="000000"/>
              <w:right w:val="nil"/>
            </w:tcBorders>
          </w:tcPr>
          <w:p w:rsidR="008232B9" w:rsidRPr="00775569" w:rsidRDefault="008232B9" w:rsidP="00B90CC4">
            <w:pPr>
              <w:jc w:val="center"/>
              <w:rPr>
                <w:sz w:val="24"/>
                <w:szCs w:val="24"/>
              </w:rPr>
            </w:pPr>
            <w:r w:rsidRPr="00775569">
              <w:rPr>
                <w:sz w:val="24"/>
                <w:szCs w:val="24"/>
              </w:rPr>
              <w:t>1</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B90CC4">
            <w:pPr>
              <w:jc w:val="center"/>
              <w:rPr>
                <w:sz w:val="24"/>
                <w:szCs w:val="24"/>
              </w:rPr>
            </w:pPr>
            <w:r w:rsidRPr="00775569">
              <w:rPr>
                <w:sz w:val="24"/>
                <w:szCs w:val="24"/>
              </w:rPr>
              <w:t>2</w:t>
            </w:r>
          </w:p>
        </w:tc>
        <w:tc>
          <w:tcPr>
            <w:tcW w:w="682" w:type="pct"/>
            <w:tcBorders>
              <w:top w:val="nil"/>
              <w:left w:val="nil"/>
              <w:bottom w:val="single" w:sz="4" w:space="0" w:color="000000"/>
              <w:right w:val="single" w:sz="4" w:space="0" w:color="000000"/>
            </w:tcBorders>
          </w:tcPr>
          <w:p w:rsidR="008232B9" w:rsidRPr="00775569" w:rsidRDefault="008232B9" w:rsidP="00B90CC4">
            <w:pPr>
              <w:jc w:val="center"/>
              <w:rPr>
                <w:color w:val="000000"/>
                <w:sz w:val="24"/>
                <w:szCs w:val="24"/>
              </w:rPr>
            </w:pPr>
            <w:r w:rsidRPr="00775569">
              <w:rPr>
                <w:color w:val="000000"/>
                <w:sz w:val="24"/>
                <w:szCs w:val="24"/>
              </w:rPr>
              <w:t>3</w:t>
            </w:r>
          </w:p>
        </w:tc>
        <w:tc>
          <w:tcPr>
            <w:tcW w:w="930" w:type="pct"/>
            <w:tcBorders>
              <w:top w:val="nil"/>
              <w:left w:val="nil"/>
              <w:bottom w:val="single" w:sz="4" w:space="0" w:color="000000"/>
              <w:right w:val="single" w:sz="4" w:space="0" w:color="000000"/>
            </w:tcBorders>
          </w:tcPr>
          <w:p w:rsidR="008232B9" w:rsidRPr="00775569" w:rsidRDefault="008232B9" w:rsidP="00B90CC4">
            <w:pPr>
              <w:jc w:val="center"/>
              <w:rPr>
                <w:color w:val="000000"/>
                <w:sz w:val="24"/>
                <w:szCs w:val="24"/>
              </w:rPr>
            </w:pPr>
            <w:r w:rsidRPr="00775569">
              <w:rPr>
                <w:color w:val="000000"/>
                <w:sz w:val="24"/>
                <w:szCs w:val="24"/>
              </w:rPr>
              <w:t>4</w:t>
            </w:r>
          </w:p>
        </w:tc>
        <w:tc>
          <w:tcPr>
            <w:tcW w:w="1437" w:type="pct"/>
            <w:tcBorders>
              <w:top w:val="nil"/>
              <w:left w:val="nil"/>
              <w:bottom w:val="single" w:sz="4" w:space="0" w:color="000000"/>
              <w:right w:val="single" w:sz="8" w:space="0" w:color="000000"/>
            </w:tcBorders>
          </w:tcPr>
          <w:p w:rsidR="008232B9" w:rsidRPr="00775569" w:rsidRDefault="008232B9" w:rsidP="00B90CC4">
            <w:pPr>
              <w:jc w:val="center"/>
              <w:rPr>
                <w:color w:val="000000"/>
                <w:sz w:val="24"/>
                <w:szCs w:val="24"/>
              </w:rPr>
            </w:pPr>
            <w:r w:rsidRPr="00775569">
              <w:rPr>
                <w:color w:val="000000"/>
                <w:sz w:val="24"/>
                <w:szCs w:val="24"/>
              </w:rPr>
              <w:t>5</w:t>
            </w:r>
          </w:p>
        </w:tc>
      </w:tr>
      <w:tr w:rsidR="008232B9" w:rsidRPr="00775569" w:rsidTr="00775569">
        <w:trPr>
          <w:trHeight w:val="483"/>
        </w:trPr>
        <w:tc>
          <w:tcPr>
            <w:tcW w:w="1005" w:type="pct"/>
            <w:tcBorders>
              <w:top w:val="nil"/>
              <w:left w:val="single" w:sz="4" w:space="0" w:color="000000"/>
              <w:bottom w:val="single" w:sz="4" w:space="0" w:color="000000"/>
              <w:right w:val="nil"/>
            </w:tcBorders>
          </w:tcPr>
          <w:p w:rsidR="008232B9" w:rsidRPr="00775569" w:rsidRDefault="008232B9" w:rsidP="00775569">
            <w:pPr>
              <w:rPr>
                <w:sz w:val="24"/>
                <w:szCs w:val="24"/>
              </w:rPr>
            </w:pPr>
            <w:r w:rsidRPr="00775569">
              <w:rPr>
                <w:sz w:val="24"/>
                <w:szCs w:val="24"/>
              </w:rPr>
              <w:t>Основные средства (балансовая стоимость, 010100000)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230 163 183,09</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восстановлены на балансе жилые помещения, с зарегистрированным правом оперативного управления</w:t>
            </w:r>
          </w:p>
        </w:tc>
      </w:tr>
      <w:tr w:rsidR="008232B9" w:rsidRPr="00775569" w:rsidTr="00775569">
        <w:trPr>
          <w:trHeight w:val="483"/>
        </w:trPr>
        <w:tc>
          <w:tcPr>
            <w:tcW w:w="1005" w:type="pct"/>
            <w:tcBorders>
              <w:top w:val="nil"/>
              <w:left w:val="single" w:sz="4" w:space="0" w:color="000000"/>
              <w:bottom w:val="single" w:sz="4" w:space="0" w:color="000000"/>
              <w:right w:val="nil"/>
            </w:tcBorders>
          </w:tcPr>
          <w:p w:rsidR="008232B9" w:rsidRPr="00775569" w:rsidRDefault="008232B9" w:rsidP="00775569">
            <w:pPr>
              <w:rPr>
                <w:sz w:val="24"/>
                <w:szCs w:val="24"/>
              </w:rPr>
            </w:pPr>
            <w:r w:rsidRPr="00775569">
              <w:rPr>
                <w:sz w:val="24"/>
                <w:szCs w:val="24"/>
              </w:rPr>
              <w:t>Уменьшение стоимости основных средств, всего</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90 589 212,62</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начислена амортизация на жилые помещения, ранее не учитываемые на балансе</w:t>
            </w:r>
          </w:p>
        </w:tc>
      </w:tr>
      <w:tr w:rsidR="008232B9" w:rsidRPr="00775569" w:rsidTr="00775569">
        <w:trPr>
          <w:trHeight w:val="483"/>
        </w:trPr>
        <w:tc>
          <w:tcPr>
            <w:tcW w:w="1005" w:type="pct"/>
            <w:tcBorders>
              <w:top w:val="nil"/>
              <w:left w:val="single" w:sz="4" w:space="0" w:color="000000"/>
              <w:bottom w:val="single" w:sz="4" w:space="0" w:color="000000"/>
              <w:right w:val="nil"/>
            </w:tcBorders>
          </w:tcPr>
          <w:p w:rsidR="008232B9" w:rsidRPr="00775569" w:rsidRDefault="008232B9" w:rsidP="00775569">
            <w:pPr>
              <w:rPr>
                <w:sz w:val="24"/>
                <w:szCs w:val="24"/>
              </w:rPr>
            </w:pPr>
            <w:r w:rsidRPr="00775569">
              <w:rPr>
                <w:sz w:val="24"/>
                <w:szCs w:val="24"/>
              </w:rPr>
              <w:t>Непроизведенные активы (010300000) (остаточная стоимость)</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3 827 560,67</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восстановлены в учете земельные участки с зарегистрированным правом пользования в 2020 году</w:t>
            </w:r>
          </w:p>
        </w:tc>
      </w:tr>
      <w:tr w:rsidR="008232B9" w:rsidRPr="00775569" w:rsidTr="00775569">
        <w:trPr>
          <w:trHeight w:val="483"/>
        </w:trPr>
        <w:tc>
          <w:tcPr>
            <w:tcW w:w="1005" w:type="pct"/>
            <w:tcBorders>
              <w:top w:val="nil"/>
              <w:left w:val="single" w:sz="4" w:space="0" w:color="000000"/>
              <w:bottom w:val="single" w:sz="4" w:space="0" w:color="000000"/>
              <w:right w:val="nil"/>
            </w:tcBorders>
          </w:tcPr>
          <w:p w:rsidR="008232B9" w:rsidRPr="000F1627" w:rsidRDefault="008232B9" w:rsidP="000F1627">
            <w:pPr>
              <w:rPr>
                <w:sz w:val="24"/>
                <w:szCs w:val="24"/>
              </w:rPr>
            </w:pPr>
            <w:r w:rsidRPr="000F1627">
              <w:rPr>
                <w:sz w:val="24"/>
                <w:szCs w:val="24"/>
              </w:rPr>
              <w:t>Материальные запасы (010500000)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r>
              <w:rPr>
                <w:sz w:val="24"/>
                <w:szCs w:val="24"/>
              </w:rPr>
              <w:t>2 374,00</w:t>
            </w: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Pr>
                <w:color w:val="000000"/>
                <w:sz w:val="24"/>
                <w:szCs w:val="24"/>
              </w:rPr>
              <w:t>2 374,00</w:t>
            </w:r>
          </w:p>
        </w:tc>
        <w:tc>
          <w:tcPr>
            <w:tcW w:w="1437" w:type="pct"/>
            <w:tcBorders>
              <w:top w:val="nil"/>
              <w:left w:val="nil"/>
              <w:bottom w:val="single" w:sz="4" w:space="0" w:color="000000"/>
              <w:right w:val="single" w:sz="8" w:space="0" w:color="000000"/>
            </w:tcBorders>
          </w:tcPr>
          <w:p w:rsidR="008232B9" w:rsidRPr="00546BDD" w:rsidRDefault="008232B9" w:rsidP="00775569">
            <w:pPr>
              <w:rPr>
                <w:color w:val="000000"/>
                <w:sz w:val="24"/>
                <w:szCs w:val="24"/>
              </w:rPr>
            </w:pPr>
            <w:r w:rsidRPr="00546BDD">
              <w:rPr>
                <w:color w:val="000000"/>
                <w:sz w:val="24"/>
                <w:szCs w:val="24"/>
              </w:rPr>
              <w:t>в</w:t>
            </w:r>
            <w:r>
              <w:rPr>
                <w:color w:val="000000"/>
                <w:sz w:val="24"/>
                <w:szCs w:val="24"/>
              </w:rPr>
              <w:t xml:space="preserve">осстановлены </w:t>
            </w:r>
            <w:r w:rsidRPr="00546BDD">
              <w:rPr>
                <w:color w:val="000000"/>
                <w:sz w:val="24"/>
                <w:szCs w:val="24"/>
              </w:rPr>
              <w:t>в учете</w:t>
            </w:r>
            <w:r>
              <w:rPr>
                <w:color w:val="000000"/>
                <w:sz w:val="24"/>
                <w:szCs w:val="24"/>
              </w:rPr>
              <w:t xml:space="preserve"> материальные запасы, ошибочно списанные на </w:t>
            </w:r>
            <w:r w:rsidRPr="00546BDD">
              <w:rPr>
                <w:color w:val="000000"/>
                <w:sz w:val="24"/>
                <w:szCs w:val="24"/>
              </w:rPr>
              <w:t>счет 09</w:t>
            </w:r>
          </w:p>
        </w:tc>
      </w:tr>
      <w:tr w:rsidR="008232B9" w:rsidRPr="00775569" w:rsidTr="00775569">
        <w:trPr>
          <w:trHeight w:val="483"/>
        </w:trPr>
        <w:tc>
          <w:tcPr>
            <w:tcW w:w="1005" w:type="pct"/>
            <w:tcBorders>
              <w:top w:val="nil"/>
              <w:left w:val="single" w:sz="4" w:space="0" w:color="000000"/>
              <w:bottom w:val="single" w:sz="4" w:space="0" w:color="000000"/>
              <w:right w:val="nil"/>
            </w:tcBorders>
          </w:tcPr>
          <w:p w:rsidR="008232B9" w:rsidRPr="00775569" w:rsidRDefault="008232B9" w:rsidP="00775569">
            <w:pPr>
              <w:rPr>
                <w:sz w:val="24"/>
                <w:szCs w:val="24"/>
              </w:rPr>
            </w:pPr>
            <w:r w:rsidRPr="00775569">
              <w:rPr>
                <w:sz w:val="24"/>
                <w:szCs w:val="24"/>
              </w:rPr>
              <w:t>Права пользования активами (011100000) (остаточная стоимость)</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sz w:val="24"/>
                <w:szCs w:val="24"/>
              </w:rPr>
              <w:t>220 097,95</w:t>
            </w:r>
          </w:p>
        </w:tc>
        <w:tc>
          <w:tcPr>
            <w:tcW w:w="682" w:type="pct"/>
            <w:tcBorders>
              <w:top w:val="nil"/>
              <w:left w:val="nil"/>
              <w:bottom w:val="single" w:sz="4" w:space="0" w:color="000000"/>
              <w:right w:val="single" w:sz="4" w:space="0" w:color="000000"/>
            </w:tcBorders>
          </w:tcPr>
          <w:p w:rsidR="008232B9" w:rsidRPr="00775569" w:rsidRDefault="008232B9" w:rsidP="00E954F7">
            <w:pPr>
              <w:ind w:left="-107" w:right="-254"/>
              <w:jc w:val="center"/>
              <w:rPr>
                <w:color w:val="000000"/>
                <w:sz w:val="24"/>
                <w:szCs w:val="24"/>
              </w:rPr>
            </w:pPr>
            <w:r w:rsidRPr="00775569">
              <w:rPr>
                <w:sz w:val="24"/>
                <w:szCs w:val="24"/>
              </w:rPr>
              <w:t>220 097,95</w:t>
            </w: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sidRPr="00775569">
              <w:rPr>
                <w:color w:val="000000"/>
                <w:sz w:val="24"/>
                <w:szCs w:val="24"/>
              </w:rPr>
              <w:t xml:space="preserve">перевод прав пользования программными продуктами </w:t>
            </w:r>
            <w:r>
              <w:rPr>
                <w:color w:val="000000"/>
                <w:sz w:val="24"/>
                <w:szCs w:val="24"/>
              </w:rPr>
              <w:t xml:space="preserve">со сроком полезного использования более 12 месяцев </w:t>
            </w:r>
            <w:r w:rsidRPr="00775569">
              <w:rPr>
                <w:color w:val="000000"/>
                <w:sz w:val="24"/>
                <w:szCs w:val="24"/>
              </w:rPr>
              <w:t>на счет 11116</w:t>
            </w:r>
            <w:r w:rsidRPr="00775569">
              <w:rPr>
                <w:color w:val="000000"/>
                <w:sz w:val="24"/>
                <w:szCs w:val="24"/>
                <w:lang w:val="en-US"/>
              </w:rPr>
              <w:t>I</w:t>
            </w:r>
            <w:r w:rsidRPr="00775569">
              <w:rPr>
                <w:color w:val="000000"/>
                <w:sz w:val="24"/>
                <w:szCs w:val="24"/>
              </w:rPr>
              <w:t xml:space="preserve"> в межотчетный период с применением счета 140130 согласно СГС «Нематериальные активы»</w:t>
            </w:r>
          </w:p>
        </w:tc>
      </w:tr>
      <w:tr w:rsidR="008232B9" w:rsidRPr="00775569" w:rsidTr="00775569">
        <w:trPr>
          <w:trHeight w:val="429"/>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Расходы будущих периодов (040150000)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sz w:val="24"/>
                <w:szCs w:val="24"/>
              </w:rPr>
              <w:t>1 531,30</w:t>
            </w: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1 531,30</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в</w:t>
            </w:r>
            <w:r w:rsidRPr="00775569">
              <w:rPr>
                <w:color w:val="000000"/>
                <w:sz w:val="24"/>
                <w:szCs w:val="24"/>
              </w:rPr>
              <w:t>осстановление на счете 140150000 расходов будущих периодов на неисключительные права использования программы «СБИС», в 2020 году списанной на расходы</w:t>
            </w:r>
          </w:p>
        </w:tc>
      </w:tr>
      <w:tr w:rsidR="008232B9" w:rsidRPr="00775569" w:rsidTr="00775569">
        <w:trPr>
          <w:trHeight w:val="709"/>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Дебиторская задолженность по доходам (020500000, 020900000),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2 701,54</w:t>
            </w:r>
          </w:p>
        </w:tc>
        <w:tc>
          <w:tcPr>
            <w:tcW w:w="1437" w:type="pct"/>
            <w:tcBorders>
              <w:top w:val="nil"/>
              <w:left w:val="nil"/>
              <w:bottom w:val="single" w:sz="4" w:space="0" w:color="000000"/>
              <w:right w:val="single" w:sz="8" w:space="0" w:color="000000"/>
            </w:tcBorders>
          </w:tcPr>
          <w:p w:rsidR="008232B9" w:rsidRDefault="008232B9" w:rsidP="00775569">
            <w:pPr>
              <w:rPr>
                <w:color w:val="000000"/>
                <w:sz w:val="24"/>
                <w:szCs w:val="24"/>
              </w:rPr>
            </w:pPr>
            <w:r>
              <w:rPr>
                <w:color w:val="000000"/>
                <w:sz w:val="24"/>
                <w:szCs w:val="24"/>
              </w:rPr>
              <w:t>осуществлен перенос задолженности между контрагентами;</w:t>
            </w:r>
          </w:p>
          <w:p w:rsidR="008232B9" w:rsidRPr="00775569" w:rsidRDefault="008232B9" w:rsidP="00775569">
            <w:pPr>
              <w:rPr>
                <w:color w:val="000000"/>
                <w:sz w:val="24"/>
                <w:szCs w:val="24"/>
              </w:rPr>
            </w:pPr>
            <w:r>
              <w:rPr>
                <w:color w:val="000000"/>
                <w:sz w:val="24"/>
                <w:szCs w:val="24"/>
              </w:rPr>
              <w:t>перенос задолженности по подотчетным суммам уволенного сотрудника</w:t>
            </w:r>
          </w:p>
        </w:tc>
      </w:tr>
      <w:tr w:rsidR="008232B9" w:rsidRPr="00775569" w:rsidTr="00775569">
        <w:trPr>
          <w:trHeight w:val="709"/>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Дебиторская задолженность по выплатам (020600000, 020800000, 030300000)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- 6 299 267,78</w:t>
            </w:r>
          </w:p>
        </w:tc>
        <w:tc>
          <w:tcPr>
            <w:tcW w:w="1437" w:type="pct"/>
            <w:tcBorders>
              <w:top w:val="nil"/>
              <w:left w:val="nil"/>
              <w:bottom w:val="single" w:sz="4" w:space="0" w:color="000000"/>
              <w:right w:val="single" w:sz="8" w:space="0" w:color="000000"/>
            </w:tcBorders>
          </w:tcPr>
          <w:p w:rsidR="008232B9" w:rsidRDefault="008232B9" w:rsidP="00D73A93">
            <w:pPr>
              <w:rPr>
                <w:color w:val="000000"/>
                <w:sz w:val="24"/>
                <w:szCs w:val="24"/>
              </w:rPr>
            </w:pPr>
            <w:r>
              <w:rPr>
                <w:color w:val="000000"/>
                <w:sz w:val="24"/>
                <w:szCs w:val="24"/>
              </w:rPr>
              <w:t>приняты к учету первичные документы за предыдущие отчетные периоды</w:t>
            </w:r>
          </w:p>
          <w:p w:rsidR="008232B9" w:rsidRPr="00775569" w:rsidRDefault="008232B9" w:rsidP="00775569">
            <w:pPr>
              <w:rPr>
                <w:color w:val="000000"/>
                <w:sz w:val="24"/>
                <w:szCs w:val="24"/>
              </w:rPr>
            </w:pPr>
          </w:p>
        </w:tc>
      </w:tr>
      <w:tr w:rsidR="008232B9" w:rsidRPr="00775569" w:rsidTr="00775569">
        <w:trPr>
          <w:trHeight w:val="709"/>
        </w:trPr>
        <w:tc>
          <w:tcPr>
            <w:tcW w:w="1005" w:type="pct"/>
            <w:tcBorders>
              <w:top w:val="nil"/>
              <w:left w:val="single" w:sz="4" w:space="0" w:color="000000"/>
              <w:bottom w:val="single" w:sz="4" w:space="0" w:color="000000"/>
              <w:right w:val="nil"/>
            </w:tcBorders>
          </w:tcPr>
          <w:p w:rsidR="008232B9" w:rsidRPr="00775569" w:rsidRDefault="008232B9" w:rsidP="00775569">
            <w:pPr>
              <w:rPr>
                <w:sz w:val="24"/>
                <w:szCs w:val="24"/>
              </w:rPr>
            </w:pPr>
            <w:r w:rsidRPr="00775569">
              <w:rPr>
                <w:sz w:val="24"/>
                <w:szCs w:val="24"/>
              </w:rPr>
              <w:t>Кредиторская задолженность по выплатам (030200000, 020800000, 030402000, 030403000)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301 372,23</w:t>
            </w:r>
          </w:p>
        </w:tc>
        <w:tc>
          <w:tcPr>
            <w:tcW w:w="1437" w:type="pct"/>
            <w:tcBorders>
              <w:top w:val="nil"/>
              <w:left w:val="nil"/>
              <w:bottom w:val="single" w:sz="4" w:space="0" w:color="000000"/>
              <w:right w:val="single" w:sz="8" w:space="0" w:color="000000"/>
            </w:tcBorders>
          </w:tcPr>
          <w:p w:rsidR="008232B9" w:rsidRDefault="008232B9" w:rsidP="00775569">
            <w:pPr>
              <w:rPr>
                <w:color w:val="000000"/>
                <w:sz w:val="24"/>
                <w:szCs w:val="24"/>
              </w:rPr>
            </w:pPr>
            <w:r>
              <w:rPr>
                <w:color w:val="000000"/>
                <w:sz w:val="24"/>
                <w:szCs w:val="24"/>
              </w:rPr>
              <w:t>приняты к учету первичные документы за предыдущие отчетные периоды;</w:t>
            </w:r>
          </w:p>
          <w:p w:rsidR="008232B9" w:rsidRPr="00775569" w:rsidRDefault="008232B9" w:rsidP="00775569">
            <w:pPr>
              <w:rPr>
                <w:color w:val="000000"/>
                <w:sz w:val="24"/>
                <w:szCs w:val="24"/>
              </w:rPr>
            </w:pPr>
            <w:r>
              <w:rPr>
                <w:color w:val="000000"/>
                <w:sz w:val="24"/>
                <w:szCs w:val="24"/>
              </w:rPr>
              <w:t>сторнированы начисления субсидии на условиях долевого финансирования расходов по капитальному ремонту МКД</w:t>
            </w:r>
          </w:p>
        </w:tc>
      </w:tr>
      <w:tr w:rsidR="008232B9" w:rsidRPr="00775569" w:rsidTr="00775569">
        <w:trPr>
          <w:trHeight w:val="709"/>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color w:val="000000"/>
                <w:sz w:val="24"/>
                <w:szCs w:val="24"/>
              </w:rPr>
              <w:t>Расчеты по платежам в бюджеты (030300000)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sz w:val="24"/>
                <w:szCs w:val="24"/>
              </w:rPr>
              <w:t>1 163,00</w:t>
            </w: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1 163,00</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доначисление земельного налога за 2020 год</w:t>
            </w:r>
          </w:p>
        </w:tc>
      </w:tr>
      <w:tr w:rsidR="008232B9" w:rsidRPr="00775569" w:rsidTr="00775569">
        <w:trPr>
          <w:trHeight w:val="709"/>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Кредиторская задолженность по доходам (020500000, 020900000)</w:t>
            </w:r>
          </w:p>
        </w:tc>
        <w:tc>
          <w:tcPr>
            <w:tcW w:w="946"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r w:rsidRPr="00775569">
              <w:rPr>
                <w:sz w:val="24"/>
                <w:szCs w:val="24"/>
              </w:rPr>
              <w:t>2 672,50</w:t>
            </w:r>
          </w:p>
        </w:tc>
        <w:tc>
          <w:tcPr>
            <w:tcW w:w="682"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p>
        </w:tc>
        <w:tc>
          <w:tcPr>
            <w:tcW w:w="930" w:type="pct"/>
            <w:tcBorders>
              <w:top w:val="nil"/>
              <w:left w:val="nil"/>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2 672,50</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осуществлен перенос задолженности между контрагентами</w:t>
            </w:r>
          </w:p>
        </w:tc>
      </w:tr>
      <w:tr w:rsidR="008232B9" w:rsidRPr="00775569" w:rsidTr="00775569">
        <w:trPr>
          <w:trHeight w:val="545"/>
        </w:trPr>
        <w:tc>
          <w:tcPr>
            <w:tcW w:w="1005" w:type="pct"/>
            <w:tcBorders>
              <w:top w:val="nil"/>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color w:val="000000"/>
                <w:sz w:val="24"/>
                <w:szCs w:val="24"/>
              </w:rPr>
              <w:t>Финансовый результат экономического субъекта</w:t>
            </w:r>
          </w:p>
        </w:tc>
        <w:tc>
          <w:tcPr>
            <w:tcW w:w="946" w:type="pct"/>
            <w:tcBorders>
              <w:top w:val="nil"/>
              <w:left w:val="single" w:sz="4" w:space="0" w:color="000000"/>
              <w:bottom w:val="single" w:sz="4" w:space="0" w:color="000000"/>
              <w:right w:val="nil"/>
            </w:tcBorders>
          </w:tcPr>
          <w:p w:rsidR="008232B9" w:rsidRPr="00775569" w:rsidRDefault="008232B9" w:rsidP="00775569">
            <w:pPr>
              <w:ind w:left="-113" w:right="-169"/>
              <w:jc w:val="center"/>
              <w:rPr>
                <w:color w:val="000000"/>
                <w:sz w:val="24"/>
                <w:szCs w:val="24"/>
              </w:rPr>
            </w:pPr>
            <w:r w:rsidRPr="00775569">
              <w:rPr>
                <w:sz w:val="24"/>
                <w:szCs w:val="24"/>
              </w:rPr>
              <w:t>137 23 760,42</w:t>
            </w:r>
          </w:p>
        </w:tc>
        <w:tc>
          <w:tcPr>
            <w:tcW w:w="682" w:type="pct"/>
            <w:tcBorders>
              <w:top w:val="nil"/>
              <w:left w:val="single" w:sz="4" w:space="0" w:color="000000"/>
              <w:bottom w:val="single" w:sz="4" w:space="0" w:color="000000"/>
              <w:right w:val="nil"/>
            </w:tcBorders>
          </w:tcPr>
          <w:p w:rsidR="008232B9" w:rsidRPr="00775569" w:rsidRDefault="008232B9" w:rsidP="00775569">
            <w:pPr>
              <w:ind w:right="-74"/>
              <w:jc w:val="center"/>
              <w:rPr>
                <w:color w:val="000000"/>
                <w:sz w:val="24"/>
                <w:szCs w:val="24"/>
              </w:rPr>
            </w:pPr>
            <w:r w:rsidRPr="00775569">
              <w:rPr>
                <w:color w:val="000000"/>
                <w:sz w:val="24"/>
                <w:szCs w:val="24"/>
              </w:rPr>
              <w:t>220 097,95</w:t>
            </w:r>
          </w:p>
        </w:tc>
        <w:tc>
          <w:tcPr>
            <w:tcW w:w="930" w:type="pct"/>
            <w:tcBorders>
              <w:top w:val="nil"/>
              <w:left w:val="single" w:sz="4" w:space="0" w:color="000000"/>
              <w:bottom w:val="single" w:sz="4" w:space="0" w:color="000000"/>
              <w:right w:val="single" w:sz="4" w:space="0" w:color="000000"/>
            </w:tcBorders>
          </w:tcPr>
          <w:p w:rsidR="008232B9" w:rsidRPr="00775569" w:rsidRDefault="008232B9" w:rsidP="00775569">
            <w:pPr>
              <w:jc w:val="center"/>
              <w:rPr>
                <w:color w:val="000000"/>
                <w:sz w:val="24"/>
                <w:szCs w:val="24"/>
              </w:rPr>
            </w:pPr>
            <w:r w:rsidRPr="00775569">
              <w:rPr>
                <w:color w:val="000000"/>
                <w:sz w:val="24"/>
                <w:szCs w:val="24"/>
              </w:rPr>
              <w:t>136 803 662,47</w:t>
            </w:r>
          </w:p>
        </w:tc>
        <w:tc>
          <w:tcPr>
            <w:tcW w:w="1437" w:type="pct"/>
            <w:tcBorders>
              <w:top w:val="nil"/>
              <w:left w:val="nil"/>
              <w:bottom w:val="single" w:sz="4" w:space="0" w:color="000000"/>
              <w:right w:val="single" w:sz="8" w:space="0" w:color="000000"/>
            </w:tcBorders>
          </w:tcPr>
          <w:p w:rsidR="008232B9" w:rsidRPr="00775569" w:rsidRDefault="008232B9" w:rsidP="00775569">
            <w:pPr>
              <w:rPr>
                <w:color w:val="000000"/>
                <w:sz w:val="24"/>
                <w:szCs w:val="24"/>
              </w:rPr>
            </w:pPr>
            <w:r w:rsidRPr="00775569">
              <w:rPr>
                <w:color w:val="000000"/>
                <w:sz w:val="24"/>
                <w:szCs w:val="24"/>
              </w:rPr>
              <w:t>  </w:t>
            </w:r>
          </w:p>
          <w:p w:rsidR="008232B9" w:rsidRPr="00775569" w:rsidRDefault="008232B9" w:rsidP="00775569">
            <w:pPr>
              <w:rPr>
                <w:color w:val="000000"/>
                <w:sz w:val="24"/>
                <w:szCs w:val="24"/>
              </w:rPr>
            </w:pPr>
            <w:r w:rsidRPr="00775569">
              <w:rPr>
                <w:color w:val="000000"/>
                <w:sz w:val="24"/>
                <w:szCs w:val="24"/>
              </w:rPr>
              <w:t> </w:t>
            </w:r>
          </w:p>
        </w:tc>
      </w:tr>
      <w:tr w:rsidR="008232B9" w:rsidRPr="00775569" w:rsidTr="00775569">
        <w:trPr>
          <w:trHeight w:val="300"/>
        </w:trPr>
        <w:tc>
          <w:tcPr>
            <w:tcW w:w="1005" w:type="pct"/>
            <w:tcBorders>
              <w:top w:val="single" w:sz="4" w:space="0" w:color="000000"/>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color w:val="000000"/>
                <w:sz w:val="24"/>
                <w:szCs w:val="24"/>
              </w:rPr>
              <w:t>Имущество, полученное в пользование (01)</w:t>
            </w:r>
          </w:p>
        </w:tc>
        <w:tc>
          <w:tcPr>
            <w:tcW w:w="946" w:type="pct"/>
            <w:tcBorders>
              <w:top w:val="single" w:sz="4" w:space="0" w:color="000000"/>
              <w:left w:val="single" w:sz="4" w:space="0" w:color="000000"/>
              <w:bottom w:val="single" w:sz="4" w:space="0" w:color="000000"/>
              <w:right w:val="nil"/>
            </w:tcBorders>
          </w:tcPr>
          <w:p w:rsidR="008232B9" w:rsidRPr="00775569" w:rsidRDefault="008232B9" w:rsidP="00775569">
            <w:pPr>
              <w:ind w:left="-112" w:right="-170"/>
              <w:jc w:val="center"/>
              <w:rPr>
                <w:sz w:val="24"/>
                <w:szCs w:val="24"/>
              </w:rPr>
            </w:pPr>
            <w:r w:rsidRPr="00775569">
              <w:rPr>
                <w:sz w:val="24"/>
                <w:szCs w:val="24"/>
              </w:rPr>
              <w:t>-217 832 541,83</w:t>
            </w:r>
          </w:p>
        </w:tc>
        <w:tc>
          <w:tcPr>
            <w:tcW w:w="682" w:type="pct"/>
            <w:tcBorders>
              <w:top w:val="single" w:sz="4" w:space="0" w:color="000000"/>
              <w:left w:val="single" w:sz="4" w:space="0" w:color="000000"/>
              <w:bottom w:val="single" w:sz="4" w:space="0" w:color="000000"/>
              <w:right w:val="nil"/>
            </w:tcBorders>
          </w:tcPr>
          <w:p w:rsidR="008232B9" w:rsidRPr="00775569" w:rsidRDefault="008232B9" w:rsidP="00775569">
            <w:pPr>
              <w:ind w:left="-108" w:right="-72"/>
              <w:rPr>
                <w:sz w:val="24"/>
                <w:szCs w:val="24"/>
              </w:rPr>
            </w:pPr>
            <w:r w:rsidRPr="00775569">
              <w:rPr>
                <w:sz w:val="24"/>
                <w:szCs w:val="24"/>
              </w:rPr>
              <w:t>-203 197,95</w:t>
            </w:r>
          </w:p>
        </w:tc>
        <w:tc>
          <w:tcPr>
            <w:tcW w:w="930" w:type="pct"/>
            <w:tcBorders>
              <w:top w:val="single" w:sz="4" w:space="0" w:color="000000"/>
              <w:left w:val="single" w:sz="4" w:space="0" w:color="000000"/>
              <w:bottom w:val="single" w:sz="4" w:space="0" w:color="000000"/>
              <w:right w:val="single" w:sz="4" w:space="0" w:color="000000"/>
            </w:tcBorders>
          </w:tcPr>
          <w:p w:rsidR="008232B9" w:rsidRPr="00775569" w:rsidRDefault="008232B9" w:rsidP="00775569">
            <w:pPr>
              <w:ind w:left="-142" w:right="-108"/>
              <w:jc w:val="center"/>
              <w:rPr>
                <w:sz w:val="24"/>
                <w:szCs w:val="24"/>
              </w:rPr>
            </w:pPr>
            <w:r w:rsidRPr="00775569">
              <w:rPr>
                <w:sz w:val="24"/>
                <w:szCs w:val="24"/>
              </w:rPr>
              <w:t>-217 629 343,88</w:t>
            </w:r>
          </w:p>
        </w:tc>
        <w:tc>
          <w:tcPr>
            <w:tcW w:w="1437" w:type="pct"/>
            <w:tcBorders>
              <w:top w:val="single" w:sz="4" w:space="0" w:color="000000"/>
              <w:left w:val="nil"/>
              <w:bottom w:val="single" w:sz="4" w:space="0" w:color="000000"/>
              <w:right w:val="single" w:sz="8" w:space="0" w:color="000000"/>
            </w:tcBorders>
          </w:tcPr>
          <w:p w:rsidR="008232B9" w:rsidRDefault="008232B9" w:rsidP="00775569">
            <w:pPr>
              <w:rPr>
                <w:color w:val="000000"/>
                <w:sz w:val="24"/>
                <w:szCs w:val="24"/>
              </w:rPr>
            </w:pPr>
            <w:r>
              <w:rPr>
                <w:color w:val="000000"/>
                <w:sz w:val="24"/>
                <w:szCs w:val="24"/>
              </w:rPr>
              <w:t>исправлена ошибка в учете помещений, прошедших госрегистрацию;</w:t>
            </w:r>
          </w:p>
          <w:p w:rsidR="008232B9" w:rsidRPr="00775569" w:rsidRDefault="008232B9" w:rsidP="00775569">
            <w:pPr>
              <w:rPr>
                <w:color w:val="000000"/>
                <w:sz w:val="24"/>
                <w:szCs w:val="24"/>
              </w:rPr>
            </w:pPr>
            <w:r>
              <w:rPr>
                <w:color w:val="000000"/>
                <w:sz w:val="24"/>
                <w:szCs w:val="24"/>
              </w:rPr>
              <w:t>восстановлен</w:t>
            </w:r>
            <w:r w:rsidRPr="00546BDD">
              <w:rPr>
                <w:color w:val="000000"/>
                <w:sz w:val="24"/>
                <w:szCs w:val="24"/>
              </w:rPr>
              <w:t>ы</w:t>
            </w:r>
            <w:r w:rsidRPr="00775569">
              <w:rPr>
                <w:color w:val="000000"/>
                <w:sz w:val="24"/>
                <w:szCs w:val="24"/>
              </w:rPr>
              <w:t xml:space="preserve"> прав</w:t>
            </w:r>
            <w:r w:rsidRPr="00546BDD">
              <w:rPr>
                <w:color w:val="000000"/>
                <w:sz w:val="24"/>
                <w:szCs w:val="24"/>
              </w:rPr>
              <w:t>а</w:t>
            </w:r>
            <w:r w:rsidRPr="00775569">
              <w:rPr>
                <w:color w:val="000000"/>
                <w:sz w:val="24"/>
                <w:szCs w:val="24"/>
              </w:rPr>
              <w:t xml:space="preserve"> пользования программными продуктами 1С и СБИС,  ранее не учитываемых на забалансовом счете. В соответствии с СГС «Нематериальные активы» программные продукты 1С  переведены на счет 11116</w:t>
            </w:r>
            <w:r w:rsidRPr="00775569">
              <w:rPr>
                <w:color w:val="000000"/>
                <w:sz w:val="24"/>
                <w:szCs w:val="24"/>
                <w:lang w:val="en-US"/>
              </w:rPr>
              <w:t>I</w:t>
            </w:r>
            <w:r w:rsidRPr="00775569">
              <w:rPr>
                <w:color w:val="000000"/>
                <w:sz w:val="24"/>
                <w:szCs w:val="24"/>
              </w:rPr>
              <w:t xml:space="preserve"> при сроке полезного использования более 12 месяцев</w:t>
            </w:r>
          </w:p>
        </w:tc>
      </w:tr>
      <w:tr w:rsidR="008232B9" w:rsidRPr="00775569" w:rsidTr="00775569">
        <w:trPr>
          <w:trHeight w:val="300"/>
        </w:trPr>
        <w:tc>
          <w:tcPr>
            <w:tcW w:w="1005" w:type="pct"/>
            <w:tcBorders>
              <w:top w:val="single" w:sz="4" w:space="0" w:color="000000"/>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Материальные ценности на хранении (02)</w:t>
            </w:r>
          </w:p>
        </w:tc>
        <w:tc>
          <w:tcPr>
            <w:tcW w:w="946" w:type="pct"/>
            <w:tcBorders>
              <w:top w:val="single" w:sz="4" w:space="0" w:color="000000"/>
              <w:left w:val="single" w:sz="4" w:space="0" w:color="000000"/>
              <w:bottom w:val="single" w:sz="4" w:space="0" w:color="000000"/>
              <w:right w:val="nil"/>
            </w:tcBorders>
          </w:tcPr>
          <w:p w:rsidR="008232B9" w:rsidRPr="00775569" w:rsidRDefault="008232B9" w:rsidP="00775569">
            <w:pPr>
              <w:jc w:val="center"/>
              <w:rPr>
                <w:sz w:val="24"/>
                <w:szCs w:val="24"/>
              </w:rPr>
            </w:pPr>
            <w:r w:rsidRPr="00775569">
              <w:rPr>
                <w:sz w:val="24"/>
                <w:szCs w:val="24"/>
              </w:rPr>
              <w:t>14,00</w:t>
            </w:r>
          </w:p>
        </w:tc>
        <w:tc>
          <w:tcPr>
            <w:tcW w:w="682" w:type="pct"/>
            <w:tcBorders>
              <w:top w:val="single" w:sz="4" w:space="0" w:color="000000"/>
              <w:left w:val="single" w:sz="4" w:space="0" w:color="000000"/>
              <w:bottom w:val="single" w:sz="4" w:space="0" w:color="000000"/>
              <w:right w:val="nil"/>
            </w:tcBorders>
          </w:tcPr>
          <w:p w:rsidR="008232B9" w:rsidRPr="00775569" w:rsidRDefault="008232B9" w:rsidP="00775569">
            <w:pPr>
              <w:jc w:val="center"/>
              <w:rPr>
                <w:color w:val="000000"/>
                <w:sz w:val="24"/>
                <w:szCs w:val="24"/>
              </w:rPr>
            </w:pPr>
          </w:p>
        </w:tc>
        <w:tc>
          <w:tcPr>
            <w:tcW w:w="930" w:type="pct"/>
            <w:tcBorders>
              <w:top w:val="single" w:sz="4" w:space="0" w:color="000000"/>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r w:rsidRPr="00775569">
              <w:rPr>
                <w:sz w:val="24"/>
                <w:szCs w:val="24"/>
              </w:rPr>
              <w:t>14,00</w:t>
            </w:r>
          </w:p>
        </w:tc>
        <w:tc>
          <w:tcPr>
            <w:tcW w:w="1437" w:type="pct"/>
            <w:tcBorders>
              <w:top w:val="single" w:sz="4" w:space="0" w:color="000000"/>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восстановлены в учете жилые помещения до момента их сноса</w:t>
            </w:r>
          </w:p>
        </w:tc>
      </w:tr>
      <w:tr w:rsidR="008232B9" w:rsidRPr="00775569" w:rsidTr="00775569">
        <w:trPr>
          <w:trHeight w:val="300"/>
        </w:trPr>
        <w:tc>
          <w:tcPr>
            <w:tcW w:w="1005" w:type="pct"/>
            <w:tcBorders>
              <w:top w:val="single" w:sz="4" w:space="0" w:color="000000"/>
              <w:left w:val="single" w:sz="4" w:space="0" w:color="000000"/>
              <w:bottom w:val="single" w:sz="4" w:space="0" w:color="000000"/>
              <w:right w:val="nil"/>
            </w:tcBorders>
          </w:tcPr>
          <w:p w:rsidR="008232B9" w:rsidRPr="00775569" w:rsidRDefault="008232B9" w:rsidP="00775569">
            <w:pPr>
              <w:rPr>
                <w:color w:val="000000"/>
                <w:sz w:val="24"/>
                <w:szCs w:val="24"/>
              </w:rPr>
            </w:pPr>
            <w:r w:rsidRPr="00775569">
              <w:rPr>
                <w:sz w:val="24"/>
                <w:szCs w:val="24"/>
              </w:rPr>
              <w:t>Основные средства в эксплуатации (21)</w:t>
            </w:r>
          </w:p>
        </w:tc>
        <w:tc>
          <w:tcPr>
            <w:tcW w:w="946" w:type="pct"/>
            <w:tcBorders>
              <w:top w:val="single" w:sz="4" w:space="0" w:color="000000"/>
              <w:left w:val="single" w:sz="4" w:space="0" w:color="000000"/>
              <w:bottom w:val="single" w:sz="4" w:space="0" w:color="000000"/>
              <w:right w:val="nil"/>
            </w:tcBorders>
          </w:tcPr>
          <w:p w:rsidR="008232B9" w:rsidRPr="00775569" w:rsidRDefault="008232B9" w:rsidP="00775569">
            <w:pPr>
              <w:jc w:val="center"/>
              <w:rPr>
                <w:sz w:val="24"/>
                <w:szCs w:val="24"/>
              </w:rPr>
            </w:pPr>
            <w:r w:rsidRPr="00775569">
              <w:rPr>
                <w:sz w:val="24"/>
                <w:szCs w:val="24"/>
              </w:rPr>
              <w:t>- 1 230,00</w:t>
            </w:r>
          </w:p>
        </w:tc>
        <w:tc>
          <w:tcPr>
            <w:tcW w:w="682" w:type="pct"/>
            <w:tcBorders>
              <w:top w:val="single" w:sz="4" w:space="0" w:color="000000"/>
              <w:left w:val="single" w:sz="4" w:space="0" w:color="000000"/>
              <w:bottom w:val="single" w:sz="4" w:space="0" w:color="000000"/>
              <w:right w:val="nil"/>
            </w:tcBorders>
          </w:tcPr>
          <w:p w:rsidR="008232B9" w:rsidRPr="00775569" w:rsidRDefault="008232B9" w:rsidP="00775569">
            <w:pPr>
              <w:jc w:val="center"/>
              <w:rPr>
                <w:color w:val="000000"/>
                <w:sz w:val="24"/>
                <w:szCs w:val="24"/>
              </w:rPr>
            </w:pPr>
          </w:p>
        </w:tc>
        <w:tc>
          <w:tcPr>
            <w:tcW w:w="930" w:type="pct"/>
            <w:tcBorders>
              <w:top w:val="single" w:sz="4" w:space="0" w:color="000000"/>
              <w:left w:val="single" w:sz="4" w:space="0" w:color="000000"/>
              <w:bottom w:val="single" w:sz="4" w:space="0" w:color="000000"/>
              <w:right w:val="single" w:sz="4" w:space="0" w:color="000000"/>
            </w:tcBorders>
          </w:tcPr>
          <w:p w:rsidR="008232B9" w:rsidRPr="00775569" w:rsidRDefault="008232B9" w:rsidP="00775569">
            <w:pPr>
              <w:jc w:val="center"/>
              <w:rPr>
                <w:sz w:val="24"/>
                <w:szCs w:val="24"/>
              </w:rPr>
            </w:pPr>
            <w:r w:rsidRPr="00775569">
              <w:rPr>
                <w:sz w:val="24"/>
                <w:szCs w:val="24"/>
              </w:rPr>
              <w:t>- 1 230,00</w:t>
            </w:r>
          </w:p>
        </w:tc>
        <w:tc>
          <w:tcPr>
            <w:tcW w:w="1437" w:type="pct"/>
            <w:tcBorders>
              <w:top w:val="single" w:sz="4" w:space="0" w:color="000000"/>
              <w:left w:val="nil"/>
              <w:bottom w:val="single" w:sz="4" w:space="0" w:color="000000"/>
              <w:right w:val="single" w:sz="8" w:space="0" w:color="000000"/>
            </w:tcBorders>
          </w:tcPr>
          <w:p w:rsidR="008232B9" w:rsidRPr="00775569" w:rsidRDefault="008232B9" w:rsidP="00775569">
            <w:pPr>
              <w:rPr>
                <w:color w:val="000000"/>
                <w:sz w:val="24"/>
                <w:szCs w:val="24"/>
              </w:rPr>
            </w:pPr>
            <w:r>
              <w:rPr>
                <w:color w:val="000000"/>
                <w:sz w:val="24"/>
                <w:szCs w:val="24"/>
              </w:rPr>
              <w:t xml:space="preserve">исправлена ошибка учета программного продукта 1С </w:t>
            </w:r>
          </w:p>
        </w:tc>
      </w:tr>
    </w:tbl>
    <w:p w:rsidR="008232B9" w:rsidRDefault="008232B9" w:rsidP="0071387B">
      <w:pPr>
        <w:ind w:firstLine="720"/>
        <w:jc w:val="center"/>
        <w:rPr>
          <w:b/>
          <w:color w:val="000000"/>
          <w:sz w:val="28"/>
          <w:szCs w:val="28"/>
        </w:rPr>
      </w:pPr>
    </w:p>
    <w:p w:rsidR="008232B9" w:rsidRPr="004E2551" w:rsidRDefault="008232B9" w:rsidP="004E2551">
      <w:pPr>
        <w:autoSpaceDE w:val="0"/>
        <w:autoSpaceDN w:val="0"/>
        <w:adjustRightInd w:val="0"/>
        <w:ind w:firstLine="720"/>
        <w:jc w:val="both"/>
        <w:rPr>
          <w:sz w:val="28"/>
          <w:szCs w:val="28"/>
        </w:rPr>
      </w:pPr>
      <w:r w:rsidRPr="00EE4C2A">
        <w:rPr>
          <w:b/>
          <w:sz w:val="28"/>
          <w:szCs w:val="28"/>
        </w:rPr>
        <w:t>Форма 0503130.</w:t>
      </w:r>
      <w:r>
        <w:rPr>
          <w:b/>
          <w:sz w:val="28"/>
          <w:szCs w:val="28"/>
        </w:rPr>
        <w:t xml:space="preserve"> </w:t>
      </w:r>
      <w:r w:rsidRPr="004E2551">
        <w:rPr>
          <w:sz w:val="28"/>
          <w:szCs w:val="28"/>
        </w:rPr>
        <w:t xml:space="preserve">На начало года у Управления и МКУ «ЖКХ» имеются остатки денежных средств на лицевых счетах в финансовом управлении  </w:t>
      </w:r>
      <w:r>
        <w:rPr>
          <w:sz w:val="28"/>
          <w:szCs w:val="28"/>
        </w:rPr>
        <w:t>в сумме</w:t>
      </w:r>
      <w:r w:rsidRPr="004E2551">
        <w:rPr>
          <w:sz w:val="28"/>
          <w:szCs w:val="28"/>
        </w:rPr>
        <w:t xml:space="preserve"> 13 611 474,78 руб. (остаток по средствам во временном распоряжении), что соответствует остатку средств на счете </w:t>
      </w:r>
      <w:r>
        <w:rPr>
          <w:sz w:val="28"/>
          <w:szCs w:val="28"/>
        </w:rPr>
        <w:t>3</w:t>
      </w:r>
      <w:r w:rsidRPr="004E2551">
        <w:rPr>
          <w:sz w:val="28"/>
          <w:szCs w:val="28"/>
        </w:rPr>
        <w:t> 201 11 «Денежные средства учреждения на лицевых счетах в органе казначейства».</w:t>
      </w:r>
    </w:p>
    <w:p w:rsidR="008232B9" w:rsidRPr="004E2551" w:rsidRDefault="008232B9" w:rsidP="004E2551">
      <w:pPr>
        <w:ind w:firstLine="720"/>
        <w:jc w:val="both"/>
        <w:rPr>
          <w:sz w:val="28"/>
          <w:szCs w:val="28"/>
        </w:rPr>
      </w:pPr>
      <w:r w:rsidRPr="004E2551">
        <w:rPr>
          <w:sz w:val="28"/>
          <w:szCs w:val="28"/>
        </w:rPr>
        <w:t>На конец года у Управления и МКУ «ЖКХ» имеются остатки денежных средств в сумме 67 785 463,87 руб., в том числе:</w:t>
      </w:r>
    </w:p>
    <w:p w:rsidR="008232B9" w:rsidRPr="004E2551" w:rsidRDefault="008232B9" w:rsidP="004E2551">
      <w:pPr>
        <w:ind w:firstLine="720"/>
        <w:jc w:val="both"/>
        <w:rPr>
          <w:sz w:val="28"/>
          <w:szCs w:val="28"/>
        </w:rPr>
      </w:pPr>
      <w:r w:rsidRPr="004E2551">
        <w:rPr>
          <w:sz w:val="28"/>
          <w:szCs w:val="28"/>
        </w:rPr>
        <w:t xml:space="preserve">- остаток средств во временном распоряжении на лицевых счетах в финансовом управлении </w:t>
      </w:r>
      <w:r>
        <w:rPr>
          <w:sz w:val="28"/>
          <w:szCs w:val="28"/>
        </w:rPr>
        <w:t>в сумме</w:t>
      </w:r>
      <w:r w:rsidRPr="004E2551">
        <w:rPr>
          <w:sz w:val="28"/>
          <w:szCs w:val="28"/>
        </w:rPr>
        <w:t xml:space="preserve"> 5 383 816,87 руб., что соответствует остатку средств на счете </w:t>
      </w:r>
      <w:r>
        <w:rPr>
          <w:sz w:val="28"/>
          <w:szCs w:val="28"/>
        </w:rPr>
        <w:t>3</w:t>
      </w:r>
      <w:r w:rsidRPr="004E2551">
        <w:rPr>
          <w:sz w:val="28"/>
          <w:szCs w:val="28"/>
        </w:rPr>
        <w:t> 201 11 «Денежные средства учреждения на лицевых счетах в органе казначейства»;</w:t>
      </w:r>
    </w:p>
    <w:p w:rsidR="008232B9" w:rsidRPr="004E2551" w:rsidRDefault="008232B9" w:rsidP="004E2551">
      <w:pPr>
        <w:ind w:firstLine="720"/>
        <w:jc w:val="both"/>
        <w:rPr>
          <w:sz w:val="28"/>
          <w:szCs w:val="28"/>
        </w:rPr>
      </w:pPr>
      <w:r w:rsidRPr="004E2551">
        <w:rPr>
          <w:sz w:val="28"/>
          <w:szCs w:val="28"/>
        </w:rPr>
        <w:t xml:space="preserve">- остаток средств на счетах эскроу в ПАО «Сбербанк </w:t>
      </w:r>
      <w:r>
        <w:rPr>
          <w:sz w:val="28"/>
          <w:szCs w:val="28"/>
        </w:rPr>
        <w:t>в сумме</w:t>
      </w:r>
      <w:r w:rsidRPr="004E2551">
        <w:rPr>
          <w:sz w:val="28"/>
          <w:szCs w:val="28"/>
        </w:rPr>
        <w:t xml:space="preserve"> 62 401 647,00 руб., что соответствует остатку средств на счете </w:t>
      </w:r>
      <w:r>
        <w:rPr>
          <w:sz w:val="28"/>
          <w:szCs w:val="28"/>
        </w:rPr>
        <w:t>3</w:t>
      </w:r>
      <w:r w:rsidRPr="004E2551">
        <w:rPr>
          <w:sz w:val="28"/>
          <w:szCs w:val="28"/>
        </w:rPr>
        <w:t> 201 21 «Денежные средства учреждения на счетах в кредитной организации».</w:t>
      </w:r>
    </w:p>
    <w:p w:rsidR="008232B9" w:rsidRPr="00425F4C" w:rsidRDefault="008232B9" w:rsidP="004E2551">
      <w:pPr>
        <w:ind w:firstLine="720"/>
        <w:jc w:val="both"/>
        <w:rPr>
          <w:sz w:val="28"/>
          <w:szCs w:val="28"/>
        </w:rPr>
      </w:pPr>
    </w:p>
    <w:p w:rsidR="008232B9" w:rsidRDefault="008232B9" w:rsidP="00326617">
      <w:pPr>
        <w:ind w:firstLine="709"/>
        <w:jc w:val="center"/>
        <w:rPr>
          <w:bCs/>
          <w:i/>
          <w:color w:val="000000"/>
          <w:sz w:val="28"/>
          <w:szCs w:val="28"/>
        </w:rPr>
      </w:pPr>
      <w:r w:rsidRPr="00326617">
        <w:rPr>
          <w:bCs/>
          <w:i/>
          <w:color w:val="000000"/>
          <w:sz w:val="28"/>
          <w:szCs w:val="28"/>
        </w:rPr>
        <w:t xml:space="preserve">Расшифровка остатков на конец отчетного периода </w:t>
      </w:r>
    </w:p>
    <w:p w:rsidR="008232B9" w:rsidRPr="00326617" w:rsidRDefault="008232B9" w:rsidP="00326617">
      <w:pPr>
        <w:ind w:firstLine="709"/>
        <w:jc w:val="center"/>
        <w:rPr>
          <w:bCs/>
          <w:i/>
          <w:color w:val="000000"/>
          <w:sz w:val="28"/>
          <w:szCs w:val="28"/>
        </w:rPr>
      </w:pPr>
      <w:r w:rsidRPr="00326617">
        <w:rPr>
          <w:bCs/>
          <w:i/>
          <w:color w:val="000000"/>
          <w:sz w:val="28"/>
          <w:szCs w:val="28"/>
        </w:rPr>
        <w:t>по счету 401 50 000 «Расходы будущих периодов»</w:t>
      </w:r>
    </w:p>
    <w:p w:rsidR="008232B9" w:rsidRPr="00783AFC" w:rsidRDefault="008232B9" w:rsidP="009D5ACF">
      <w:pPr>
        <w:ind w:firstLine="709"/>
        <w:jc w:val="both"/>
        <w:rPr>
          <w:bCs/>
          <w:color w:val="000000"/>
          <w:sz w:val="24"/>
          <w:szCs w:val="24"/>
        </w:rPr>
      </w:pPr>
    </w:p>
    <w:tbl>
      <w:tblPr>
        <w:tblW w:w="4946" w:type="pct"/>
        <w:tblLook w:val="00A0"/>
      </w:tblPr>
      <w:tblGrid>
        <w:gridCol w:w="690"/>
        <w:gridCol w:w="4818"/>
        <w:gridCol w:w="1740"/>
        <w:gridCol w:w="2221"/>
      </w:tblGrid>
      <w:tr w:rsidR="008232B9" w:rsidRPr="009D5ACF" w:rsidTr="006054BC">
        <w:trPr>
          <w:trHeight w:val="255"/>
        </w:trPr>
        <w:tc>
          <w:tcPr>
            <w:tcW w:w="364" w:type="pct"/>
            <w:tcBorders>
              <w:top w:val="single" w:sz="4" w:space="0" w:color="000000"/>
              <w:left w:val="single" w:sz="4" w:space="0" w:color="000000"/>
              <w:bottom w:val="single" w:sz="4" w:space="0" w:color="000000"/>
              <w:right w:val="single" w:sz="4" w:space="0" w:color="000000"/>
            </w:tcBorders>
            <w:vAlign w:val="center"/>
          </w:tcPr>
          <w:p w:rsidR="008232B9" w:rsidRPr="009D5ACF" w:rsidRDefault="008232B9" w:rsidP="00D80E11">
            <w:pPr>
              <w:jc w:val="center"/>
              <w:rPr>
                <w:color w:val="000000"/>
                <w:sz w:val="24"/>
                <w:szCs w:val="24"/>
              </w:rPr>
            </w:pPr>
            <w:r w:rsidRPr="009D5ACF">
              <w:rPr>
                <w:color w:val="000000"/>
                <w:sz w:val="24"/>
                <w:szCs w:val="24"/>
              </w:rPr>
              <w:t>№ п/п</w:t>
            </w:r>
          </w:p>
        </w:tc>
        <w:tc>
          <w:tcPr>
            <w:tcW w:w="2544" w:type="pct"/>
            <w:tcBorders>
              <w:top w:val="single" w:sz="4" w:space="0" w:color="000000"/>
              <w:left w:val="nil"/>
              <w:bottom w:val="single" w:sz="4" w:space="0" w:color="000000"/>
              <w:right w:val="single" w:sz="4" w:space="0" w:color="000000"/>
            </w:tcBorders>
            <w:vAlign w:val="center"/>
          </w:tcPr>
          <w:p w:rsidR="008232B9" w:rsidRPr="009D5ACF" w:rsidRDefault="008232B9" w:rsidP="00D80E11">
            <w:pPr>
              <w:jc w:val="center"/>
              <w:rPr>
                <w:color w:val="000000"/>
                <w:sz w:val="24"/>
                <w:szCs w:val="24"/>
              </w:rPr>
            </w:pPr>
            <w:r w:rsidRPr="009D5ACF">
              <w:rPr>
                <w:color w:val="000000"/>
                <w:sz w:val="24"/>
                <w:szCs w:val="24"/>
              </w:rPr>
              <w:t>Наименование вида расходов будущих периодов</w:t>
            </w:r>
          </w:p>
        </w:tc>
        <w:tc>
          <w:tcPr>
            <w:tcW w:w="919" w:type="pct"/>
            <w:tcBorders>
              <w:top w:val="single" w:sz="4" w:space="0" w:color="000000"/>
              <w:left w:val="nil"/>
              <w:bottom w:val="single" w:sz="4" w:space="0" w:color="000000"/>
              <w:right w:val="single" w:sz="4" w:space="0" w:color="000000"/>
            </w:tcBorders>
            <w:vAlign w:val="center"/>
          </w:tcPr>
          <w:p w:rsidR="008232B9" w:rsidRPr="009D5ACF" w:rsidRDefault="008232B9" w:rsidP="00D80E11">
            <w:pPr>
              <w:jc w:val="center"/>
              <w:rPr>
                <w:color w:val="000000"/>
                <w:sz w:val="24"/>
                <w:szCs w:val="24"/>
              </w:rPr>
            </w:pPr>
            <w:r w:rsidRPr="009D5ACF">
              <w:rPr>
                <w:color w:val="000000"/>
                <w:sz w:val="24"/>
                <w:szCs w:val="24"/>
              </w:rPr>
              <w:t>КОСГУ</w:t>
            </w:r>
          </w:p>
        </w:tc>
        <w:tc>
          <w:tcPr>
            <w:tcW w:w="1173" w:type="pct"/>
            <w:tcBorders>
              <w:top w:val="single" w:sz="4" w:space="0" w:color="000000"/>
              <w:left w:val="nil"/>
              <w:bottom w:val="single" w:sz="4" w:space="0" w:color="000000"/>
              <w:right w:val="single" w:sz="4" w:space="0" w:color="000000"/>
            </w:tcBorders>
            <w:vAlign w:val="center"/>
          </w:tcPr>
          <w:p w:rsidR="008232B9" w:rsidRPr="009D5ACF" w:rsidRDefault="008232B9" w:rsidP="00D80E11">
            <w:pPr>
              <w:jc w:val="center"/>
              <w:rPr>
                <w:color w:val="000000"/>
                <w:sz w:val="24"/>
                <w:szCs w:val="24"/>
              </w:rPr>
            </w:pPr>
            <w:r w:rsidRPr="009D5ACF">
              <w:rPr>
                <w:color w:val="000000"/>
                <w:sz w:val="24"/>
                <w:szCs w:val="24"/>
              </w:rPr>
              <w:t>Сумма</w:t>
            </w:r>
          </w:p>
        </w:tc>
      </w:tr>
      <w:tr w:rsidR="008232B9" w:rsidRPr="009D5AC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1</w:t>
            </w:r>
          </w:p>
        </w:tc>
        <w:tc>
          <w:tcPr>
            <w:tcW w:w="2544"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Взносы на капитальный ремонт МКД</w:t>
            </w:r>
          </w:p>
        </w:tc>
        <w:tc>
          <w:tcPr>
            <w:tcW w:w="919" w:type="pct"/>
            <w:tcBorders>
              <w:top w:val="nil"/>
              <w:left w:val="nil"/>
              <w:bottom w:val="single" w:sz="4" w:space="0" w:color="000000"/>
              <w:right w:val="single" w:sz="4" w:space="0" w:color="000000"/>
            </w:tcBorders>
            <w:vAlign w:val="bottom"/>
          </w:tcPr>
          <w:p w:rsidR="008232B9" w:rsidRPr="009D5ACF" w:rsidRDefault="008232B9" w:rsidP="00D80E11">
            <w:pPr>
              <w:jc w:val="center"/>
              <w:rPr>
                <w:color w:val="000000"/>
                <w:sz w:val="24"/>
                <w:szCs w:val="24"/>
              </w:rPr>
            </w:pPr>
            <w:r w:rsidRPr="009D5ACF">
              <w:rPr>
                <w:color w:val="000000"/>
                <w:sz w:val="24"/>
                <w:szCs w:val="24"/>
              </w:rPr>
              <w:t>22</w:t>
            </w:r>
            <w:r>
              <w:rPr>
                <w:color w:val="000000"/>
                <w:sz w:val="24"/>
                <w:szCs w:val="24"/>
              </w:rPr>
              <w:t>5</w:t>
            </w:r>
          </w:p>
        </w:tc>
        <w:tc>
          <w:tcPr>
            <w:tcW w:w="1173" w:type="pct"/>
            <w:tcBorders>
              <w:top w:val="nil"/>
              <w:left w:val="nil"/>
              <w:bottom w:val="single" w:sz="4" w:space="0" w:color="000000"/>
              <w:right w:val="single" w:sz="4" w:space="0" w:color="000000"/>
            </w:tcBorders>
            <w:vAlign w:val="bottom"/>
          </w:tcPr>
          <w:p w:rsidR="008232B9" w:rsidRPr="009D5ACF" w:rsidRDefault="008232B9" w:rsidP="00575B54">
            <w:pPr>
              <w:jc w:val="center"/>
              <w:rPr>
                <w:color w:val="000000"/>
                <w:sz w:val="24"/>
                <w:szCs w:val="24"/>
              </w:rPr>
            </w:pPr>
            <w:r>
              <w:rPr>
                <w:color w:val="000000"/>
                <w:sz w:val="24"/>
                <w:szCs w:val="24"/>
              </w:rPr>
              <w:t>134 144 656,88</w:t>
            </w:r>
          </w:p>
        </w:tc>
      </w:tr>
      <w:tr w:rsidR="008232B9" w:rsidRPr="009D5AC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2</w:t>
            </w:r>
          </w:p>
        </w:tc>
        <w:tc>
          <w:tcPr>
            <w:tcW w:w="2544"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Неисключительные права пользования программными продуктами</w:t>
            </w:r>
          </w:p>
        </w:tc>
        <w:tc>
          <w:tcPr>
            <w:tcW w:w="919" w:type="pct"/>
            <w:tcBorders>
              <w:top w:val="nil"/>
              <w:left w:val="nil"/>
              <w:bottom w:val="single" w:sz="4" w:space="0" w:color="000000"/>
              <w:right w:val="single" w:sz="4" w:space="0" w:color="000000"/>
            </w:tcBorders>
            <w:vAlign w:val="bottom"/>
          </w:tcPr>
          <w:p w:rsidR="008232B9" w:rsidRPr="009D5ACF" w:rsidRDefault="008232B9" w:rsidP="00D80E11">
            <w:pPr>
              <w:jc w:val="center"/>
              <w:rPr>
                <w:color w:val="000000"/>
                <w:sz w:val="24"/>
                <w:szCs w:val="24"/>
              </w:rPr>
            </w:pPr>
            <w:r w:rsidRPr="009D5ACF">
              <w:rPr>
                <w:color w:val="000000"/>
                <w:sz w:val="24"/>
                <w:szCs w:val="24"/>
              </w:rPr>
              <w:t>226</w:t>
            </w:r>
          </w:p>
        </w:tc>
        <w:tc>
          <w:tcPr>
            <w:tcW w:w="1173" w:type="pct"/>
            <w:tcBorders>
              <w:top w:val="nil"/>
              <w:left w:val="nil"/>
              <w:bottom w:val="single" w:sz="4" w:space="0" w:color="000000"/>
              <w:right w:val="single" w:sz="4" w:space="0" w:color="000000"/>
            </w:tcBorders>
            <w:vAlign w:val="bottom"/>
          </w:tcPr>
          <w:p w:rsidR="008232B9" w:rsidRPr="009D5ACF" w:rsidRDefault="008232B9" w:rsidP="00575B54">
            <w:pPr>
              <w:jc w:val="center"/>
              <w:rPr>
                <w:color w:val="000000"/>
                <w:sz w:val="24"/>
                <w:szCs w:val="24"/>
              </w:rPr>
            </w:pPr>
            <w:r>
              <w:rPr>
                <w:color w:val="000000"/>
                <w:sz w:val="24"/>
                <w:szCs w:val="24"/>
              </w:rPr>
              <w:t>8 076,06</w:t>
            </w:r>
          </w:p>
        </w:tc>
      </w:tr>
      <w:tr w:rsidR="008232B9" w:rsidRPr="009D5AC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3</w:t>
            </w:r>
          </w:p>
        </w:tc>
        <w:tc>
          <w:tcPr>
            <w:tcW w:w="2544"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sidRPr="009D5ACF">
              <w:rPr>
                <w:color w:val="000000"/>
                <w:sz w:val="24"/>
                <w:szCs w:val="24"/>
              </w:rPr>
              <w:t xml:space="preserve">Страхование </w:t>
            </w:r>
          </w:p>
        </w:tc>
        <w:tc>
          <w:tcPr>
            <w:tcW w:w="919" w:type="pct"/>
            <w:tcBorders>
              <w:top w:val="nil"/>
              <w:left w:val="nil"/>
              <w:bottom w:val="single" w:sz="4" w:space="0" w:color="000000"/>
              <w:right w:val="single" w:sz="4" w:space="0" w:color="000000"/>
            </w:tcBorders>
            <w:vAlign w:val="bottom"/>
          </w:tcPr>
          <w:p w:rsidR="008232B9" w:rsidRPr="009D5ACF" w:rsidRDefault="008232B9" w:rsidP="00D80E11">
            <w:pPr>
              <w:jc w:val="center"/>
              <w:rPr>
                <w:color w:val="000000"/>
                <w:sz w:val="24"/>
                <w:szCs w:val="24"/>
              </w:rPr>
            </w:pPr>
            <w:r w:rsidRPr="009D5ACF">
              <w:rPr>
                <w:color w:val="000000"/>
                <w:sz w:val="24"/>
                <w:szCs w:val="24"/>
              </w:rPr>
              <w:t>227</w:t>
            </w:r>
          </w:p>
        </w:tc>
        <w:tc>
          <w:tcPr>
            <w:tcW w:w="1173" w:type="pct"/>
            <w:tcBorders>
              <w:top w:val="nil"/>
              <w:left w:val="nil"/>
              <w:bottom w:val="single" w:sz="4" w:space="0" w:color="000000"/>
              <w:right w:val="single" w:sz="4" w:space="0" w:color="000000"/>
            </w:tcBorders>
            <w:vAlign w:val="bottom"/>
          </w:tcPr>
          <w:p w:rsidR="008232B9" w:rsidRPr="009D5ACF" w:rsidRDefault="008232B9" w:rsidP="00575B54">
            <w:pPr>
              <w:jc w:val="center"/>
              <w:rPr>
                <w:color w:val="000000"/>
                <w:sz w:val="24"/>
                <w:szCs w:val="24"/>
              </w:rPr>
            </w:pPr>
            <w:r>
              <w:rPr>
                <w:color w:val="000000"/>
                <w:sz w:val="24"/>
                <w:szCs w:val="24"/>
              </w:rPr>
              <w:t>55 559,52</w:t>
            </w:r>
          </w:p>
        </w:tc>
      </w:tr>
      <w:tr w:rsidR="008232B9" w:rsidRPr="009D5AC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4</w:t>
            </w:r>
          </w:p>
        </w:tc>
        <w:tc>
          <w:tcPr>
            <w:tcW w:w="2544"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Pr>
                <w:color w:val="000000"/>
                <w:sz w:val="24"/>
                <w:szCs w:val="24"/>
              </w:rPr>
              <w:t>Взносы на капитальный ремонт МКД (пени)</w:t>
            </w:r>
          </w:p>
        </w:tc>
        <w:tc>
          <w:tcPr>
            <w:tcW w:w="919" w:type="pct"/>
            <w:tcBorders>
              <w:top w:val="nil"/>
              <w:left w:val="nil"/>
              <w:bottom w:val="single" w:sz="4" w:space="0" w:color="000000"/>
              <w:right w:val="single" w:sz="4" w:space="0" w:color="000000"/>
            </w:tcBorders>
            <w:vAlign w:val="bottom"/>
          </w:tcPr>
          <w:p w:rsidR="008232B9" w:rsidRPr="009D5ACF" w:rsidRDefault="008232B9" w:rsidP="00D80E11">
            <w:pPr>
              <w:jc w:val="center"/>
              <w:rPr>
                <w:color w:val="000000"/>
                <w:sz w:val="24"/>
                <w:szCs w:val="24"/>
              </w:rPr>
            </w:pPr>
            <w:r>
              <w:rPr>
                <w:color w:val="000000"/>
                <w:sz w:val="24"/>
                <w:szCs w:val="24"/>
              </w:rPr>
              <w:t>293</w:t>
            </w:r>
          </w:p>
        </w:tc>
        <w:tc>
          <w:tcPr>
            <w:tcW w:w="1173" w:type="pct"/>
            <w:tcBorders>
              <w:top w:val="nil"/>
              <w:left w:val="nil"/>
              <w:bottom w:val="single" w:sz="4" w:space="0" w:color="000000"/>
              <w:right w:val="single" w:sz="4" w:space="0" w:color="000000"/>
            </w:tcBorders>
            <w:vAlign w:val="bottom"/>
          </w:tcPr>
          <w:p w:rsidR="008232B9" w:rsidRPr="009D5ACF" w:rsidRDefault="008232B9" w:rsidP="00575B54">
            <w:pPr>
              <w:jc w:val="center"/>
              <w:rPr>
                <w:color w:val="000000"/>
                <w:sz w:val="24"/>
                <w:szCs w:val="24"/>
              </w:rPr>
            </w:pPr>
            <w:r>
              <w:rPr>
                <w:color w:val="000000"/>
                <w:sz w:val="24"/>
                <w:szCs w:val="24"/>
              </w:rPr>
              <w:t>1 649 016,69</w:t>
            </w:r>
          </w:p>
        </w:tc>
      </w:tr>
      <w:tr w:rsidR="008232B9" w:rsidRPr="009D5AC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8232B9" w:rsidRPr="009D5ACF" w:rsidRDefault="008232B9" w:rsidP="00D80E11">
            <w:pPr>
              <w:rPr>
                <w:color w:val="000000"/>
                <w:sz w:val="24"/>
                <w:szCs w:val="24"/>
              </w:rPr>
            </w:pPr>
            <w:r w:rsidRPr="009D5ACF">
              <w:rPr>
                <w:color w:val="000000"/>
                <w:sz w:val="24"/>
                <w:szCs w:val="24"/>
              </w:rPr>
              <w:t> </w:t>
            </w:r>
          </w:p>
        </w:tc>
        <w:tc>
          <w:tcPr>
            <w:tcW w:w="2544"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sidRPr="009D5ACF">
              <w:rPr>
                <w:color w:val="000000"/>
                <w:sz w:val="24"/>
                <w:szCs w:val="24"/>
              </w:rPr>
              <w:t>Итого</w:t>
            </w:r>
          </w:p>
        </w:tc>
        <w:tc>
          <w:tcPr>
            <w:tcW w:w="919" w:type="pct"/>
            <w:tcBorders>
              <w:top w:val="nil"/>
              <w:left w:val="nil"/>
              <w:bottom w:val="single" w:sz="4" w:space="0" w:color="000000"/>
              <w:right w:val="single" w:sz="4" w:space="0" w:color="000000"/>
            </w:tcBorders>
            <w:vAlign w:val="bottom"/>
          </w:tcPr>
          <w:p w:rsidR="008232B9" w:rsidRPr="009D5ACF" w:rsidRDefault="008232B9" w:rsidP="00D80E11">
            <w:pPr>
              <w:rPr>
                <w:color w:val="000000"/>
                <w:sz w:val="24"/>
                <w:szCs w:val="24"/>
              </w:rPr>
            </w:pPr>
            <w:r w:rsidRPr="009D5ACF">
              <w:rPr>
                <w:color w:val="000000"/>
                <w:sz w:val="24"/>
                <w:szCs w:val="24"/>
              </w:rPr>
              <w:t> </w:t>
            </w:r>
          </w:p>
        </w:tc>
        <w:tc>
          <w:tcPr>
            <w:tcW w:w="1173" w:type="pct"/>
            <w:tcBorders>
              <w:top w:val="nil"/>
              <w:left w:val="nil"/>
              <w:bottom w:val="single" w:sz="4" w:space="0" w:color="000000"/>
              <w:right w:val="single" w:sz="4" w:space="0" w:color="000000"/>
            </w:tcBorders>
            <w:vAlign w:val="bottom"/>
          </w:tcPr>
          <w:p w:rsidR="008232B9" w:rsidRPr="009D5ACF" w:rsidRDefault="008232B9" w:rsidP="00575B54">
            <w:pPr>
              <w:jc w:val="center"/>
              <w:rPr>
                <w:color w:val="000000"/>
                <w:sz w:val="24"/>
                <w:szCs w:val="24"/>
              </w:rPr>
            </w:pPr>
            <w:r>
              <w:rPr>
                <w:color w:val="000000"/>
                <w:sz w:val="24"/>
                <w:szCs w:val="24"/>
              </w:rPr>
              <w:t>135 857 309,15</w:t>
            </w:r>
          </w:p>
        </w:tc>
      </w:tr>
    </w:tbl>
    <w:p w:rsidR="008232B9" w:rsidRDefault="008232B9" w:rsidP="00606DB9">
      <w:pPr>
        <w:ind w:firstLine="720"/>
        <w:jc w:val="both"/>
        <w:rPr>
          <w:sz w:val="28"/>
          <w:szCs w:val="28"/>
        </w:rPr>
      </w:pPr>
    </w:p>
    <w:p w:rsidR="008232B9" w:rsidRPr="00326617" w:rsidRDefault="008232B9" w:rsidP="00606DB9">
      <w:pPr>
        <w:ind w:firstLine="720"/>
        <w:jc w:val="both"/>
        <w:rPr>
          <w:sz w:val="28"/>
          <w:szCs w:val="28"/>
        </w:rPr>
      </w:pPr>
      <w:r w:rsidRPr="00326617">
        <w:rPr>
          <w:sz w:val="28"/>
          <w:szCs w:val="28"/>
        </w:rPr>
        <w:t>Расшифровка остатков на конец отчетного периода по счету 0 401 60 000 «Резервы предстоящих расходов»:</w:t>
      </w:r>
    </w:p>
    <w:p w:rsidR="008232B9" w:rsidRPr="00326617" w:rsidRDefault="008232B9" w:rsidP="00606DB9">
      <w:pPr>
        <w:ind w:firstLine="720"/>
        <w:jc w:val="both"/>
        <w:rPr>
          <w:color w:val="000000"/>
          <w:sz w:val="28"/>
          <w:szCs w:val="28"/>
        </w:rPr>
      </w:pPr>
      <w:r w:rsidRPr="00326617">
        <w:rPr>
          <w:sz w:val="28"/>
          <w:szCs w:val="28"/>
        </w:rPr>
        <w:t xml:space="preserve">- </w:t>
      </w:r>
      <w:r w:rsidRPr="00326617">
        <w:rPr>
          <w:color w:val="000000"/>
          <w:sz w:val="28"/>
          <w:szCs w:val="28"/>
        </w:rPr>
        <w:t>резервы предстоящих расходов по оплате отпусков (КОСГУ 211) – 2 397 322,93 руб.,</w:t>
      </w:r>
    </w:p>
    <w:p w:rsidR="008232B9" w:rsidRPr="00326617" w:rsidRDefault="008232B9" w:rsidP="00606DB9">
      <w:pPr>
        <w:ind w:firstLine="720"/>
        <w:jc w:val="both"/>
        <w:rPr>
          <w:color w:val="000000"/>
          <w:sz w:val="28"/>
          <w:szCs w:val="28"/>
        </w:rPr>
      </w:pPr>
      <w:r w:rsidRPr="00326617">
        <w:rPr>
          <w:sz w:val="28"/>
          <w:szCs w:val="28"/>
        </w:rPr>
        <w:t xml:space="preserve">- </w:t>
      </w:r>
      <w:r w:rsidRPr="00326617">
        <w:rPr>
          <w:color w:val="000000"/>
          <w:sz w:val="28"/>
          <w:szCs w:val="28"/>
        </w:rPr>
        <w:t>резервы предстоящих расходов на начисления на выплаты по оплате труда (КОСГУ 213) – 723 991,93 руб.</w:t>
      </w:r>
    </w:p>
    <w:p w:rsidR="008232B9" w:rsidRPr="00606DB9" w:rsidRDefault="008232B9" w:rsidP="00606DB9">
      <w:pPr>
        <w:ind w:firstLine="720"/>
        <w:jc w:val="both"/>
        <w:rPr>
          <w:color w:val="000000"/>
          <w:sz w:val="28"/>
          <w:szCs w:val="28"/>
          <w:highlight w:val="yellow"/>
        </w:rPr>
      </w:pPr>
    </w:p>
    <w:p w:rsidR="008232B9" w:rsidRDefault="008232B9" w:rsidP="00326617">
      <w:pPr>
        <w:ind w:firstLine="720"/>
        <w:jc w:val="both"/>
        <w:rPr>
          <w:b/>
          <w:color w:val="000000"/>
          <w:sz w:val="28"/>
          <w:szCs w:val="28"/>
        </w:rPr>
      </w:pPr>
      <w:r w:rsidRPr="00496A8D">
        <w:rPr>
          <w:b/>
          <w:color w:val="000000"/>
          <w:sz w:val="28"/>
          <w:szCs w:val="28"/>
        </w:rPr>
        <w:t>Форма 0503130</w:t>
      </w:r>
      <w:r>
        <w:rPr>
          <w:b/>
          <w:color w:val="000000"/>
          <w:sz w:val="28"/>
          <w:szCs w:val="28"/>
        </w:rPr>
        <w:t xml:space="preserve"> «Справка о наличии имущества и обязательств на забалансовых счетах».</w:t>
      </w:r>
      <w:r w:rsidRPr="00496A8D">
        <w:rPr>
          <w:b/>
          <w:color w:val="000000"/>
          <w:sz w:val="28"/>
          <w:szCs w:val="28"/>
        </w:rPr>
        <w:t xml:space="preserve"> </w:t>
      </w:r>
    </w:p>
    <w:p w:rsidR="008232B9" w:rsidRPr="00496A8D" w:rsidRDefault="008232B9" w:rsidP="00326617">
      <w:pPr>
        <w:ind w:firstLine="720"/>
        <w:jc w:val="both"/>
        <w:rPr>
          <w:color w:val="000000"/>
          <w:sz w:val="28"/>
          <w:szCs w:val="28"/>
        </w:rPr>
      </w:pPr>
      <w:r w:rsidRPr="00496A8D">
        <w:rPr>
          <w:color w:val="000000"/>
          <w:sz w:val="28"/>
          <w:szCs w:val="28"/>
        </w:rPr>
        <w:t xml:space="preserve">На счете 01 «Имущество, полученное в пользование» числится недвижимое имущество </w:t>
      </w:r>
      <w:r>
        <w:rPr>
          <w:color w:val="000000"/>
          <w:sz w:val="28"/>
          <w:szCs w:val="28"/>
        </w:rPr>
        <w:t>–</w:t>
      </w:r>
      <w:r w:rsidRPr="00496A8D">
        <w:rPr>
          <w:color w:val="000000"/>
          <w:sz w:val="28"/>
          <w:szCs w:val="28"/>
        </w:rPr>
        <w:t xml:space="preserve"> жилые</w:t>
      </w:r>
      <w:r w:rsidRPr="000F5146">
        <w:rPr>
          <w:color w:val="000000"/>
          <w:sz w:val="28"/>
          <w:szCs w:val="28"/>
        </w:rPr>
        <w:t xml:space="preserve"> и нежилые</w:t>
      </w:r>
      <w:r w:rsidRPr="00496A8D">
        <w:rPr>
          <w:color w:val="000000"/>
          <w:sz w:val="28"/>
          <w:szCs w:val="28"/>
        </w:rPr>
        <w:t xml:space="preserve"> помещения без регистрации права оперативного управления на сумму </w:t>
      </w:r>
      <w:r w:rsidRPr="00496A8D">
        <w:rPr>
          <w:sz w:val="28"/>
          <w:szCs w:val="28"/>
        </w:rPr>
        <w:t>2 0</w:t>
      </w:r>
      <w:r>
        <w:rPr>
          <w:sz w:val="28"/>
          <w:szCs w:val="28"/>
        </w:rPr>
        <w:t>7</w:t>
      </w:r>
      <w:r w:rsidRPr="00496A8D">
        <w:rPr>
          <w:sz w:val="28"/>
          <w:szCs w:val="28"/>
        </w:rPr>
        <w:t xml:space="preserve">5 </w:t>
      </w:r>
      <w:r>
        <w:rPr>
          <w:sz w:val="28"/>
          <w:szCs w:val="28"/>
        </w:rPr>
        <w:t>278 380,81</w:t>
      </w:r>
      <w:r w:rsidRPr="00496A8D">
        <w:rPr>
          <w:color w:val="000000"/>
          <w:sz w:val="28"/>
          <w:szCs w:val="28"/>
        </w:rPr>
        <w:t xml:space="preserve"> руб.</w:t>
      </w:r>
    </w:p>
    <w:p w:rsidR="008232B9" w:rsidRPr="00496A8D" w:rsidRDefault="008232B9" w:rsidP="00496A8D">
      <w:pPr>
        <w:ind w:firstLine="540"/>
        <w:jc w:val="both"/>
        <w:rPr>
          <w:color w:val="000000"/>
          <w:sz w:val="28"/>
          <w:szCs w:val="28"/>
        </w:rPr>
      </w:pPr>
      <w:r w:rsidRPr="00496A8D">
        <w:rPr>
          <w:color w:val="000000"/>
          <w:sz w:val="28"/>
          <w:szCs w:val="28"/>
        </w:rPr>
        <w:t>На счете 02 «</w:t>
      </w:r>
      <w:r w:rsidRPr="00496A8D">
        <w:rPr>
          <w:sz w:val="28"/>
          <w:szCs w:val="28"/>
        </w:rPr>
        <w:t>Материальные ценности на хранении</w:t>
      </w:r>
      <w:r w:rsidRPr="00496A8D">
        <w:rPr>
          <w:color w:val="000000"/>
          <w:sz w:val="28"/>
          <w:szCs w:val="28"/>
        </w:rPr>
        <w:t xml:space="preserve">» числятся основные средства до их ликвидации (жилые помещения) на сумму </w:t>
      </w:r>
      <w:r>
        <w:rPr>
          <w:sz w:val="28"/>
          <w:szCs w:val="28"/>
        </w:rPr>
        <w:t>9</w:t>
      </w:r>
      <w:r w:rsidRPr="00496A8D">
        <w:rPr>
          <w:sz w:val="28"/>
          <w:szCs w:val="28"/>
        </w:rPr>
        <w:t xml:space="preserve">,00 </w:t>
      </w:r>
      <w:r w:rsidRPr="00496A8D">
        <w:rPr>
          <w:color w:val="000000"/>
          <w:sz w:val="28"/>
          <w:szCs w:val="28"/>
        </w:rPr>
        <w:t>руб.</w:t>
      </w:r>
    </w:p>
    <w:p w:rsidR="008232B9" w:rsidRDefault="008232B9" w:rsidP="00B055AF">
      <w:pPr>
        <w:ind w:firstLine="540"/>
        <w:jc w:val="both"/>
        <w:rPr>
          <w:color w:val="000000"/>
          <w:sz w:val="28"/>
          <w:szCs w:val="28"/>
        </w:rPr>
      </w:pPr>
      <w:r w:rsidRPr="00B055AF">
        <w:rPr>
          <w:color w:val="000000"/>
          <w:sz w:val="28"/>
          <w:szCs w:val="28"/>
        </w:rPr>
        <w:t>На счете 04 «</w:t>
      </w:r>
      <w:r w:rsidRPr="00B055AF">
        <w:rPr>
          <w:sz w:val="28"/>
          <w:szCs w:val="28"/>
        </w:rPr>
        <w:t>Сомнительная задолженность</w:t>
      </w:r>
      <w:r w:rsidRPr="00B055AF">
        <w:rPr>
          <w:color w:val="000000"/>
          <w:sz w:val="28"/>
          <w:szCs w:val="28"/>
        </w:rPr>
        <w:t xml:space="preserve">» учитывается сомнительная дебиторская задолженность на сумму </w:t>
      </w:r>
      <w:r w:rsidRPr="00B055AF">
        <w:rPr>
          <w:sz w:val="28"/>
          <w:szCs w:val="28"/>
        </w:rPr>
        <w:t xml:space="preserve">942 742,30 </w:t>
      </w:r>
      <w:r w:rsidRPr="00B055AF">
        <w:rPr>
          <w:color w:val="000000"/>
          <w:sz w:val="28"/>
          <w:szCs w:val="28"/>
        </w:rPr>
        <w:t>руб.</w:t>
      </w:r>
    </w:p>
    <w:p w:rsidR="008232B9" w:rsidRDefault="008232B9" w:rsidP="00496A8D">
      <w:pPr>
        <w:ind w:firstLine="540"/>
        <w:jc w:val="both"/>
        <w:rPr>
          <w:color w:val="000000"/>
          <w:sz w:val="28"/>
          <w:szCs w:val="28"/>
        </w:rPr>
      </w:pPr>
      <w:r w:rsidRPr="00496A8D">
        <w:rPr>
          <w:color w:val="000000"/>
          <w:sz w:val="28"/>
          <w:szCs w:val="28"/>
        </w:rPr>
        <w:t>На счете 09 «</w:t>
      </w:r>
      <w:r w:rsidRPr="00496A8D">
        <w:rPr>
          <w:sz w:val="28"/>
          <w:szCs w:val="28"/>
        </w:rPr>
        <w:t>Запасные части к транспортным средствам, выданные взамен изношенных</w:t>
      </w:r>
      <w:r w:rsidRPr="00496A8D">
        <w:rPr>
          <w:color w:val="000000"/>
          <w:sz w:val="28"/>
          <w:szCs w:val="28"/>
        </w:rPr>
        <w:t xml:space="preserve">» числятся основные средства стоимостью менее 10 тысяч рублей на сумму </w:t>
      </w:r>
      <w:r w:rsidRPr="00496A8D">
        <w:rPr>
          <w:sz w:val="28"/>
          <w:szCs w:val="28"/>
        </w:rPr>
        <w:t xml:space="preserve">360 862,50 </w:t>
      </w:r>
      <w:r w:rsidRPr="00496A8D">
        <w:rPr>
          <w:color w:val="000000"/>
          <w:sz w:val="28"/>
          <w:szCs w:val="28"/>
        </w:rPr>
        <w:t>руб.</w:t>
      </w:r>
    </w:p>
    <w:p w:rsidR="008232B9" w:rsidRPr="00BA6CE8" w:rsidRDefault="008232B9" w:rsidP="00496A8D">
      <w:pPr>
        <w:ind w:firstLine="540"/>
        <w:jc w:val="both"/>
        <w:rPr>
          <w:sz w:val="28"/>
          <w:szCs w:val="28"/>
        </w:rPr>
      </w:pPr>
      <w:r w:rsidRPr="00BA6CE8">
        <w:rPr>
          <w:color w:val="000000"/>
          <w:sz w:val="28"/>
          <w:szCs w:val="28"/>
        </w:rPr>
        <w:t>На счете 10 «</w:t>
      </w:r>
      <w:r w:rsidRPr="00BA6CE8">
        <w:rPr>
          <w:sz w:val="28"/>
          <w:szCs w:val="28"/>
        </w:rPr>
        <w:t>Обеспечение исполнения обязательств</w:t>
      </w:r>
      <w:r w:rsidRPr="00BA6CE8">
        <w:rPr>
          <w:color w:val="000000"/>
          <w:sz w:val="28"/>
          <w:szCs w:val="28"/>
        </w:rPr>
        <w:t xml:space="preserve">» учитываются банковские гарантии на сумму </w:t>
      </w:r>
      <w:r w:rsidRPr="00BA6CE8">
        <w:rPr>
          <w:sz w:val="28"/>
          <w:szCs w:val="28"/>
        </w:rPr>
        <w:t>162 231 031,76 руб.</w:t>
      </w:r>
    </w:p>
    <w:p w:rsidR="008232B9" w:rsidRPr="0058254B" w:rsidRDefault="008232B9" w:rsidP="00F31C8C">
      <w:pPr>
        <w:ind w:firstLine="540"/>
        <w:jc w:val="both"/>
        <w:rPr>
          <w:sz w:val="28"/>
          <w:szCs w:val="28"/>
        </w:rPr>
      </w:pPr>
      <w:r>
        <w:rPr>
          <w:sz w:val="28"/>
          <w:szCs w:val="28"/>
        </w:rPr>
        <w:t xml:space="preserve">На счете </w:t>
      </w:r>
      <w:r w:rsidRPr="0058254B">
        <w:rPr>
          <w:sz w:val="28"/>
          <w:szCs w:val="28"/>
        </w:rPr>
        <w:t>19 «Невыясненные поступления прошлых лет»</w:t>
      </w:r>
      <w:r>
        <w:rPr>
          <w:sz w:val="28"/>
          <w:szCs w:val="28"/>
        </w:rPr>
        <w:t xml:space="preserve"> учтены невыясненные поступления в сумме 5,64 руб.</w:t>
      </w:r>
    </w:p>
    <w:p w:rsidR="008232B9" w:rsidRPr="00B055AF" w:rsidRDefault="008232B9" w:rsidP="00496A8D">
      <w:pPr>
        <w:ind w:firstLine="540"/>
        <w:jc w:val="both"/>
        <w:rPr>
          <w:color w:val="000000"/>
          <w:sz w:val="28"/>
          <w:szCs w:val="28"/>
        </w:rPr>
      </w:pPr>
      <w:r w:rsidRPr="00B055AF">
        <w:rPr>
          <w:color w:val="000000"/>
          <w:sz w:val="28"/>
          <w:szCs w:val="28"/>
        </w:rPr>
        <w:t>На счете 20 «</w:t>
      </w:r>
      <w:r w:rsidRPr="00B055AF">
        <w:rPr>
          <w:sz w:val="28"/>
          <w:szCs w:val="28"/>
        </w:rPr>
        <w:t>Задолженность, не востребованная кредиторами</w:t>
      </w:r>
      <w:r w:rsidRPr="00B055AF">
        <w:rPr>
          <w:color w:val="000000"/>
          <w:sz w:val="28"/>
          <w:szCs w:val="28"/>
        </w:rPr>
        <w:t xml:space="preserve">» учитываются невостребованная кредиторами задолженность на сумму </w:t>
      </w:r>
      <w:r w:rsidRPr="00B055AF">
        <w:rPr>
          <w:sz w:val="28"/>
          <w:szCs w:val="28"/>
        </w:rPr>
        <w:t xml:space="preserve">4 282 631,67 </w:t>
      </w:r>
      <w:r w:rsidRPr="00B055AF">
        <w:rPr>
          <w:color w:val="000000"/>
          <w:sz w:val="28"/>
          <w:szCs w:val="28"/>
        </w:rPr>
        <w:t>руб.</w:t>
      </w:r>
    </w:p>
    <w:p w:rsidR="008232B9" w:rsidRDefault="008232B9" w:rsidP="00496A8D">
      <w:pPr>
        <w:ind w:firstLine="540"/>
        <w:jc w:val="both"/>
        <w:rPr>
          <w:color w:val="000000"/>
          <w:sz w:val="28"/>
          <w:szCs w:val="28"/>
        </w:rPr>
      </w:pPr>
      <w:r w:rsidRPr="00B055AF">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sidRPr="00B055AF">
        <w:rPr>
          <w:sz w:val="28"/>
          <w:szCs w:val="28"/>
        </w:rPr>
        <w:t xml:space="preserve">29 530 698,52 </w:t>
      </w:r>
      <w:r w:rsidRPr="00B055AF">
        <w:rPr>
          <w:color w:val="000000"/>
          <w:sz w:val="28"/>
          <w:szCs w:val="28"/>
        </w:rPr>
        <w:t>руб.</w:t>
      </w:r>
    </w:p>
    <w:p w:rsidR="008232B9" w:rsidRDefault="008232B9" w:rsidP="00E92644">
      <w:pPr>
        <w:jc w:val="center"/>
        <w:rPr>
          <w:b/>
          <w:color w:val="000000"/>
          <w:sz w:val="28"/>
          <w:szCs w:val="28"/>
        </w:rPr>
      </w:pPr>
    </w:p>
    <w:p w:rsidR="008232B9" w:rsidRDefault="008232B9" w:rsidP="007F402A">
      <w:pPr>
        <w:pStyle w:val="BodyText"/>
        <w:ind w:firstLine="709"/>
        <w:rPr>
          <w:b/>
          <w:color w:val="000000"/>
          <w:sz w:val="28"/>
          <w:szCs w:val="28"/>
        </w:rPr>
      </w:pPr>
      <w:r w:rsidRPr="009C185D">
        <w:rPr>
          <w:b/>
          <w:color w:val="000000"/>
          <w:sz w:val="28"/>
          <w:szCs w:val="28"/>
        </w:rPr>
        <w:t>Форма 0503178</w:t>
      </w:r>
      <w:r w:rsidRPr="00254113">
        <w:rPr>
          <w:sz w:val="28"/>
          <w:szCs w:val="28"/>
        </w:rPr>
        <w:t xml:space="preserve"> </w:t>
      </w:r>
      <w:r w:rsidRPr="00254113">
        <w:rPr>
          <w:b/>
          <w:sz w:val="28"/>
          <w:szCs w:val="28"/>
        </w:rPr>
        <w:t>«Сведения об остатках денежных средств на счетах получателя бюджетных средств»</w:t>
      </w:r>
      <w:r w:rsidRPr="00254113">
        <w:rPr>
          <w:b/>
          <w:color w:val="000000"/>
          <w:sz w:val="28"/>
          <w:szCs w:val="28"/>
        </w:rPr>
        <w:t>.</w:t>
      </w:r>
      <w:r>
        <w:rPr>
          <w:b/>
          <w:color w:val="000000"/>
          <w:sz w:val="28"/>
          <w:szCs w:val="28"/>
        </w:rPr>
        <w:t xml:space="preserve"> </w:t>
      </w:r>
    </w:p>
    <w:p w:rsidR="008232B9" w:rsidRPr="00812D87" w:rsidRDefault="008232B9" w:rsidP="00D82326">
      <w:pPr>
        <w:pStyle w:val="BodyText"/>
        <w:ind w:firstLine="709"/>
        <w:rPr>
          <w:sz w:val="28"/>
          <w:szCs w:val="28"/>
        </w:rPr>
      </w:pPr>
      <w:r w:rsidRPr="00C9062D">
        <w:rPr>
          <w:sz w:val="28"/>
          <w:szCs w:val="28"/>
        </w:rPr>
        <w:t xml:space="preserve">В отчетном периоде поступали денежные средства в качестве обеспечения исполнения муниципальных контрактов </w:t>
      </w:r>
      <w:r w:rsidRPr="005B634B">
        <w:rPr>
          <w:sz w:val="28"/>
          <w:szCs w:val="28"/>
        </w:rPr>
        <w:t>и гарантийные обязательства</w:t>
      </w:r>
      <w:r w:rsidRPr="00C9062D">
        <w:rPr>
          <w:sz w:val="28"/>
          <w:szCs w:val="28"/>
        </w:rPr>
        <w:t>. По состоянию на 01.</w:t>
      </w:r>
      <w:r>
        <w:rPr>
          <w:sz w:val="28"/>
          <w:szCs w:val="28"/>
        </w:rPr>
        <w:t>01</w:t>
      </w:r>
      <w:r w:rsidRPr="00C9062D">
        <w:rPr>
          <w:sz w:val="28"/>
          <w:szCs w:val="28"/>
        </w:rPr>
        <w:t>.20</w:t>
      </w:r>
      <w:r>
        <w:rPr>
          <w:sz w:val="28"/>
          <w:szCs w:val="28"/>
        </w:rPr>
        <w:t>22</w:t>
      </w:r>
      <w:r w:rsidRPr="00C9062D">
        <w:rPr>
          <w:sz w:val="28"/>
          <w:szCs w:val="28"/>
        </w:rPr>
        <w:t xml:space="preserve"> на счете 3 201 11 000 </w:t>
      </w:r>
      <w:r>
        <w:rPr>
          <w:sz w:val="28"/>
          <w:szCs w:val="28"/>
        </w:rPr>
        <w:t>«</w:t>
      </w:r>
      <w:r w:rsidRPr="00C9062D">
        <w:rPr>
          <w:sz w:val="28"/>
          <w:szCs w:val="28"/>
        </w:rPr>
        <w:t>Денежные средства учреждения на лицевых счетах в органе казначейства</w:t>
      </w:r>
      <w:r>
        <w:rPr>
          <w:sz w:val="28"/>
          <w:szCs w:val="28"/>
        </w:rPr>
        <w:t>»</w:t>
      </w:r>
      <w:r w:rsidRPr="00C9062D">
        <w:rPr>
          <w:sz w:val="28"/>
          <w:szCs w:val="28"/>
        </w:rPr>
        <w:t xml:space="preserve"> числится остаток</w:t>
      </w:r>
      <w:r>
        <w:rPr>
          <w:sz w:val="28"/>
          <w:szCs w:val="28"/>
        </w:rPr>
        <w:t xml:space="preserve"> в сумме</w:t>
      </w:r>
      <w:r w:rsidRPr="002C7884">
        <w:rPr>
          <w:sz w:val="28"/>
          <w:szCs w:val="28"/>
        </w:rPr>
        <w:t xml:space="preserve"> 5 383 816,87 </w:t>
      </w:r>
      <w:r w:rsidRPr="009C185D">
        <w:rPr>
          <w:sz w:val="28"/>
          <w:szCs w:val="28"/>
        </w:rPr>
        <w:t xml:space="preserve">руб., </w:t>
      </w:r>
      <w:r w:rsidRPr="00C9062D">
        <w:rPr>
          <w:sz w:val="28"/>
          <w:szCs w:val="28"/>
        </w:rPr>
        <w:t xml:space="preserve">что соответствует данным, отраженным в </w:t>
      </w:r>
      <w:r>
        <w:rPr>
          <w:sz w:val="28"/>
          <w:szCs w:val="28"/>
        </w:rPr>
        <w:t>форме</w:t>
      </w:r>
      <w:r w:rsidRPr="00C9062D">
        <w:rPr>
          <w:sz w:val="28"/>
          <w:szCs w:val="28"/>
        </w:rPr>
        <w:t xml:space="preserve"> 0503</w:t>
      </w:r>
      <w:r>
        <w:rPr>
          <w:sz w:val="28"/>
          <w:szCs w:val="28"/>
        </w:rPr>
        <w:t>178, в том числе по лицевым счетам:</w:t>
      </w:r>
    </w:p>
    <w:p w:rsidR="008232B9" w:rsidRPr="009C185D" w:rsidRDefault="008232B9" w:rsidP="00D82326">
      <w:pPr>
        <w:rPr>
          <w:sz w:val="28"/>
          <w:szCs w:val="28"/>
        </w:rPr>
      </w:pPr>
      <w:r w:rsidRPr="009C185D">
        <w:rPr>
          <w:sz w:val="28"/>
          <w:szCs w:val="28"/>
        </w:rPr>
        <w:t xml:space="preserve">№112100013 (Управление) – </w:t>
      </w:r>
      <w:r w:rsidRPr="004E0C76">
        <w:rPr>
          <w:sz w:val="28"/>
          <w:szCs w:val="28"/>
        </w:rPr>
        <w:t>5 291 073,87</w:t>
      </w:r>
      <w:r>
        <w:rPr>
          <w:sz w:val="28"/>
          <w:szCs w:val="28"/>
        </w:rPr>
        <w:t xml:space="preserve"> </w:t>
      </w:r>
      <w:r w:rsidRPr="009C185D">
        <w:rPr>
          <w:sz w:val="28"/>
          <w:szCs w:val="28"/>
        </w:rPr>
        <w:t>руб.,</w:t>
      </w:r>
    </w:p>
    <w:p w:rsidR="008232B9" w:rsidRDefault="008232B9" w:rsidP="00D82326">
      <w:pPr>
        <w:rPr>
          <w:sz w:val="28"/>
          <w:szCs w:val="28"/>
        </w:rPr>
      </w:pPr>
      <w:r w:rsidRPr="009C185D">
        <w:rPr>
          <w:sz w:val="28"/>
          <w:szCs w:val="28"/>
        </w:rPr>
        <w:t xml:space="preserve">№112100023 (МКУ «ЖКХ») – </w:t>
      </w:r>
      <w:r w:rsidRPr="006B06C0">
        <w:rPr>
          <w:sz w:val="28"/>
          <w:szCs w:val="28"/>
        </w:rPr>
        <w:t>92</w:t>
      </w:r>
      <w:r>
        <w:rPr>
          <w:sz w:val="28"/>
          <w:szCs w:val="28"/>
          <w:lang w:val="en-US"/>
        </w:rPr>
        <w:t> </w:t>
      </w:r>
      <w:r>
        <w:rPr>
          <w:sz w:val="28"/>
          <w:szCs w:val="28"/>
        </w:rPr>
        <w:t>743</w:t>
      </w:r>
      <w:r w:rsidRPr="00D82326">
        <w:rPr>
          <w:sz w:val="28"/>
          <w:szCs w:val="28"/>
        </w:rPr>
        <w:t>,00</w:t>
      </w:r>
      <w:r w:rsidRPr="009C185D">
        <w:rPr>
          <w:sz w:val="28"/>
          <w:szCs w:val="28"/>
        </w:rPr>
        <w:t xml:space="preserve"> руб.</w:t>
      </w:r>
    </w:p>
    <w:p w:rsidR="008232B9" w:rsidRPr="004666C8" w:rsidRDefault="008232B9" w:rsidP="00D82326">
      <w:pPr>
        <w:ind w:firstLine="720"/>
        <w:jc w:val="both"/>
        <w:rPr>
          <w:sz w:val="28"/>
          <w:szCs w:val="28"/>
        </w:rPr>
      </w:pPr>
      <w:r w:rsidRPr="007549C3">
        <w:rPr>
          <w:sz w:val="28"/>
          <w:szCs w:val="28"/>
        </w:rPr>
        <w:t>Для приобретения квартир в рамках договора долево</w:t>
      </w:r>
      <w:r>
        <w:rPr>
          <w:sz w:val="28"/>
          <w:szCs w:val="28"/>
        </w:rPr>
        <w:t>го</w:t>
      </w:r>
      <w:r w:rsidRPr="007549C3">
        <w:rPr>
          <w:sz w:val="28"/>
          <w:szCs w:val="28"/>
        </w:rPr>
        <w:t xml:space="preserve"> строительств</w:t>
      </w:r>
      <w:r>
        <w:rPr>
          <w:sz w:val="28"/>
          <w:szCs w:val="28"/>
        </w:rPr>
        <w:t>а</w:t>
      </w:r>
      <w:r w:rsidRPr="007549C3">
        <w:rPr>
          <w:sz w:val="28"/>
          <w:szCs w:val="28"/>
        </w:rPr>
        <w:t xml:space="preserve"> Управлению открыты счета эскроу в ПАО «Сбербанк»</w:t>
      </w:r>
      <w:r>
        <w:rPr>
          <w:sz w:val="28"/>
          <w:szCs w:val="28"/>
        </w:rPr>
        <w:t>. Остаток средств на счете 3 201 21 «</w:t>
      </w:r>
      <w:r w:rsidRPr="004666C8">
        <w:rPr>
          <w:sz w:val="28"/>
          <w:szCs w:val="28"/>
        </w:rPr>
        <w:t>Денежные средства учреждения на счетах в кредитной организации</w:t>
      </w:r>
      <w:r>
        <w:rPr>
          <w:sz w:val="28"/>
          <w:szCs w:val="28"/>
        </w:rPr>
        <w:t xml:space="preserve">» на 01.01.2022 составляет - </w:t>
      </w:r>
      <w:r w:rsidRPr="004666C8">
        <w:rPr>
          <w:sz w:val="28"/>
          <w:szCs w:val="28"/>
        </w:rPr>
        <w:t>62 401</w:t>
      </w:r>
      <w:r>
        <w:rPr>
          <w:sz w:val="28"/>
          <w:szCs w:val="28"/>
        </w:rPr>
        <w:t> </w:t>
      </w:r>
      <w:r w:rsidRPr="004666C8">
        <w:rPr>
          <w:sz w:val="28"/>
          <w:szCs w:val="28"/>
        </w:rPr>
        <w:t>647</w:t>
      </w:r>
      <w:r>
        <w:rPr>
          <w:sz w:val="28"/>
          <w:szCs w:val="28"/>
        </w:rPr>
        <w:t>,00 руб.</w:t>
      </w:r>
    </w:p>
    <w:p w:rsidR="008232B9" w:rsidRPr="002A287D" w:rsidRDefault="008232B9" w:rsidP="00CB4F06">
      <w:pPr>
        <w:jc w:val="center"/>
        <w:rPr>
          <w:b/>
          <w:bCs/>
          <w:color w:val="000000"/>
          <w:sz w:val="28"/>
          <w:szCs w:val="28"/>
        </w:rPr>
      </w:pPr>
    </w:p>
    <w:p w:rsidR="008232B9" w:rsidRPr="00CB640D" w:rsidRDefault="008232B9" w:rsidP="00CB4F06">
      <w:pPr>
        <w:jc w:val="center"/>
        <w:rPr>
          <w:b/>
          <w:bCs/>
          <w:color w:val="000000"/>
          <w:sz w:val="28"/>
          <w:szCs w:val="28"/>
        </w:rPr>
      </w:pPr>
      <w:r w:rsidRPr="00CB640D">
        <w:rPr>
          <w:b/>
          <w:bCs/>
          <w:color w:val="000000"/>
          <w:sz w:val="28"/>
          <w:szCs w:val="28"/>
        </w:rPr>
        <w:t>Раздел 5 «Прочие вопросы деятельности субъекта бюджетной отчетности»</w:t>
      </w:r>
    </w:p>
    <w:p w:rsidR="008232B9" w:rsidRDefault="008232B9" w:rsidP="00141D60">
      <w:pPr>
        <w:autoSpaceDE w:val="0"/>
        <w:autoSpaceDN w:val="0"/>
        <w:adjustRightInd w:val="0"/>
        <w:ind w:firstLine="709"/>
        <w:jc w:val="both"/>
        <w:rPr>
          <w:b/>
          <w:sz w:val="28"/>
          <w:szCs w:val="28"/>
        </w:rPr>
      </w:pPr>
    </w:p>
    <w:p w:rsidR="008232B9" w:rsidRPr="00141D60" w:rsidRDefault="008232B9" w:rsidP="00141D60">
      <w:pPr>
        <w:pStyle w:val="BodyText"/>
        <w:ind w:firstLine="709"/>
        <w:rPr>
          <w:sz w:val="28"/>
          <w:szCs w:val="28"/>
        </w:rPr>
      </w:pPr>
      <w:r w:rsidRPr="00141D60">
        <w:rPr>
          <w:sz w:val="28"/>
          <w:szCs w:val="28"/>
        </w:rPr>
        <w:t xml:space="preserve">Бюджетный учёт в </w:t>
      </w:r>
      <w:r>
        <w:rPr>
          <w:sz w:val="28"/>
          <w:szCs w:val="28"/>
        </w:rPr>
        <w:t>Управлении и подведомственных учреждениях</w:t>
      </w:r>
      <w:r w:rsidRPr="00141D60">
        <w:rPr>
          <w:sz w:val="28"/>
          <w:szCs w:val="28"/>
        </w:rPr>
        <w:t xml:space="preserve"> ведётся в соответствии с требованиями:</w:t>
      </w:r>
    </w:p>
    <w:p w:rsidR="008232B9" w:rsidRPr="00141D60" w:rsidRDefault="008232B9" w:rsidP="00141D60">
      <w:pPr>
        <w:pStyle w:val="BodyText"/>
        <w:ind w:firstLine="709"/>
        <w:rPr>
          <w:sz w:val="28"/>
          <w:szCs w:val="28"/>
        </w:rPr>
      </w:pPr>
      <w:r w:rsidRPr="00141D60">
        <w:rPr>
          <w:sz w:val="28"/>
          <w:szCs w:val="28"/>
        </w:rPr>
        <w:t>- Федерального закона от 06.12.2011 года № 402-ФЗ «О бухгалтерском учёте»;</w:t>
      </w:r>
    </w:p>
    <w:p w:rsidR="008232B9" w:rsidRPr="00141D60" w:rsidRDefault="008232B9" w:rsidP="00141D60">
      <w:pPr>
        <w:pStyle w:val="Heading1"/>
        <w:spacing w:before="0" w:after="0"/>
        <w:ind w:firstLine="709"/>
        <w:jc w:val="both"/>
        <w:rPr>
          <w:rFonts w:ascii="Times New Roman" w:hAnsi="Times New Roman" w:cs="Times New Roman"/>
          <w:b w:val="0"/>
          <w:sz w:val="28"/>
          <w:szCs w:val="28"/>
        </w:rPr>
      </w:pPr>
      <w:r w:rsidRPr="00141D60">
        <w:rPr>
          <w:rFonts w:ascii="Times New Roman" w:hAnsi="Times New Roman" w:cs="Times New Roman"/>
          <w:sz w:val="28"/>
          <w:szCs w:val="28"/>
        </w:rPr>
        <w:t xml:space="preserve">- </w:t>
      </w:r>
      <w:r w:rsidRPr="00141D60">
        <w:rPr>
          <w:rFonts w:ascii="Times New Roman" w:hAnsi="Times New Roman" w:cs="Times New Roman"/>
          <w:b w:val="0"/>
          <w:sz w:val="28"/>
          <w:szCs w:val="28"/>
        </w:rPr>
        <w:t>приказом Минфина от 01.12.2010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и дополнениями)»;</w:t>
      </w:r>
    </w:p>
    <w:p w:rsidR="008232B9" w:rsidRPr="00141D60" w:rsidRDefault="008232B9" w:rsidP="00141D60">
      <w:pPr>
        <w:pStyle w:val="BodyText"/>
        <w:ind w:firstLine="709"/>
        <w:rPr>
          <w:sz w:val="28"/>
          <w:szCs w:val="28"/>
        </w:rPr>
      </w:pPr>
      <w:r w:rsidRPr="00141D60">
        <w:rPr>
          <w:sz w:val="28"/>
          <w:szCs w:val="28"/>
        </w:rPr>
        <w:t xml:space="preserve">-  приказом Минфина от 06.12.2010 №162н «Об утверждении Плана счетов бюджетного учета и Инструкции по его применению» (с изменениями и дополнениями); </w:t>
      </w:r>
    </w:p>
    <w:p w:rsidR="008232B9" w:rsidRPr="001F5243" w:rsidRDefault="008232B9" w:rsidP="001F5243">
      <w:pPr>
        <w:pStyle w:val="BodyText"/>
        <w:ind w:firstLine="709"/>
        <w:rPr>
          <w:sz w:val="28"/>
          <w:szCs w:val="28"/>
        </w:rPr>
      </w:pPr>
      <w:r w:rsidRPr="001F5243">
        <w:rPr>
          <w:sz w:val="28"/>
          <w:szCs w:val="28"/>
        </w:rPr>
        <w:t>- Федеральных стандартов бухгалтерского учета для организаций государственного сектора;</w:t>
      </w:r>
    </w:p>
    <w:p w:rsidR="008232B9" w:rsidRDefault="008232B9" w:rsidP="001F5243">
      <w:pPr>
        <w:pStyle w:val="BodyText"/>
        <w:ind w:firstLine="709"/>
        <w:rPr>
          <w:sz w:val="28"/>
          <w:szCs w:val="28"/>
        </w:rPr>
      </w:pPr>
      <w:r w:rsidRPr="001F5243">
        <w:rPr>
          <w:sz w:val="28"/>
          <w:szCs w:val="28"/>
        </w:rPr>
        <w:t>- учетной политики централизованной бухгалтерии, утвержденной приказом МКУ «ЦМР» от 28.06.2021 № 8.</w:t>
      </w:r>
      <w:r>
        <w:rPr>
          <w:sz w:val="28"/>
          <w:szCs w:val="28"/>
        </w:rPr>
        <w:t xml:space="preserve"> </w:t>
      </w:r>
    </w:p>
    <w:p w:rsidR="008232B9" w:rsidRPr="001F5243" w:rsidRDefault="008232B9" w:rsidP="001F5243">
      <w:pPr>
        <w:pStyle w:val="BodyText"/>
        <w:ind w:firstLine="709"/>
        <w:rPr>
          <w:sz w:val="28"/>
          <w:szCs w:val="28"/>
        </w:rPr>
      </w:pPr>
      <w:r w:rsidRPr="001F5243">
        <w:rPr>
          <w:sz w:val="28"/>
          <w:szCs w:val="28"/>
        </w:rPr>
        <w:t>Бюджетная отчётность составляется и представляется в соответствии с приказом Минфина России от 28.12.2010 года №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с учетом изменений и дополнений, Федеральным стандартом бухгалтерского учета для организаций государственного сектора «Представление бухгалтерской (финансовой) отчетности», утвержденным приказом Минфина РФ от 31.12.2016 № 260 и Порядком составления и представления бюджетной отчетности и сводной бухгалтерской отчетности, утвержденного приказом финансового управления Администрации города Оренбурга от 18.03.2019 № 27.</w:t>
      </w:r>
    </w:p>
    <w:p w:rsidR="008232B9" w:rsidRDefault="008232B9" w:rsidP="004631B1">
      <w:pPr>
        <w:ind w:firstLine="709"/>
        <w:jc w:val="center"/>
        <w:rPr>
          <w:bCs/>
          <w:i/>
          <w:color w:val="000000"/>
          <w:sz w:val="28"/>
          <w:szCs w:val="28"/>
        </w:rPr>
      </w:pPr>
    </w:p>
    <w:p w:rsidR="008232B9" w:rsidRDefault="008232B9" w:rsidP="004631B1">
      <w:pPr>
        <w:ind w:firstLine="709"/>
        <w:jc w:val="center"/>
        <w:rPr>
          <w:bCs/>
          <w:i/>
          <w:color w:val="000000"/>
          <w:sz w:val="28"/>
          <w:szCs w:val="28"/>
        </w:rPr>
      </w:pPr>
      <w:r w:rsidRPr="00214F71">
        <w:rPr>
          <w:bCs/>
          <w:i/>
          <w:color w:val="000000"/>
          <w:sz w:val="28"/>
          <w:szCs w:val="28"/>
        </w:rPr>
        <w:t>Сведения об особенностях ведения бюджетного учета</w:t>
      </w:r>
    </w:p>
    <w:tbl>
      <w:tblPr>
        <w:tblOverlap w:val="never"/>
        <w:tblW w:w="9360" w:type="dxa"/>
        <w:tblInd w:w="8" w:type="dxa"/>
        <w:tblLayout w:type="fixed"/>
        <w:tblLook w:val="01E0"/>
      </w:tblPr>
      <w:tblGrid>
        <w:gridCol w:w="2495"/>
        <w:gridCol w:w="1616"/>
        <w:gridCol w:w="2396"/>
        <w:gridCol w:w="2853"/>
      </w:tblGrid>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color w:val="000000"/>
                <w:sz w:val="24"/>
                <w:szCs w:val="24"/>
              </w:rPr>
            </w:pPr>
            <w:r w:rsidRPr="007E254C">
              <w:rPr>
                <w:color w:val="000000"/>
                <w:sz w:val="24"/>
                <w:szCs w:val="24"/>
              </w:rPr>
              <w:t>Наименование объекта учета</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color w:val="000000"/>
                <w:sz w:val="24"/>
                <w:szCs w:val="24"/>
              </w:rPr>
            </w:pPr>
            <w:r w:rsidRPr="007E254C">
              <w:rPr>
                <w:color w:val="000000"/>
                <w:sz w:val="24"/>
                <w:szCs w:val="24"/>
              </w:rPr>
              <w:t>Код счета бюджетного учета</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Способ ведения бюджетного учета</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Характеристика применяемого способа</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color w:val="000000"/>
                <w:sz w:val="24"/>
                <w:szCs w:val="24"/>
              </w:rPr>
            </w:pPr>
            <w:r w:rsidRPr="007E254C">
              <w:rPr>
                <w:color w:val="000000"/>
                <w:sz w:val="24"/>
                <w:szCs w:val="24"/>
              </w:rPr>
              <w:t>1</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color w:val="000000"/>
                <w:sz w:val="24"/>
                <w:szCs w:val="24"/>
              </w:rPr>
            </w:pPr>
            <w:r w:rsidRPr="007E254C">
              <w:rPr>
                <w:color w:val="000000"/>
                <w:sz w:val="24"/>
                <w:szCs w:val="24"/>
              </w:rPr>
              <w:t>2</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3</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4</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Активы, обязательства, финансовый результат</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Организация ведения бухгалтерского учета</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 xml:space="preserve">Полномочия переданы централизованной бухгалтерии (МКУ </w:t>
            </w:r>
            <w:r>
              <w:rPr>
                <w:color w:val="000000"/>
                <w:sz w:val="24"/>
                <w:szCs w:val="24"/>
              </w:rPr>
              <w:t>«</w:t>
            </w:r>
            <w:r w:rsidRPr="007E254C">
              <w:rPr>
                <w:color w:val="000000"/>
                <w:sz w:val="24"/>
                <w:szCs w:val="24"/>
              </w:rPr>
              <w:t>Центр муниципальных расчетов</w:t>
            </w:r>
            <w:r>
              <w:rPr>
                <w:color w:val="000000"/>
                <w:sz w:val="24"/>
                <w:szCs w:val="24"/>
              </w:rPr>
              <w:t>»)</w:t>
            </w:r>
            <w:r w:rsidRPr="007E254C">
              <w:rPr>
                <w:color w:val="000000"/>
                <w:sz w:val="24"/>
                <w:szCs w:val="24"/>
              </w:rPr>
              <w:t xml:space="preserve">, договор от </w:t>
            </w:r>
            <w:r>
              <w:rPr>
                <w:color w:val="000000"/>
                <w:sz w:val="24"/>
                <w:szCs w:val="24"/>
              </w:rPr>
              <w:t>29</w:t>
            </w:r>
            <w:r w:rsidRPr="007E254C">
              <w:rPr>
                <w:color w:val="000000"/>
                <w:sz w:val="24"/>
                <w:szCs w:val="24"/>
              </w:rPr>
              <w:t>.</w:t>
            </w:r>
            <w:r>
              <w:rPr>
                <w:color w:val="000000"/>
                <w:sz w:val="24"/>
                <w:szCs w:val="24"/>
              </w:rPr>
              <w:t>10</w:t>
            </w:r>
            <w:r w:rsidRPr="007E254C">
              <w:rPr>
                <w:color w:val="000000"/>
                <w:sz w:val="24"/>
                <w:szCs w:val="24"/>
              </w:rPr>
              <w:t xml:space="preserve">.2020 № </w:t>
            </w:r>
            <w:r>
              <w:rPr>
                <w:color w:val="000000"/>
                <w:sz w:val="24"/>
                <w:szCs w:val="24"/>
              </w:rPr>
              <w:t>05/11</w:t>
            </w:r>
            <w:r w:rsidRPr="007E254C">
              <w:rPr>
                <w:color w:val="000000"/>
                <w:sz w:val="24"/>
                <w:szCs w:val="24"/>
              </w:rPr>
              <w:t>.</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Бланки строгой отчетности</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1 00003000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Учет</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По стоимости приобретения бланков</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Основные средства в эксплуатации</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1 00021000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Учет</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По балансовой стоимости введенного в эксплуатацию объекта</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Основные средства</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1 10100000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Определение срока полезного использования</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Амортизация</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Методы учета суммы амортизации при переоценке объекта основных средств</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Накопленная амортизация вычитается из балансовой стоимости объекта основных средств, после чего остаточная стоимость пересчитывается до переоцененной стоимости актива</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Амортизация</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Методы начисления амортизации</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Линейный метод</w:t>
            </w:r>
          </w:p>
        </w:tc>
      </w:tr>
      <w:tr w:rsidR="008232B9" w:rsidRPr="007E254C" w:rsidTr="004631B1">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color w:val="000000"/>
                <w:sz w:val="24"/>
                <w:szCs w:val="24"/>
              </w:rPr>
            </w:pPr>
            <w:r w:rsidRPr="007E254C">
              <w:rPr>
                <w:color w:val="000000"/>
                <w:sz w:val="24"/>
                <w:szCs w:val="24"/>
              </w:rPr>
              <w:t>Материальные запасы</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jc w:val="center"/>
              <w:rPr>
                <w:sz w:val="24"/>
                <w:szCs w:val="24"/>
              </w:rPr>
            </w:pPr>
            <w:r w:rsidRPr="007E254C">
              <w:rPr>
                <w:color w:val="000000"/>
                <w:sz w:val="24"/>
                <w:szCs w:val="24"/>
              </w:rPr>
              <w:t>1 10500000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Выбытие материальных запасов</w:t>
            </w:r>
          </w:p>
        </w:tc>
        <w:tc>
          <w:tcPr>
            <w:tcW w:w="285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32B9" w:rsidRPr="007E254C" w:rsidRDefault="008232B9" w:rsidP="00B773E6">
            <w:pPr>
              <w:rPr>
                <w:sz w:val="24"/>
                <w:szCs w:val="24"/>
              </w:rPr>
            </w:pPr>
            <w:r w:rsidRPr="007E254C">
              <w:rPr>
                <w:color w:val="000000"/>
                <w:sz w:val="24"/>
                <w:szCs w:val="24"/>
              </w:rPr>
              <w:t xml:space="preserve">По </w:t>
            </w:r>
            <w:r>
              <w:rPr>
                <w:color w:val="000000"/>
                <w:sz w:val="24"/>
                <w:szCs w:val="24"/>
              </w:rPr>
              <w:t>средней стоимости</w:t>
            </w:r>
            <w:r w:rsidRPr="007E254C">
              <w:rPr>
                <w:color w:val="000000"/>
                <w:sz w:val="24"/>
                <w:szCs w:val="24"/>
              </w:rPr>
              <w:t xml:space="preserve"> </w:t>
            </w:r>
          </w:p>
        </w:tc>
      </w:tr>
    </w:tbl>
    <w:p w:rsidR="008232B9" w:rsidRDefault="008232B9" w:rsidP="00CB4F06">
      <w:pPr>
        <w:autoSpaceDE w:val="0"/>
        <w:autoSpaceDN w:val="0"/>
        <w:adjustRightInd w:val="0"/>
        <w:ind w:firstLine="708"/>
        <w:jc w:val="both"/>
        <w:rPr>
          <w:sz w:val="28"/>
          <w:szCs w:val="28"/>
        </w:rPr>
      </w:pPr>
    </w:p>
    <w:p w:rsidR="008232B9" w:rsidRDefault="008232B9" w:rsidP="004631B1">
      <w:pPr>
        <w:ind w:firstLine="709"/>
        <w:jc w:val="both"/>
        <w:rPr>
          <w:sz w:val="28"/>
          <w:szCs w:val="28"/>
        </w:rPr>
      </w:pPr>
      <w:r w:rsidRPr="005502B9">
        <w:rPr>
          <w:sz w:val="28"/>
          <w:szCs w:val="28"/>
        </w:rPr>
        <w:t>При первом применении стандарта «Основные средства» реклассификация основных средств</w:t>
      </w:r>
      <w:r>
        <w:rPr>
          <w:sz w:val="28"/>
          <w:szCs w:val="28"/>
        </w:rPr>
        <w:t xml:space="preserve"> не проводилась.</w:t>
      </w:r>
    </w:p>
    <w:p w:rsidR="008232B9" w:rsidRPr="00735B22" w:rsidRDefault="008232B9" w:rsidP="00CB4F06">
      <w:pPr>
        <w:autoSpaceDE w:val="0"/>
        <w:autoSpaceDN w:val="0"/>
        <w:adjustRightInd w:val="0"/>
        <w:ind w:firstLine="708"/>
        <w:jc w:val="both"/>
        <w:rPr>
          <w:sz w:val="28"/>
          <w:szCs w:val="28"/>
        </w:rPr>
      </w:pPr>
      <w:r w:rsidRPr="005502B9">
        <w:rPr>
          <w:sz w:val="28"/>
          <w:szCs w:val="28"/>
        </w:rPr>
        <w:t xml:space="preserve">В соответствии со стандартом </w:t>
      </w:r>
      <w:r>
        <w:rPr>
          <w:sz w:val="28"/>
          <w:szCs w:val="28"/>
        </w:rPr>
        <w:t>«</w:t>
      </w:r>
      <w:r w:rsidRPr="008C2B9B">
        <w:rPr>
          <w:sz w:val="28"/>
          <w:szCs w:val="28"/>
        </w:rPr>
        <w:t>Представление бухгалтерской (финансовой) отчетности</w:t>
      </w:r>
      <w:r>
        <w:rPr>
          <w:sz w:val="28"/>
          <w:szCs w:val="28"/>
        </w:rPr>
        <w:t xml:space="preserve">» показатели бюджетной отчетности </w:t>
      </w:r>
      <w:r w:rsidRPr="00953EB8">
        <w:rPr>
          <w:sz w:val="28"/>
          <w:szCs w:val="28"/>
        </w:rPr>
        <w:t>Управлени</w:t>
      </w:r>
      <w:r>
        <w:rPr>
          <w:sz w:val="28"/>
          <w:szCs w:val="28"/>
        </w:rPr>
        <w:t>я Учреждения</w:t>
      </w:r>
      <w:r w:rsidRPr="00953EB8">
        <w:rPr>
          <w:sz w:val="28"/>
          <w:szCs w:val="28"/>
        </w:rPr>
        <w:t xml:space="preserve"> размещены на сайте </w:t>
      </w:r>
      <w:r>
        <w:rPr>
          <w:sz w:val="28"/>
          <w:szCs w:val="28"/>
        </w:rPr>
        <w:t xml:space="preserve">Администрации города Оренбурга </w:t>
      </w:r>
      <w:hyperlink r:id="rId8" w:history="1">
        <w:r w:rsidRPr="00735B22">
          <w:rPr>
            <w:rStyle w:val="Hyperlink"/>
            <w:color w:val="auto"/>
            <w:sz w:val="28"/>
            <w:szCs w:val="28"/>
            <w:u w:val="none"/>
            <w:lang w:val="en-US"/>
          </w:rPr>
          <w:t>www</w:t>
        </w:r>
        <w:r w:rsidRPr="00735B22">
          <w:rPr>
            <w:rStyle w:val="Hyperlink"/>
            <w:color w:val="auto"/>
            <w:sz w:val="28"/>
            <w:szCs w:val="28"/>
            <w:u w:val="none"/>
          </w:rPr>
          <w:t>.orenburg.ru</w:t>
        </w:r>
      </w:hyperlink>
      <w:r w:rsidRPr="00735B22">
        <w:rPr>
          <w:sz w:val="28"/>
          <w:szCs w:val="28"/>
        </w:rPr>
        <w:t xml:space="preserve">, показатели отчетности подведомственного учреждения МАУ «Оренбургсервис» размещены на сайте </w:t>
      </w:r>
      <w:hyperlink r:id="rId9" w:history="1">
        <w:r w:rsidRPr="00735B22">
          <w:rPr>
            <w:rStyle w:val="Hyperlink"/>
            <w:color w:val="auto"/>
            <w:sz w:val="28"/>
            <w:szCs w:val="28"/>
            <w:u w:val="none"/>
            <w:lang w:val="en-US"/>
          </w:rPr>
          <w:t>www</w:t>
        </w:r>
        <w:r w:rsidRPr="00735B22">
          <w:rPr>
            <w:rStyle w:val="Hyperlink"/>
            <w:color w:val="auto"/>
            <w:sz w:val="28"/>
            <w:szCs w:val="28"/>
            <w:u w:val="none"/>
          </w:rPr>
          <w:t>.</w:t>
        </w:r>
        <w:r w:rsidRPr="00735B22">
          <w:rPr>
            <w:rStyle w:val="Hyperlink"/>
            <w:color w:val="auto"/>
            <w:sz w:val="28"/>
            <w:szCs w:val="28"/>
            <w:u w:val="none"/>
            <w:lang w:val="en-US"/>
          </w:rPr>
          <w:t>bus</w:t>
        </w:r>
        <w:r w:rsidRPr="00735B22">
          <w:rPr>
            <w:rStyle w:val="Hyperlink"/>
            <w:color w:val="auto"/>
            <w:sz w:val="28"/>
            <w:szCs w:val="28"/>
            <w:u w:val="none"/>
          </w:rPr>
          <w:t>.</w:t>
        </w:r>
        <w:r w:rsidRPr="00735B22">
          <w:rPr>
            <w:rStyle w:val="Hyperlink"/>
            <w:color w:val="auto"/>
            <w:sz w:val="28"/>
            <w:szCs w:val="28"/>
            <w:u w:val="none"/>
            <w:lang w:val="en-US"/>
          </w:rPr>
          <w:t>gov</w:t>
        </w:r>
        <w:r w:rsidRPr="00735B22">
          <w:rPr>
            <w:rStyle w:val="Hyperlink"/>
            <w:color w:val="auto"/>
            <w:sz w:val="28"/>
            <w:szCs w:val="28"/>
            <w:u w:val="none"/>
          </w:rPr>
          <w:t>.</w:t>
        </w:r>
        <w:r w:rsidRPr="00735B22">
          <w:rPr>
            <w:rStyle w:val="Hyperlink"/>
            <w:color w:val="auto"/>
            <w:sz w:val="28"/>
            <w:szCs w:val="28"/>
            <w:u w:val="none"/>
            <w:lang w:val="en-US"/>
          </w:rPr>
          <w:t>ru</w:t>
        </w:r>
      </w:hyperlink>
      <w:r w:rsidRPr="00735B22">
        <w:rPr>
          <w:sz w:val="28"/>
          <w:szCs w:val="28"/>
        </w:rPr>
        <w:t>.</w:t>
      </w:r>
    </w:p>
    <w:p w:rsidR="008232B9" w:rsidRDefault="008232B9" w:rsidP="00CB4F06">
      <w:pPr>
        <w:autoSpaceDE w:val="0"/>
        <w:autoSpaceDN w:val="0"/>
        <w:adjustRightInd w:val="0"/>
        <w:ind w:firstLine="708"/>
        <w:jc w:val="both"/>
        <w:rPr>
          <w:sz w:val="28"/>
          <w:szCs w:val="28"/>
        </w:rPr>
      </w:pPr>
      <w:r w:rsidRPr="00735B22">
        <w:rPr>
          <w:sz w:val="28"/>
          <w:szCs w:val="28"/>
        </w:rPr>
        <w:t xml:space="preserve">В соответствии со стандартом «Учетная политика, оценочные значения и ошибки» основные положения учетной политики Управления размещены на сайте </w:t>
      </w:r>
      <w:hyperlink r:id="rId10" w:history="1">
        <w:r w:rsidRPr="00735B22">
          <w:rPr>
            <w:rStyle w:val="Hyperlink"/>
            <w:color w:val="auto"/>
            <w:sz w:val="28"/>
            <w:szCs w:val="28"/>
            <w:u w:val="none"/>
            <w:lang w:val="en-US"/>
          </w:rPr>
          <w:t>www</w:t>
        </w:r>
        <w:r w:rsidRPr="00735B22">
          <w:rPr>
            <w:rStyle w:val="Hyperlink"/>
            <w:color w:val="auto"/>
            <w:sz w:val="28"/>
            <w:szCs w:val="28"/>
            <w:u w:val="none"/>
          </w:rPr>
          <w:t>.orenburg.ru</w:t>
        </w:r>
      </w:hyperlink>
      <w:r w:rsidRPr="00735B22">
        <w:rPr>
          <w:sz w:val="28"/>
          <w:szCs w:val="28"/>
        </w:rPr>
        <w:t xml:space="preserve">. </w:t>
      </w:r>
    </w:p>
    <w:p w:rsidR="008232B9" w:rsidRDefault="008232B9" w:rsidP="000776F5">
      <w:pPr>
        <w:pStyle w:val="Heading1"/>
        <w:spacing w:before="0" w:after="0"/>
        <w:ind w:firstLine="709"/>
        <w:jc w:val="center"/>
        <w:rPr>
          <w:rFonts w:ascii="Times New Roman" w:hAnsi="Times New Roman" w:cs="Times New Roman"/>
          <w:b w:val="0"/>
          <w:i/>
          <w:sz w:val="28"/>
          <w:szCs w:val="28"/>
        </w:rPr>
      </w:pPr>
    </w:p>
    <w:p w:rsidR="008232B9" w:rsidRPr="000776F5" w:rsidRDefault="008232B9" w:rsidP="000776F5"/>
    <w:p w:rsidR="008232B9" w:rsidRPr="00254113" w:rsidRDefault="008232B9" w:rsidP="000776F5">
      <w:pPr>
        <w:pStyle w:val="Heading1"/>
        <w:spacing w:before="0" w:after="0"/>
        <w:ind w:firstLine="709"/>
        <w:jc w:val="center"/>
        <w:rPr>
          <w:rFonts w:ascii="Times New Roman" w:hAnsi="Times New Roman" w:cs="Times New Roman"/>
          <w:b w:val="0"/>
          <w:i/>
          <w:sz w:val="28"/>
          <w:szCs w:val="28"/>
        </w:rPr>
      </w:pPr>
      <w:r w:rsidRPr="00254113">
        <w:rPr>
          <w:rFonts w:ascii="Times New Roman" w:hAnsi="Times New Roman" w:cs="Times New Roman"/>
          <w:b w:val="0"/>
          <w:i/>
          <w:sz w:val="28"/>
          <w:szCs w:val="28"/>
        </w:rPr>
        <w:t xml:space="preserve">Сведения о проведении </w:t>
      </w:r>
      <w:r>
        <w:rPr>
          <w:rFonts w:ascii="Times New Roman" w:hAnsi="Times New Roman" w:cs="Times New Roman"/>
          <w:b w:val="0"/>
          <w:i/>
          <w:sz w:val="28"/>
          <w:szCs w:val="28"/>
        </w:rPr>
        <w:t xml:space="preserve">годовой </w:t>
      </w:r>
      <w:r w:rsidRPr="00254113">
        <w:rPr>
          <w:rFonts w:ascii="Times New Roman" w:hAnsi="Times New Roman" w:cs="Times New Roman"/>
          <w:b w:val="0"/>
          <w:i/>
          <w:sz w:val="28"/>
          <w:szCs w:val="28"/>
        </w:rPr>
        <w:t>инвентаризации в учреждениях</w:t>
      </w:r>
    </w:p>
    <w:p w:rsidR="008232B9" w:rsidRPr="00254113" w:rsidRDefault="008232B9" w:rsidP="000776F5">
      <w:pPr>
        <w:pStyle w:val="Heading1"/>
        <w:spacing w:before="0" w:after="0"/>
        <w:ind w:firstLine="709"/>
        <w:jc w:val="both"/>
        <w:rPr>
          <w:rFonts w:ascii="Times New Roman" w:hAnsi="Times New Roman" w:cs="Times New Roman"/>
          <w:b w:val="0"/>
          <w:i/>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693"/>
        <w:gridCol w:w="4147"/>
      </w:tblGrid>
      <w:tr w:rsidR="008232B9" w:rsidRPr="00254113" w:rsidTr="00D80E11">
        <w:tc>
          <w:tcPr>
            <w:tcW w:w="2628" w:type="dxa"/>
          </w:tcPr>
          <w:p w:rsidR="008232B9" w:rsidRPr="00254113" w:rsidRDefault="008232B9" w:rsidP="00D80E11">
            <w:pPr>
              <w:pStyle w:val="Heading1"/>
              <w:widowControl w:val="0"/>
              <w:shd w:val="clear" w:color="auto" w:fill="FFFFFF"/>
              <w:spacing w:before="0" w:after="0" w:line="240" w:lineRule="atLeast"/>
              <w:jc w:val="center"/>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Наименование учреждения</w:t>
            </w:r>
          </w:p>
        </w:tc>
        <w:tc>
          <w:tcPr>
            <w:tcW w:w="2693" w:type="dxa"/>
          </w:tcPr>
          <w:p w:rsidR="008232B9" w:rsidRPr="00254113" w:rsidRDefault="008232B9" w:rsidP="00D80E11">
            <w:pPr>
              <w:pStyle w:val="Heading1"/>
              <w:widowControl w:val="0"/>
              <w:shd w:val="clear" w:color="auto" w:fill="FFFFFF"/>
              <w:spacing w:before="0" w:after="0" w:line="240" w:lineRule="atLeast"/>
              <w:jc w:val="center"/>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Номер и дата приказа о проведении инвентаризации</w:t>
            </w:r>
          </w:p>
        </w:tc>
        <w:tc>
          <w:tcPr>
            <w:tcW w:w="4147" w:type="dxa"/>
          </w:tcPr>
          <w:p w:rsidR="008232B9" w:rsidRPr="00254113" w:rsidRDefault="008232B9" w:rsidP="00D80E11">
            <w:pPr>
              <w:pStyle w:val="Heading1"/>
              <w:widowControl w:val="0"/>
              <w:shd w:val="clear" w:color="auto" w:fill="FFFFFF"/>
              <w:spacing w:before="0" w:after="0" w:line="240" w:lineRule="atLeast"/>
              <w:jc w:val="center"/>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Сведения о расхождениях</w:t>
            </w:r>
          </w:p>
        </w:tc>
      </w:tr>
      <w:tr w:rsidR="008232B9" w:rsidRPr="00254113" w:rsidTr="00D80E11">
        <w:tc>
          <w:tcPr>
            <w:tcW w:w="2628"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Управление</w:t>
            </w:r>
          </w:p>
        </w:tc>
        <w:tc>
          <w:tcPr>
            <w:tcW w:w="2693" w:type="dxa"/>
          </w:tcPr>
          <w:p w:rsidR="008232B9" w:rsidRPr="00254113" w:rsidRDefault="008232B9" w:rsidP="00D80E11">
            <w:pPr>
              <w:pStyle w:val="Heading1"/>
              <w:widowControl w:val="0"/>
              <w:shd w:val="clear" w:color="auto" w:fill="FFFFFF"/>
              <w:spacing w:before="0" w:after="0" w:line="240" w:lineRule="atLeast"/>
              <w:jc w:val="both"/>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w:t>
            </w:r>
            <w:r>
              <w:rPr>
                <w:rFonts w:ascii="Times New Roman" w:hAnsi="Times New Roman" w:cs="Times New Roman"/>
                <w:b w:val="0"/>
                <w:bCs w:val="0"/>
                <w:spacing w:val="2"/>
                <w:sz w:val="24"/>
                <w:szCs w:val="24"/>
              </w:rPr>
              <w:t xml:space="preserve"> 51-п от 25.10.2021</w:t>
            </w:r>
          </w:p>
        </w:tc>
        <w:tc>
          <w:tcPr>
            <w:tcW w:w="4147"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расхождения не установлены</w:t>
            </w:r>
          </w:p>
        </w:tc>
      </w:tr>
      <w:tr w:rsidR="008232B9" w:rsidRPr="00254113" w:rsidTr="00D80E11">
        <w:tc>
          <w:tcPr>
            <w:tcW w:w="2628"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МКУ «ЖКХ»</w:t>
            </w:r>
          </w:p>
        </w:tc>
        <w:tc>
          <w:tcPr>
            <w:tcW w:w="2693" w:type="dxa"/>
          </w:tcPr>
          <w:p w:rsidR="008232B9" w:rsidRPr="00254113" w:rsidRDefault="008232B9" w:rsidP="00D80E11">
            <w:pPr>
              <w:pStyle w:val="Heading1"/>
              <w:widowControl w:val="0"/>
              <w:shd w:val="clear" w:color="auto" w:fill="FFFFFF"/>
              <w:spacing w:before="0" w:after="0" w:line="240" w:lineRule="atLeast"/>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 150-п от 01.11.2021</w:t>
            </w:r>
          </w:p>
        </w:tc>
        <w:tc>
          <w:tcPr>
            <w:tcW w:w="4147"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расхождения не установлены</w:t>
            </w:r>
          </w:p>
        </w:tc>
      </w:tr>
      <w:tr w:rsidR="008232B9" w:rsidRPr="00254113" w:rsidTr="00D80E11">
        <w:tc>
          <w:tcPr>
            <w:tcW w:w="2628"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МКУ «Специализированная служба»</w:t>
            </w:r>
          </w:p>
        </w:tc>
        <w:tc>
          <w:tcPr>
            <w:tcW w:w="2693" w:type="dxa"/>
          </w:tcPr>
          <w:p w:rsidR="008232B9" w:rsidRPr="00254113" w:rsidRDefault="008232B9" w:rsidP="00D80E11">
            <w:pPr>
              <w:pStyle w:val="Heading1"/>
              <w:widowControl w:val="0"/>
              <w:shd w:val="clear" w:color="auto" w:fill="FFFFFF"/>
              <w:spacing w:before="0" w:after="0" w:line="240" w:lineRule="atLeast"/>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 17-п от 30.11.2021</w:t>
            </w:r>
          </w:p>
        </w:tc>
        <w:tc>
          <w:tcPr>
            <w:tcW w:w="4147"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sidRPr="00254113">
              <w:rPr>
                <w:rFonts w:ascii="Times New Roman" w:hAnsi="Times New Roman" w:cs="Times New Roman"/>
                <w:b w:val="0"/>
                <w:bCs w:val="0"/>
                <w:spacing w:val="2"/>
                <w:sz w:val="24"/>
                <w:szCs w:val="24"/>
              </w:rPr>
              <w:t>расхождения не установлены</w:t>
            </w:r>
          </w:p>
        </w:tc>
      </w:tr>
      <w:tr w:rsidR="008232B9" w:rsidRPr="00254113" w:rsidTr="00D80E11">
        <w:tc>
          <w:tcPr>
            <w:tcW w:w="2628"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МАУ «Оренбургсервис»</w:t>
            </w:r>
          </w:p>
        </w:tc>
        <w:tc>
          <w:tcPr>
            <w:tcW w:w="2693" w:type="dxa"/>
          </w:tcPr>
          <w:p w:rsidR="008232B9" w:rsidRPr="00254113" w:rsidRDefault="008232B9" w:rsidP="00D80E11">
            <w:pPr>
              <w:pStyle w:val="Heading1"/>
              <w:widowControl w:val="0"/>
              <w:shd w:val="clear" w:color="auto" w:fill="FFFFFF"/>
              <w:spacing w:before="0" w:after="0" w:line="240" w:lineRule="atLeast"/>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w:t>
            </w:r>
          </w:p>
        </w:tc>
        <w:tc>
          <w:tcPr>
            <w:tcW w:w="4147" w:type="dxa"/>
          </w:tcPr>
          <w:p w:rsidR="008232B9" w:rsidRPr="00254113" w:rsidRDefault="008232B9" w:rsidP="00D80E11">
            <w:pPr>
              <w:pStyle w:val="Heading1"/>
              <w:widowControl w:val="0"/>
              <w:shd w:val="clear" w:color="auto" w:fill="FFFFFF"/>
              <w:spacing w:before="0" w:after="0" w:line="240" w:lineRule="atLeast"/>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годовая инвентаризация не проводилась в связи с ликвидацией учреждения и отсутствием на балансе на конец отчетного периода активов и обязательств</w:t>
            </w:r>
          </w:p>
        </w:tc>
      </w:tr>
    </w:tbl>
    <w:p w:rsidR="008232B9" w:rsidRDefault="008232B9" w:rsidP="00CB4F06">
      <w:pPr>
        <w:autoSpaceDE w:val="0"/>
        <w:autoSpaceDN w:val="0"/>
        <w:adjustRightInd w:val="0"/>
        <w:ind w:firstLine="708"/>
        <w:jc w:val="both"/>
        <w:rPr>
          <w:sz w:val="28"/>
          <w:szCs w:val="28"/>
        </w:rPr>
      </w:pPr>
    </w:p>
    <w:p w:rsidR="008232B9" w:rsidRDefault="008232B9" w:rsidP="00CB4F06">
      <w:pPr>
        <w:autoSpaceDE w:val="0"/>
        <w:autoSpaceDN w:val="0"/>
        <w:adjustRightInd w:val="0"/>
        <w:ind w:firstLine="708"/>
        <w:jc w:val="both"/>
        <w:rPr>
          <w:sz w:val="28"/>
          <w:szCs w:val="28"/>
        </w:rPr>
      </w:pPr>
      <w:r>
        <w:rPr>
          <w:sz w:val="28"/>
          <w:szCs w:val="28"/>
        </w:rPr>
        <w:t>По результатам инвентаризации обесценение активов не проводилось. Событий после отчетной даты в учреждениях не было.</w:t>
      </w:r>
    </w:p>
    <w:p w:rsidR="008232B9" w:rsidRDefault="008232B9" w:rsidP="00CB4F06">
      <w:pPr>
        <w:autoSpaceDE w:val="0"/>
        <w:autoSpaceDN w:val="0"/>
        <w:adjustRightInd w:val="0"/>
        <w:ind w:firstLine="708"/>
        <w:jc w:val="both"/>
        <w:rPr>
          <w:sz w:val="28"/>
          <w:szCs w:val="28"/>
        </w:rPr>
      </w:pPr>
    </w:p>
    <w:p w:rsidR="008232B9" w:rsidRDefault="008232B9" w:rsidP="000776F5">
      <w:pPr>
        <w:pStyle w:val="NormalWeb"/>
        <w:spacing w:before="0" w:beforeAutospacing="0" w:after="0" w:afterAutospacing="0"/>
        <w:ind w:firstLine="709"/>
        <w:jc w:val="center"/>
        <w:rPr>
          <w:b/>
          <w:sz w:val="28"/>
          <w:szCs w:val="28"/>
        </w:rPr>
      </w:pPr>
      <w:r w:rsidRPr="0007137A">
        <w:rPr>
          <w:b/>
          <w:sz w:val="28"/>
          <w:szCs w:val="28"/>
        </w:rPr>
        <w:t>Форма 0503296</w:t>
      </w:r>
      <w:r>
        <w:rPr>
          <w:b/>
          <w:sz w:val="28"/>
          <w:szCs w:val="28"/>
        </w:rPr>
        <w:t xml:space="preserve"> «сведения об исполнении судебных решений». </w:t>
      </w:r>
    </w:p>
    <w:p w:rsidR="008232B9" w:rsidRDefault="008232B9" w:rsidP="000776F5">
      <w:pPr>
        <w:pStyle w:val="NormalWeb"/>
        <w:spacing w:before="0" w:beforeAutospacing="0" w:after="0" w:afterAutospacing="0"/>
        <w:ind w:firstLine="709"/>
        <w:jc w:val="center"/>
        <w:rPr>
          <w:b/>
          <w:sz w:val="28"/>
          <w:szCs w:val="28"/>
        </w:rPr>
      </w:pPr>
    </w:p>
    <w:p w:rsidR="008232B9" w:rsidRPr="00B509F9" w:rsidRDefault="008232B9" w:rsidP="000776F5">
      <w:pPr>
        <w:pStyle w:val="NormalWeb"/>
        <w:spacing w:before="0" w:beforeAutospacing="0" w:after="0" w:afterAutospacing="0"/>
        <w:ind w:firstLine="709"/>
        <w:jc w:val="both"/>
        <w:rPr>
          <w:sz w:val="28"/>
          <w:szCs w:val="28"/>
        </w:rPr>
      </w:pPr>
      <w:r w:rsidRPr="00B509F9">
        <w:rPr>
          <w:sz w:val="28"/>
          <w:szCs w:val="28"/>
        </w:rPr>
        <w:t>Общая сумма принятых денежных обязательств по судебным решениям за 2021 год составила 36 971 536,27 руб., из них по исполнительным документам (исполнительным листам) принято денежных обязательств на сумму 33 907 020,35 руб. Исполнение денежных обязательств по судебным решениям за отчетный период составило – 43 144 661,93 руб., в том числе по исполнительным документам (исполнительным листам) – 40 881 235,01 руб.</w:t>
      </w:r>
    </w:p>
    <w:p w:rsidR="008232B9" w:rsidRPr="00B509F9" w:rsidRDefault="008232B9" w:rsidP="000776F5">
      <w:pPr>
        <w:pStyle w:val="NormalWeb"/>
        <w:spacing w:before="0" w:beforeAutospacing="0" w:after="0" w:afterAutospacing="0"/>
        <w:ind w:firstLine="720"/>
        <w:jc w:val="both"/>
        <w:rPr>
          <w:sz w:val="28"/>
          <w:szCs w:val="28"/>
        </w:rPr>
      </w:pPr>
      <w:r w:rsidRPr="00B509F9">
        <w:rPr>
          <w:sz w:val="28"/>
          <w:szCs w:val="28"/>
        </w:rPr>
        <w:t>Причинами возникновения обязательств являются поступившие судебные решения и исполнительные листы по оплате выкупной стоимости жилых помещений, оплате коммунальных услуг, взносо</w:t>
      </w:r>
      <w:r>
        <w:rPr>
          <w:sz w:val="28"/>
          <w:szCs w:val="28"/>
        </w:rPr>
        <w:t>в</w:t>
      </w:r>
      <w:r w:rsidRPr="00B509F9">
        <w:rPr>
          <w:sz w:val="28"/>
          <w:szCs w:val="28"/>
        </w:rPr>
        <w:t xml:space="preserve"> на капитальный ремонт муниципальных жилых помещений, возмещение услуг оценки, судебной экспертизы, услуг представителя, госпошлины.</w:t>
      </w:r>
    </w:p>
    <w:p w:rsidR="008232B9" w:rsidRDefault="008232B9" w:rsidP="000776F5">
      <w:pPr>
        <w:pStyle w:val="NormalWeb"/>
        <w:spacing w:before="0" w:beforeAutospacing="0" w:after="0" w:afterAutospacing="0"/>
        <w:ind w:firstLine="709"/>
        <w:jc w:val="both"/>
      </w:pPr>
    </w:p>
    <w:p w:rsidR="008232B9" w:rsidRDefault="008232B9" w:rsidP="000776F5">
      <w:pPr>
        <w:pStyle w:val="NormalWeb"/>
        <w:spacing w:before="0" w:beforeAutospacing="0" w:after="0" w:afterAutospacing="0"/>
        <w:ind w:firstLine="709"/>
        <w:jc w:val="center"/>
        <w:rPr>
          <w:sz w:val="28"/>
          <w:szCs w:val="28"/>
        </w:rPr>
      </w:pPr>
      <w:r w:rsidRPr="00477959">
        <w:rPr>
          <w:i/>
          <w:sz w:val="28"/>
          <w:szCs w:val="28"/>
        </w:rPr>
        <w:t>Информация о п</w:t>
      </w:r>
      <w:r>
        <w:rPr>
          <w:i/>
          <w:sz w:val="28"/>
          <w:szCs w:val="28"/>
        </w:rPr>
        <w:t xml:space="preserve">равовом основании задолженности в части неисполненных судебных решений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2520"/>
        <w:gridCol w:w="2340"/>
        <w:gridCol w:w="1637"/>
        <w:gridCol w:w="2323"/>
      </w:tblGrid>
      <w:tr w:rsidR="008232B9" w:rsidTr="00D80E11">
        <w:trPr>
          <w:tblHeader/>
        </w:trPr>
        <w:tc>
          <w:tcPr>
            <w:tcW w:w="648" w:type="dxa"/>
          </w:tcPr>
          <w:p w:rsidR="008232B9" w:rsidRPr="005F1C3C" w:rsidRDefault="008232B9" w:rsidP="00D80E11">
            <w:pPr>
              <w:jc w:val="center"/>
              <w:rPr>
                <w:color w:val="000000"/>
                <w:sz w:val="24"/>
                <w:szCs w:val="24"/>
              </w:rPr>
            </w:pPr>
            <w:r w:rsidRPr="005F1C3C">
              <w:rPr>
                <w:color w:val="000000"/>
                <w:sz w:val="24"/>
                <w:szCs w:val="24"/>
              </w:rPr>
              <w:t>№ п/п</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Судебное решение/исполнительный лист (серия, №)</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Взыскатель</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Сумма, руб.</w:t>
            </w:r>
          </w:p>
        </w:tc>
        <w:tc>
          <w:tcPr>
            <w:tcW w:w="2323" w:type="dxa"/>
            <w:vAlign w:val="center"/>
          </w:tcPr>
          <w:p w:rsidR="008232B9" w:rsidRPr="005F1C3C" w:rsidRDefault="008232B9" w:rsidP="00D80E11">
            <w:pPr>
              <w:jc w:val="center"/>
              <w:rPr>
                <w:color w:val="000000"/>
                <w:sz w:val="24"/>
                <w:szCs w:val="24"/>
              </w:rPr>
            </w:pPr>
            <w:r w:rsidRPr="005F1C3C">
              <w:rPr>
                <w:color w:val="000000"/>
                <w:sz w:val="24"/>
                <w:szCs w:val="24"/>
              </w:rPr>
              <w:t>Основание возникновения задолженности</w:t>
            </w:r>
          </w:p>
        </w:tc>
      </w:tr>
      <w:tr w:rsidR="008232B9" w:rsidTr="00D80E11">
        <w:trPr>
          <w:tblHeader/>
        </w:trPr>
        <w:tc>
          <w:tcPr>
            <w:tcW w:w="648" w:type="dxa"/>
          </w:tcPr>
          <w:p w:rsidR="008232B9" w:rsidRPr="005F1C3C" w:rsidRDefault="008232B9" w:rsidP="00D80E11">
            <w:pPr>
              <w:jc w:val="center"/>
              <w:rPr>
                <w:color w:val="000000"/>
                <w:sz w:val="24"/>
                <w:szCs w:val="24"/>
              </w:rPr>
            </w:pPr>
            <w:r w:rsidRPr="005F1C3C">
              <w:rPr>
                <w:color w:val="000000"/>
                <w:sz w:val="24"/>
                <w:szCs w:val="24"/>
              </w:rPr>
              <w:t>1</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2</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3</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4</w:t>
            </w:r>
          </w:p>
        </w:tc>
        <w:tc>
          <w:tcPr>
            <w:tcW w:w="2323" w:type="dxa"/>
            <w:vAlign w:val="center"/>
          </w:tcPr>
          <w:p w:rsidR="008232B9" w:rsidRPr="005F1C3C" w:rsidRDefault="008232B9" w:rsidP="00D80E11">
            <w:pPr>
              <w:jc w:val="center"/>
              <w:rPr>
                <w:color w:val="000000"/>
                <w:sz w:val="24"/>
                <w:szCs w:val="24"/>
              </w:rPr>
            </w:pPr>
            <w:r w:rsidRPr="005F1C3C">
              <w:rPr>
                <w:color w:val="000000"/>
                <w:sz w:val="24"/>
                <w:szCs w:val="24"/>
              </w:rPr>
              <w:t>5</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034684266</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АО "Энергосбыт Плюс"</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38 825,92</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за поставку электроэнергии</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036131321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Пономорев Д.А.</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3 075,00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судебных расходов</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3</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036123067</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"РЭО Центр"</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44 000,00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4</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035978801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"Перспектива"</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услуг представителя</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5</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035978679</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"Перспектива"</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10 000,00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услуг представителя</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6</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036126882</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"Кардея"</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19 300,00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7</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035978678</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"Перспектива"</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45 000,00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услуг представителя</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8</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035978680</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ООО "Перспектива"</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45 000,00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оплата услуг представителя</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9</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ВС № 098093034</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Муращенко Е.Ю.</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24 144,00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возмещение ущерба в результате ДТП</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10</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036132030</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АНОНТП ОГУ "Технопарк ОГУ"</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20 000,00</w:t>
            </w:r>
          </w:p>
        </w:tc>
        <w:tc>
          <w:tcPr>
            <w:tcW w:w="2323" w:type="dxa"/>
          </w:tcPr>
          <w:p w:rsidR="008232B9" w:rsidRDefault="008232B9" w:rsidP="00D80E11">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11</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036132027</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АНОНТП ОГУ "Технопарк ОГУ"</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80 000,00</w:t>
            </w:r>
          </w:p>
        </w:tc>
        <w:tc>
          <w:tcPr>
            <w:tcW w:w="2323" w:type="dxa"/>
          </w:tcPr>
          <w:p w:rsidR="008232B9" w:rsidRDefault="008232B9" w:rsidP="00D80E11">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12</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036132029</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АНОНТП ОГУ "Технопарк ОГУ"</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15 000,00</w:t>
            </w:r>
          </w:p>
        </w:tc>
        <w:tc>
          <w:tcPr>
            <w:tcW w:w="2323" w:type="dxa"/>
          </w:tcPr>
          <w:p w:rsidR="008232B9" w:rsidRDefault="008232B9" w:rsidP="00D80E11">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13</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036132026</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АНОНТП ОГУ "Технопарк ОГУ"</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60 000,00</w:t>
            </w:r>
          </w:p>
        </w:tc>
        <w:tc>
          <w:tcPr>
            <w:tcW w:w="2323" w:type="dxa"/>
          </w:tcPr>
          <w:p w:rsidR="008232B9" w:rsidRDefault="008232B9" w:rsidP="00D80E11">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14</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ФС № 036132028</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АНОНТП ОГУ "Технопарк ОГУ"</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tcPr>
          <w:p w:rsidR="008232B9" w:rsidRDefault="008232B9" w:rsidP="00D80E11">
            <w:r w:rsidRPr="005F1C3C">
              <w:rPr>
                <w:color w:val="000000"/>
                <w:sz w:val="24"/>
                <w:szCs w:val="24"/>
              </w:rPr>
              <w:t>оплата судебной экспертизы</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15</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11.05.2021 № 05-0540/43/2021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16</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11.05.2021 № 05-0542/43/2021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60 000,00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17</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05-0393/43/2021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18</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05-0388/43/2021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19</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05-0394/43/2021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20</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05-0389/43/2021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21</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05-0390/43/2021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22</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05-0395/43/2021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23</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05-0385/43/2021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24</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05-0387/43/2021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25</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05-0386/43/2021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26</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05-0391/43/2021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27</w:t>
            </w:r>
          </w:p>
        </w:tc>
        <w:tc>
          <w:tcPr>
            <w:tcW w:w="2520" w:type="dxa"/>
            <w:vAlign w:val="center"/>
          </w:tcPr>
          <w:p w:rsidR="008232B9" w:rsidRPr="005F1C3C" w:rsidRDefault="008232B9" w:rsidP="00D80E11">
            <w:pPr>
              <w:jc w:val="center"/>
              <w:rPr>
                <w:color w:val="000000"/>
                <w:sz w:val="24"/>
                <w:szCs w:val="24"/>
              </w:rPr>
            </w:pPr>
            <w:r w:rsidRPr="005F1C3C">
              <w:rPr>
                <w:color w:val="000000"/>
                <w:sz w:val="24"/>
                <w:szCs w:val="24"/>
              </w:rPr>
              <w:t>Постановление МССУ № 10 Ленинского района г. Оренбурга от 17.03.2021 № 05-0392/43/2021</w:t>
            </w:r>
          </w:p>
        </w:tc>
        <w:tc>
          <w:tcPr>
            <w:tcW w:w="2340" w:type="dxa"/>
            <w:vAlign w:val="center"/>
          </w:tcPr>
          <w:p w:rsidR="008232B9" w:rsidRPr="005F1C3C" w:rsidRDefault="008232B9" w:rsidP="00D80E11">
            <w:pPr>
              <w:jc w:val="center"/>
              <w:rPr>
                <w:color w:val="000000"/>
                <w:sz w:val="24"/>
                <w:szCs w:val="24"/>
              </w:rPr>
            </w:pPr>
            <w:r w:rsidRPr="005F1C3C">
              <w:rPr>
                <w:color w:val="000000"/>
                <w:sz w:val="24"/>
                <w:szCs w:val="24"/>
              </w:rPr>
              <w:t>Комитет по обеспечению деятельности мировых судей Оренбургской области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50 000,00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административный штраф</w:t>
            </w:r>
          </w:p>
        </w:tc>
      </w:tr>
      <w:tr w:rsidR="008232B9" w:rsidTr="00D80E11">
        <w:tc>
          <w:tcPr>
            <w:tcW w:w="648" w:type="dxa"/>
          </w:tcPr>
          <w:p w:rsidR="008232B9" w:rsidRPr="005F1C3C" w:rsidRDefault="008232B9" w:rsidP="00D80E11">
            <w:pPr>
              <w:jc w:val="center"/>
              <w:rPr>
                <w:color w:val="000000"/>
                <w:sz w:val="24"/>
                <w:szCs w:val="24"/>
              </w:rPr>
            </w:pPr>
            <w:r w:rsidRPr="005F1C3C">
              <w:rPr>
                <w:color w:val="000000"/>
                <w:sz w:val="24"/>
                <w:szCs w:val="24"/>
              </w:rPr>
              <w:t>28</w:t>
            </w:r>
          </w:p>
        </w:tc>
        <w:tc>
          <w:tcPr>
            <w:tcW w:w="2520" w:type="dxa"/>
            <w:vAlign w:val="center"/>
          </w:tcPr>
          <w:p w:rsidR="008232B9" w:rsidRPr="005F1C3C" w:rsidRDefault="008232B9" w:rsidP="00D80E11">
            <w:pPr>
              <w:jc w:val="center"/>
              <w:rPr>
                <w:color w:val="000000"/>
                <w:sz w:val="24"/>
                <w:szCs w:val="24"/>
                <w:highlight w:val="yellow"/>
              </w:rPr>
            </w:pPr>
            <w:r w:rsidRPr="005F1C3C">
              <w:rPr>
                <w:sz w:val="24"/>
                <w:szCs w:val="24"/>
              </w:rPr>
              <w:t>Решение Ленинского районного суда города Оренбурга от 16.09.2020 о приведении в соответствие контейнерных площадок</w:t>
            </w:r>
          </w:p>
        </w:tc>
        <w:tc>
          <w:tcPr>
            <w:tcW w:w="2340" w:type="dxa"/>
            <w:vAlign w:val="center"/>
          </w:tcPr>
          <w:p w:rsidR="008232B9" w:rsidRPr="005F1C3C" w:rsidRDefault="008232B9" w:rsidP="00D80E11">
            <w:pPr>
              <w:jc w:val="center"/>
              <w:rPr>
                <w:color w:val="000000"/>
                <w:sz w:val="24"/>
                <w:szCs w:val="24"/>
                <w:highlight w:val="yellow"/>
              </w:rPr>
            </w:pPr>
            <w:r w:rsidRPr="005F1C3C">
              <w:rPr>
                <w:sz w:val="24"/>
                <w:szCs w:val="24"/>
              </w:rPr>
              <w:t>ООО «РУВЕНЗОРИ»</w:t>
            </w:r>
          </w:p>
        </w:tc>
        <w:tc>
          <w:tcPr>
            <w:tcW w:w="1637" w:type="dxa"/>
            <w:vAlign w:val="center"/>
          </w:tcPr>
          <w:p w:rsidR="008232B9" w:rsidRPr="005F1C3C" w:rsidRDefault="008232B9" w:rsidP="00D80E11">
            <w:pPr>
              <w:jc w:val="center"/>
              <w:rPr>
                <w:color w:val="000000"/>
                <w:sz w:val="24"/>
                <w:szCs w:val="24"/>
              </w:rPr>
            </w:pPr>
            <w:r w:rsidRPr="005F1C3C">
              <w:rPr>
                <w:color w:val="000000"/>
                <w:sz w:val="24"/>
                <w:szCs w:val="24"/>
              </w:rPr>
              <w:t>141 089,00</w:t>
            </w:r>
          </w:p>
        </w:tc>
        <w:tc>
          <w:tcPr>
            <w:tcW w:w="2323" w:type="dxa"/>
            <w:vAlign w:val="center"/>
          </w:tcPr>
          <w:p w:rsidR="008232B9" w:rsidRPr="005F1C3C" w:rsidRDefault="008232B9" w:rsidP="00D80E11">
            <w:pPr>
              <w:rPr>
                <w:color w:val="000000"/>
                <w:sz w:val="24"/>
                <w:szCs w:val="24"/>
              </w:rPr>
            </w:pPr>
            <w:r w:rsidRPr="005F1C3C">
              <w:rPr>
                <w:color w:val="000000"/>
                <w:sz w:val="24"/>
                <w:szCs w:val="24"/>
              </w:rPr>
              <w:t>выполнение работ по замене контейнеров для сбора ТКО</w:t>
            </w:r>
          </w:p>
        </w:tc>
      </w:tr>
      <w:tr w:rsidR="008232B9" w:rsidTr="00D80E11">
        <w:tc>
          <w:tcPr>
            <w:tcW w:w="3168" w:type="dxa"/>
            <w:gridSpan w:val="2"/>
          </w:tcPr>
          <w:p w:rsidR="008232B9" w:rsidRPr="005F1C3C" w:rsidRDefault="008232B9" w:rsidP="00D80E11">
            <w:pPr>
              <w:rPr>
                <w:b/>
                <w:color w:val="000000"/>
                <w:sz w:val="24"/>
                <w:szCs w:val="24"/>
              </w:rPr>
            </w:pPr>
            <w:r w:rsidRPr="005F1C3C">
              <w:rPr>
                <w:b/>
                <w:color w:val="000000"/>
                <w:sz w:val="24"/>
                <w:szCs w:val="24"/>
              </w:rPr>
              <w:t>Всего:</w:t>
            </w:r>
          </w:p>
        </w:tc>
        <w:tc>
          <w:tcPr>
            <w:tcW w:w="2340" w:type="dxa"/>
            <w:vAlign w:val="center"/>
          </w:tcPr>
          <w:p w:rsidR="008232B9" w:rsidRPr="005F1C3C" w:rsidRDefault="008232B9" w:rsidP="00D80E11">
            <w:pPr>
              <w:jc w:val="center"/>
              <w:rPr>
                <w:b/>
                <w:color w:val="000000"/>
                <w:sz w:val="24"/>
                <w:szCs w:val="24"/>
              </w:rPr>
            </w:pPr>
          </w:p>
        </w:tc>
        <w:tc>
          <w:tcPr>
            <w:tcW w:w="1637" w:type="dxa"/>
            <w:vAlign w:val="center"/>
          </w:tcPr>
          <w:p w:rsidR="008232B9" w:rsidRPr="005F1C3C" w:rsidRDefault="008232B9" w:rsidP="00D80E11">
            <w:pPr>
              <w:jc w:val="center"/>
              <w:rPr>
                <w:b/>
                <w:color w:val="000000"/>
                <w:sz w:val="24"/>
                <w:szCs w:val="24"/>
              </w:rPr>
            </w:pPr>
            <w:r w:rsidRPr="005F1C3C">
              <w:rPr>
                <w:b/>
                <w:color w:val="000000"/>
                <w:sz w:val="24"/>
                <w:szCs w:val="24"/>
              </w:rPr>
              <w:t>1 260 433,92</w:t>
            </w:r>
          </w:p>
        </w:tc>
        <w:tc>
          <w:tcPr>
            <w:tcW w:w="2323" w:type="dxa"/>
            <w:vAlign w:val="center"/>
          </w:tcPr>
          <w:p w:rsidR="008232B9" w:rsidRPr="005F1C3C" w:rsidRDefault="008232B9" w:rsidP="00D80E11">
            <w:pPr>
              <w:jc w:val="center"/>
              <w:rPr>
                <w:b/>
                <w:color w:val="000000"/>
                <w:sz w:val="24"/>
                <w:szCs w:val="24"/>
              </w:rPr>
            </w:pPr>
          </w:p>
        </w:tc>
      </w:tr>
    </w:tbl>
    <w:p w:rsidR="008232B9" w:rsidRDefault="008232B9" w:rsidP="000776F5">
      <w:pPr>
        <w:pStyle w:val="NormalWeb"/>
        <w:spacing w:before="0" w:beforeAutospacing="0" w:after="0" w:afterAutospacing="0"/>
        <w:ind w:firstLine="709"/>
        <w:jc w:val="center"/>
        <w:rPr>
          <w:sz w:val="28"/>
          <w:szCs w:val="28"/>
        </w:rPr>
      </w:pPr>
    </w:p>
    <w:p w:rsidR="008232B9" w:rsidRDefault="008232B9" w:rsidP="000776F5">
      <w:pPr>
        <w:pStyle w:val="BodyText"/>
        <w:ind w:firstLine="709"/>
        <w:rPr>
          <w:sz w:val="28"/>
          <w:szCs w:val="28"/>
        </w:rPr>
      </w:pPr>
      <w:r>
        <w:rPr>
          <w:sz w:val="28"/>
          <w:szCs w:val="28"/>
        </w:rPr>
        <w:t>Задолженность по исполнению судебных решений является текущей. Срок оплаты – февраль-март 2022 года.</w:t>
      </w:r>
    </w:p>
    <w:p w:rsidR="008232B9" w:rsidRDefault="008232B9" w:rsidP="000776F5">
      <w:pPr>
        <w:pStyle w:val="BodyText"/>
        <w:ind w:firstLine="709"/>
        <w:rPr>
          <w:sz w:val="28"/>
          <w:szCs w:val="28"/>
        </w:rPr>
      </w:pPr>
    </w:p>
    <w:p w:rsidR="008232B9" w:rsidRDefault="008232B9" w:rsidP="000776F5">
      <w:pPr>
        <w:pStyle w:val="BodyText"/>
        <w:ind w:firstLine="709"/>
        <w:rPr>
          <w:sz w:val="28"/>
          <w:szCs w:val="28"/>
        </w:rPr>
      </w:pPr>
      <w:r>
        <w:rPr>
          <w:sz w:val="28"/>
          <w:szCs w:val="28"/>
        </w:rPr>
        <w:t>В отчетном периоде Управлению выделялись средства из резервного фонда администрации города Оренбурга в сумме 1 295 356,16 руб. исполнение средств составило - 1 126 206,16 руб. или 86,94%. Информация о расходах средств резервного фонда представлена в отчетах в соответствии с приказом финансового управления администрации города Оренбурга от 29.04.2019 № 35.</w:t>
      </w:r>
    </w:p>
    <w:p w:rsidR="008232B9" w:rsidRPr="00735B22" w:rsidRDefault="008232B9" w:rsidP="004631B1">
      <w:pPr>
        <w:jc w:val="both"/>
        <w:rPr>
          <w:sz w:val="28"/>
          <w:szCs w:val="28"/>
        </w:rPr>
      </w:pPr>
    </w:p>
    <w:p w:rsidR="008232B9" w:rsidRDefault="008232B9" w:rsidP="00631B4E">
      <w:pPr>
        <w:ind w:firstLine="720"/>
        <w:jc w:val="both"/>
        <w:rPr>
          <w:sz w:val="28"/>
          <w:szCs w:val="28"/>
        </w:rPr>
      </w:pPr>
      <w:r w:rsidRPr="004631B1">
        <w:rPr>
          <w:sz w:val="28"/>
          <w:szCs w:val="28"/>
        </w:rPr>
        <w:t>В составе отчетности  в виду отсутствия числовых показателей не представлены:</w:t>
      </w:r>
    </w:p>
    <w:p w:rsidR="008232B9" w:rsidRDefault="008232B9" w:rsidP="00631B4E">
      <w:pPr>
        <w:ind w:firstLine="720"/>
        <w:jc w:val="both"/>
        <w:rPr>
          <w:sz w:val="28"/>
          <w:szCs w:val="28"/>
        </w:rPr>
      </w:pPr>
      <w:r>
        <w:rPr>
          <w:sz w:val="28"/>
          <w:szCs w:val="28"/>
        </w:rPr>
        <w:t xml:space="preserve">- </w:t>
      </w:r>
      <w:r w:rsidRPr="00CB1B3D">
        <w:rPr>
          <w:sz w:val="28"/>
          <w:szCs w:val="28"/>
        </w:rPr>
        <w:t>Сведения о целевых иностранных кредитах</w:t>
      </w:r>
      <w:r>
        <w:rPr>
          <w:sz w:val="28"/>
          <w:szCs w:val="28"/>
        </w:rPr>
        <w:t xml:space="preserve"> (ф. 0503167);</w:t>
      </w:r>
    </w:p>
    <w:p w:rsidR="008232B9" w:rsidRDefault="008232B9" w:rsidP="00631B4E">
      <w:pPr>
        <w:ind w:firstLine="720"/>
        <w:jc w:val="both"/>
        <w:rPr>
          <w:sz w:val="28"/>
          <w:szCs w:val="28"/>
        </w:rPr>
      </w:pPr>
      <w:r>
        <w:rPr>
          <w:sz w:val="28"/>
          <w:szCs w:val="28"/>
        </w:rPr>
        <w:t xml:space="preserve">- </w:t>
      </w:r>
      <w:r w:rsidRPr="00CB1B3D">
        <w:rPr>
          <w:sz w:val="28"/>
          <w:szCs w:val="28"/>
        </w:rPr>
        <w:t>Сведения о финансовых вложениях получателя бюджетных средств, администратора источников финансирования дефицита бюджета</w:t>
      </w:r>
      <w:r>
        <w:rPr>
          <w:sz w:val="28"/>
          <w:szCs w:val="28"/>
        </w:rPr>
        <w:t xml:space="preserve"> (ф. 0503171);</w:t>
      </w:r>
    </w:p>
    <w:p w:rsidR="008232B9" w:rsidRDefault="008232B9" w:rsidP="0017145F">
      <w:pPr>
        <w:ind w:firstLine="720"/>
        <w:jc w:val="both"/>
        <w:rPr>
          <w:sz w:val="28"/>
          <w:szCs w:val="28"/>
        </w:rPr>
      </w:pPr>
      <w:r>
        <w:rPr>
          <w:sz w:val="28"/>
          <w:szCs w:val="28"/>
        </w:rPr>
        <w:t xml:space="preserve">- </w:t>
      </w:r>
      <w:r w:rsidRPr="00CB1B3D">
        <w:rPr>
          <w:sz w:val="28"/>
          <w:szCs w:val="28"/>
        </w:rPr>
        <w:t>Сведения о государственном (муниципальном) долге, предоставленных бюджетных кредитах</w:t>
      </w:r>
      <w:r>
        <w:rPr>
          <w:sz w:val="28"/>
          <w:szCs w:val="28"/>
        </w:rPr>
        <w:t xml:space="preserve"> (ф. 0503172);</w:t>
      </w:r>
    </w:p>
    <w:p w:rsidR="008232B9" w:rsidRDefault="008232B9" w:rsidP="0017145F">
      <w:pPr>
        <w:autoSpaceDE w:val="0"/>
        <w:autoSpaceDN w:val="0"/>
        <w:adjustRightInd w:val="0"/>
        <w:ind w:firstLine="720"/>
        <w:jc w:val="both"/>
        <w:rPr>
          <w:sz w:val="28"/>
          <w:szCs w:val="28"/>
        </w:rPr>
      </w:pPr>
      <w:r>
        <w:rPr>
          <w:sz w:val="28"/>
          <w:szCs w:val="28"/>
        </w:rPr>
        <w:t xml:space="preserve">- </w:t>
      </w:r>
      <w:r w:rsidRPr="00CB1B3D">
        <w:rPr>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Pr>
          <w:sz w:val="28"/>
          <w:szCs w:val="28"/>
        </w:rPr>
        <w:t xml:space="preserve"> (ф. 0503174);</w:t>
      </w:r>
    </w:p>
    <w:p w:rsidR="008232B9" w:rsidRDefault="008232B9" w:rsidP="0017145F">
      <w:pPr>
        <w:autoSpaceDE w:val="0"/>
        <w:autoSpaceDN w:val="0"/>
        <w:adjustRightInd w:val="0"/>
        <w:ind w:firstLine="720"/>
        <w:jc w:val="both"/>
        <w:rPr>
          <w:sz w:val="28"/>
          <w:szCs w:val="28"/>
        </w:rPr>
      </w:pPr>
      <w:r>
        <w:rPr>
          <w:sz w:val="28"/>
          <w:szCs w:val="28"/>
        </w:rPr>
        <w:t xml:space="preserve">- </w:t>
      </w:r>
      <w:r w:rsidRPr="00CB1B3D">
        <w:rPr>
          <w:sz w:val="28"/>
          <w:szCs w:val="28"/>
        </w:rPr>
        <w:t>Сведения о проведении инвентаризаций</w:t>
      </w:r>
      <w:r>
        <w:rPr>
          <w:sz w:val="28"/>
          <w:szCs w:val="28"/>
        </w:rPr>
        <w:t xml:space="preserve"> (Таблица № 6) в связи с отсутствием расхождений при проведении годовой инвентаризации;</w:t>
      </w:r>
    </w:p>
    <w:p w:rsidR="008232B9" w:rsidRDefault="008232B9" w:rsidP="00B428D8">
      <w:pPr>
        <w:pStyle w:val="Standard"/>
        <w:shd w:val="clear" w:color="auto" w:fill="FFFFFF"/>
        <w:autoSpaceDE w:val="0"/>
        <w:ind w:firstLine="720"/>
        <w:jc w:val="both"/>
        <w:rPr>
          <w:sz w:val="28"/>
        </w:rPr>
      </w:pPr>
      <w:r>
        <w:rPr>
          <w:sz w:val="28"/>
          <w:szCs w:val="28"/>
        </w:rPr>
        <w:t xml:space="preserve">- </w:t>
      </w:r>
      <w:r>
        <w:rPr>
          <w:sz w:val="28"/>
        </w:rPr>
        <w:t>Сведения о поступлениях от продажи акций и иных форм участия в капитале, находящихся в муниципальной собственности, приказ</w:t>
      </w:r>
      <w:r w:rsidRPr="00B428D8">
        <w:rPr>
          <w:sz w:val="28"/>
        </w:rPr>
        <w:t xml:space="preserve"> </w:t>
      </w:r>
      <w:r>
        <w:rPr>
          <w:sz w:val="28"/>
        </w:rPr>
        <w:t>от 31.03.2014 № 23.</w:t>
      </w:r>
    </w:p>
    <w:p w:rsidR="008232B9" w:rsidRDefault="008232B9" w:rsidP="00B428D8">
      <w:pPr>
        <w:pStyle w:val="Standard"/>
        <w:shd w:val="clear" w:color="auto" w:fill="FFFFFF"/>
        <w:autoSpaceDE w:val="0"/>
        <w:ind w:firstLine="720"/>
        <w:jc w:val="both"/>
        <w:rPr>
          <w:sz w:val="28"/>
        </w:rPr>
      </w:pPr>
    </w:p>
    <w:tbl>
      <w:tblPr>
        <w:tblOverlap w:val="never"/>
        <w:tblW w:w="10372" w:type="dxa"/>
        <w:tblLayout w:type="fixed"/>
        <w:tblLook w:val="01E0"/>
      </w:tblPr>
      <w:tblGrid>
        <w:gridCol w:w="3118"/>
        <w:gridCol w:w="1700"/>
        <w:gridCol w:w="850"/>
        <w:gridCol w:w="3685"/>
        <w:gridCol w:w="453"/>
        <w:gridCol w:w="566"/>
      </w:tblGrid>
      <w:tr w:rsidR="008232B9" w:rsidTr="00D80E11">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32B9" w:rsidTr="00D80E11">
              <w:tc>
                <w:tcPr>
                  <w:tcW w:w="3118"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Руководитель</w:t>
                  </w:r>
                </w:p>
              </w:tc>
            </w:tr>
          </w:tbl>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32B9" w:rsidTr="00D80E11">
              <w:trPr>
                <w:jc w:val="center"/>
              </w:trPr>
              <w:tc>
                <w:tcPr>
                  <w:tcW w:w="3685"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А.А. Байкаров</w:t>
                  </w:r>
                </w:p>
              </w:tc>
            </w:tr>
          </w:tbl>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spacing w:line="1" w:lineRule="auto"/>
            </w:pP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rPr>
          <w:trHeight w:val="276"/>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32B9"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jc w:val="center"/>
                    <w:rPr>
                      <w:b/>
                      <w:bCs/>
                      <w:color w:val="000000"/>
                      <w:sz w:val="28"/>
                      <w:szCs w:val="28"/>
                    </w:rPr>
                  </w:pPr>
                  <w:r>
                    <w:rPr>
                      <w:b/>
                      <w:bCs/>
                      <w:color w:val="000000"/>
                      <w:sz w:val="28"/>
                      <w:szCs w:val="28"/>
                    </w:rPr>
                    <w:t>ДОКУМЕНТ ПОДПИСАН ЭЛЕКТРОННОЙ ПОДПИСЬЮ</w:t>
                  </w:r>
                </w:p>
              </w:tc>
            </w:tr>
            <w:tr w:rsidR="008232B9"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spacing w:line="1" w:lineRule="auto"/>
                  </w:pPr>
                </w:p>
              </w:tc>
            </w:tr>
            <w:tr w:rsidR="008232B9"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32B9" w:rsidTr="00D80E11">
                    <w:tc>
                      <w:tcPr>
                        <w:tcW w:w="6015"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Сертификат: 3B67393381B6A495F9610156E3B3B4BD650AB19A</w:t>
                        </w:r>
                      </w:p>
                      <w:p w:rsidR="008232B9" w:rsidRDefault="008232B9" w:rsidP="00D80E11">
                        <w:r>
                          <w:rPr>
                            <w:color w:val="000000"/>
                            <w:sz w:val="28"/>
                            <w:szCs w:val="28"/>
                          </w:rPr>
                          <w:t>Владелец: Байкаров Анатолий Анатольевич</w:t>
                        </w:r>
                      </w:p>
                      <w:p w:rsidR="008232B9" w:rsidRDefault="008232B9" w:rsidP="00D80E11">
                        <w:r>
                          <w:rPr>
                            <w:color w:val="000000"/>
                            <w:sz w:val="28"/>
                            <w:szCs w:val="28"/>
                          </w:rPr>
                          <w:t>Действителен с 04.08.2021 по 04.11.2022</w:t>
                        </w:r>
                      </w:p>
                    </w:tc>
                  </w:tr>
                </w:tbl>
                <w:p w:rsidR="008232B9" w:rsidRDefault="008232B9" w:rsidP="00D80E11">
                  <w:pPr>
                    <w:spacing w:line="1" w:lineRule="auto"/>
                  </w:pPr>
                </w:p>
              </w:tc>
            </w:tr>
            <w:tr w:rsidR="008232B9"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8232B9" w:rsidRDefault="008232B9" w:rsidP="00D80E11">
                  <w:pPr>
                    <w:spacing w:line="1" w:lineRule="auto"/>
                  </w:pPr>
                </w:p>
              </w:tc>
            </w:tr>
          </w:tbl>
          <w:p w:rsidR="008232B9" w:rsidRDefault="008232B9" w:rsidP="00D80E11">
            <w:pPr>
              <w:spacing w:line="1" w:lineRule="auto"/>
            </w:pPr>
          </w:p>
        </w:tc>
      </w:tr>
      <w:tr w:rsidR="008232B9" w:rsidTr="00D80E11">
        <w:tc>
          <w:tcPr>
            <w:tcW w:w="3118" w:type="dxa"/>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32B9" w:rsidTr="00D80E11">
              <w:tc>
                <w:tcPr>
                  <w:tcW w:w="3118"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Руководитель планово-экономической службы</w:t>
                  </w:r>
                </w:p>
              </w:tc>
            </w:tr>
          </w:tbl>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32B9" w:rsidTr="00D80E11">
              <w:trPr>
                <w:jc w:val="center"/>
              </w:trPr>
              <w:tc>
                <w:tcPr>
                  <w:tcW w:w="3685"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Н.В. Махаева</w:t>
                  </w:r>
                </w:p>
              </w:tc>
            </w:tr>
          </w:tbl>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spacing w:line="1" w:lineRule="auto"/>
            </w:pP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rPr>
          <w:trHeight w:val="276"/>
        </w:trPr>
        <w:tc>
          <w:tcPr>
            <w:tcW w:w="10372" w:type="dxa"/>
            <w:gridSpan w:val="6"/>
            <w:vMerge w:val="restart"/>
            <w:tcMar>
              <w:top w:w="0" w:type="dxa"/>
              <w:left w:w="0" w:type="dxa"/>
              <w:bottom w:w="0" w:type="dxa"/>
              <w:right w:w="0" w:type="dxa"/>
            </w:tcMar>
          </w:tcPr>
          <w:p w:rsidR="008232B9" w:rsidRDefault="008232B9" w:rsidP="00D80E11">
            <w:pPr>
              <w:spacing w:line="1" w:lineRule="auto"/>
            </w:pPr>
          </w:p>
        </w:tc>
      </w:tr>
      <w:tr w:rsidR="008232B9" w:rsidTr="00D80E11">
        <w:tc>
          <w:tcPr>
            <w:tcW w:w="3118" w:type="dxa"/>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32B9" w:rsidTr="00D80E11">
              <w:tc>
                <w:tcPr>
                  <w:tcW w:w="3118"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Руководитель централизованной бухгалтерии</w:t>
                  </w:r>
                </w:p>
              </w:tc>
            </w:tr>
          </w:tbl>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32B9" w:rsidTr="00D80E11">
              <w:trPr>
                <w:jc w:val="center"/>
              </w:trPr>
              <w:tc>
                <w:tcPr>
                  <w:tcW w:w="3685"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Н.В. Махаева</w:t>
                  </w:r>
                </w:p>
              </w:tc>
            </w:tr>
          </w:tbl>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spacing w:line="1" w:lineRule="auto"/>
            </w:pP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rPr>
          <w:trHeight w:val="276"/>
        </w:trPr>
        <w:tc>
          <w:tcPr>
            <w:tcW w:w="10372" w:type="dxa"/>
            <w:gridSpan w:val="6"/>
            <w:vMerge w:val="restart"/>
            <w:tcMar>
              <w:top w:w="0" w:type="dxa"/>
              <w:left w:w="0" w:type="dxa"/>
              <w:bottom w:w="0" w:type="dxa"/>
              <w:right w:w="0" w:type="dxa"/>
            </w:tcMar>
            <w:vAlign w:val="cente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32B9"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jc w:val="center"/>
                    <w:rPr>
                      <w:b/>
                      <w:bCs/>
                      <w:color w:val="000000"/>
                      <w:sz w:val="28"/>
                      <w:szCs w:val="28"/>
                    </w:rPr>
                  </w:pPr>
                  <w:r>
                    <w:rPr>
                      <w:b/>
                      <w:bCs/>
                      <w:color w:val="000000"/>
                      <w:sz w:val="28"/>
                      <w:szCs w:val="28"/>
                    </w:rPr>
                    <w:t>ДОКУМЕНТ ПОДПИСАН ЭЛЕКТРОННОЙ ПОДПИСЬЮ</w:t>
                  </w:r>
                </w:p>
              </w:tc>
            </w:tr>
            <w:tr w:rsidR="008232B9"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spacing w:line="1" w:lineRule="auto"/>
                  </w:pPr>
                </w:p>
              </w:tc>
            </w:tr>
            <w:tr w:rsidR="008232B9"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32B9" w:rsidTr="00D80E11">
                    <w:tc>
                      <w:tcPr>
                        <w:tcW w:w="6015"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Сертификат: 287F757D33E4A2354DFA205800EDDD3D6875AD67</w:t>
                        </w:r>
                      </w:p>
                      <w:p w:rsidR="008232B9" w:rsidRDefault="008232B9" w:rsidP="00D80E11">
                        <w:r>
                          <w:rPr>
                            <w:color w:val="000000"/>
                            <w:sz w:val="28"/>
                            <w:szCs w:val="28"/>
                          </w:rPr>
                          <w:t>Владелец: Махаева Наталья Владимировна</w:t>
                        </w:r>
                      </w:p>
                      <w:p w:rsidR="008232B9" w:rsidRDefault="008232B9" w:rsidP="00D80E11">
                        <w:r>
                          <w:rPr>
                            <w:color w:val="000000"/>
                            <w:sz w:val="28"/>
                            <w:szCs w:val="28"/>
                          </w:rPr>
                          <w:t>Действителен с 06.10.2021 по 06.01.2023</w:t>
                        </w:r>
                      </w:p>
                    </w:tc>
                  </w:tr>
                </w:tbl>
                <w:p w:rsidR="008232B9" w:rsidRDefault="008232B9" w:rsidP="00D80E11">
                  <w:pPr>
                    <w:spacing w:line="1" w:lineRule="auto"/>
                  </w:pPr>
                </w:p>
              </w:tc>
            </w:tr>
            <w:tr w:rsidR="008232B9"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8232B9" w:rsidRDefault="008232B9" w:rsidP="00D80E11">
                  <w:pPr>
                    <w:spacing w:line="1" w:lineRule="auto"/>
                  </w:pPr>
                </w:p>
              </w:tc>
            </w:tr>
          </w:tbl>
          <w:p w:rsidR="008232B9" w:rsidRDefault="008232B9" w:rsidP="00D80E11">
            <w:pPr>
              <w:spacing w:line="1" w:lineRule="auto"/>
            </w:pPr>
          </w:p>
        </w:tc>
      </w:tr>
      <w:tr w:rsidR="008232B9" w:rsidTr="00D80E11">
        <w:tc>
          <w:tcPr>
            <w:tcW w:w="3118" w:type="dxa"/>
            <w:tcMar>
              <w:top w:w="0" w:type="dxa"/>
              <w:left w:w="0" w:type="dxa"/>
              <w:bottom w:w="0" w:type="dxa"/>
              <w:right w:w="0" w:type="dxa"/>
            </w:tcMar>
            <w:vAlign w:val="cente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32B9" w:rsidTr="00D80E11">
              <w:tc>
                <w:tcPr>
                  <w:tcW w:w="3118"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Главный бухгалтер централизованной бухгалтерии</w:t>
                  </w:r>
                </w:p>
              </w:tc>
            </w:tr>
          </w:tbl>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850" w:type="dxa"/>
            <w:tcMar>
              <w:top w:w="0" w:type="dxa"/>
              <w:left w:w="0" w:type="dxa"/>
              <w:bottom w:w="0" w:type="dxa"/>
              <w:right w:w="0" w:type="dxa"/>
            </w:tcMar>
          </w:tcPr>
          <w:p w:rsidR="008232B9" w:rsidRDefault="008232B9"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32B9" w:rsidTr="00D80E11">
              <w:trPr>
                <w:jc w:val="center"/>
              </w:trPr>
              <w:tc>
                <w:tcPr>
                  <w:tcW w:w="3685" w:type="dxa"/>
                  <w:tcBorders>
                    <w:top w:val="nil"/>
                    <w:left w:val="nil"/>
                    <w:bottom w:val="nil"/>
                    <w:right w:val="nil"/>
                  </w:tcBorders>
                  <w:tcMar>
                    <w:top w:w="0" w:type="dxa"/>
                    <w:left w:w="0" w:type="dxa"/>
                    <w:bottom w:w="0" w:type="dxa"/>
                    <w:right w:w="0" w:type="dxa"/>
                  </w:tcMar>
                </w:tcPr>
                <w:p w:rsidR="008232B9" w:rsidRDefault="008232B9" w:rsidP="00D80E11">
                  <w:pPr>
                    <w:jc w:val="center"/>
                  </w:pPr>
                  <w:r>
                    <w:rPr>
                      <w:color w:val="000000"/>
                      <w:sz w:val="28"/>
                      <w:szCs w:val="28"/>
                    </w:rPr>
                    <w:t>Н.В. Махаева</w:t>
                  </w:r>
                </w:p>
              </w:tc>
            </w:tr>
          </w:tbl>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3118" w:type="dxa"/>
            <w:vMerge/>
            <w:tcMar>
              <w:top w:w="0" w:type="dxa"/>
              <w:left w:w="0" w:type="dxa"/>
              <w:bottom w:w="0" w:type="dxa"/>
              <w:right w:w="0" w:type="dxa"/>
            </w:tcMar>
          </w:tcPr>
          <w:p w:rsidR="008232B9" w:rsidRDefault="008232B9" w:rsidP="00D80E11">
            <w:pPr>
              <w:spacing w:line="1" w:lineRule="auto"/>
            </w:pPr>
          </w:p>
        </w:tc>
        <w:tc>
          <w:tcPr>
            <w:tcW w:w="1700" w:type="dxa"/>
            <w:tcMar>
              <w:top w:w="0" w:type="dxa"/>
              <w:left w:w="0" w:type="dxa"/>
              <w:bottom w:w="0" w:type="dxa"/>
              <w:right w:w="0" w:type="dxa"/>
            </w:tcMar>
          </w:tcPr>
          <w:p w:rsidR="008232B9" w:rsidRDefault="008232B9" w:rsidP="00D80E11">
            <w:pPr>
              <w:spacing w:line="1" w:lineRule="auto"/>
            </w:pP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rPr>
          <w:trHeight w:val="276"/>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32B9"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jc w:val="center"/>
                    <w:rPr>
                      <w:b/>
                      <w:bCs/>
                      <w:color w:val="000000"/>
                      <w:sz w:val="28"/>
                      <w:szCs w:val="28"/>
                    </w:rPr>
                  </w:pPr>
                  <w:r>
                    <w:rPr>
                      <w:b/>
                      <w:bCs/>
                      <w:color w:val="000000"/>
                      <w:sz w:val="28"/>
                      <w:szCs w:val="28"/>
                    </w:rPr>
                    <w:t>ДОКУМЕНТ ПОДПИСАН ЭЛЕКТРОННОЙ ПОДПИСЬЮ</w:t>
                  </w:r>
                </w:p>
              </w:tc>
            </w:tr>
            <w:tr w:rsidR="008232B9"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8232B9" w:rsidRDefault="008232B9" w:rsidP="00D80E11">
                  <w:pPr>
                    <w:spacing w:line="1" w:lineRule="auto"/>
                  </w:pPr>
                </w:p>
              </w:tc>
            </w:tr>
            <w:tr w:rsidR="008232B9"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32B9" w:rsidTr="00D80E11">
                    <w:tc>
                      <w:tcPr>
                        <w:tcW w:w="6015"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Сертификат: 287F757D33E4A2354DFA205800EDDD3D6875AD67</w:t>
                        </w:r>
                      </w:p>
                      <w:p w:rsidR="008232B9" w:rsidRDefault="008232B9" w:rsidP="00D80E11">
                        <w:r>
                          <w:rPr>
                            <w:color w:val="000000"/>
                            <w:sz w:val="28"/>
                            <w:szCs w:val="28"/>
                          </w:rPr>
                          <w:t>Владелец: Махаева Наталья Владимировна</w:t>
                        </w:r>
                      </w:p>
                      <w:p w:rsidR="008232B9" w:rsidRDefault="008232B9" w:rsidP="00D80E11">
                        <w:r>
                          <w:rPr>
                            <w:color w:val="000000"/>
                            <w:sz w:val="28"/>
                            <w:szCs w:val="28"/>
                          </w:rPr>
                          <w:t>Действителен с 06.10.2021 по 06.01.2023</w:t>
                        </w:r>
                      </w:p>
                    </w:tc>
                  </w:tr>
                </w:tbl>
                <w:p w:rsidR="008232B9" w:rsidRDefault="008232B9" w:rsidP="00D80E11">
                  <w:pPr>
                    <w:spacing w:line="1" w:lineRule="auto"/>
                  </w:pPr>
                </w:p>
              </w:tc>
            </w:tr>
            <w:tr w:rsidR="008232B9"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nil"/>
                  </w:tcBorders>
                  <w:tcMar>
                    <w:top w:w="0" w:type="dxa"/>
                    <w:left w:w="0" w:type="dxa"/>
                    <w:bottom w:w="0" w:type="dxa"/>
                    <w:right w:w="0" w:type="dxa"/>
                  </w:tcMar>
                </w:tcPr>
                <w:p w:rsidR="008232B9" w:rsidRDefault="008232B9" w:rsidP="00D80E11">
                  <w:pPr>
                    <w:spacing w:line="1"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8232B9" w:rsidRDefault="008232B9" w:rsidP="00D80E11">
                  <w:pPr>
                    <w:spacing w:line="1" w:lineRule="auto"/>
                  </w:pPr>
                </w:p>
              </w:tc>
            </w:tr>
          </w:tbl>
          <w:p w:rsidR="008232B9" w:rsidRDefault="008232B9" w:rsidP="00D80E11">
            <w:pPr>
              <w:spacing w:line="1" w:lineRule="auto"/>
            </w:pPr>
          </w:p>
        </w:tc>
      </w:tr>
      <w:tr w:rsidR="008232B9" w:rsidTr="00D80E11">
        <w:tc>
          <w:tcPr>
            <w:tcW w:w="3118" w:type="dxa"/>
            <w:tcMar>
              <w:top w:w="0" w:type="dxa"/>
              <w:left w:w="0" w:type="dxa"/>
              <w:bottom w:w="0" w:type="dxa"/>
              <w:right w:w="0" w:type="dxa"/>
            </w:tcMar>
          </w:tcPr>
          <w:p w:rsidR="008232B9" w:rsidRDefault="008232B9" w:rsidP="00D80E11">
            <w:pPr>
              <w:rPr>
                <w:color w:val="000000"/>
              </w:rPr>
            </w:pPr>
            <w:r>
              <w:rPr>
                <w:color w:val="000000"/>
              </w:rPr>
              <w:t xml:space="preserve"> </w:t>
            </w:r>
          </w:p>
        </w:tc>
        <w:tc>
          <w:tcPr>
            <w:tcW w:w="1700" w:type="dxa"/>
            <w:tcMar>
              <w:top w:w="0" w:type="dxa"/>
              <w:left w:w="0" w:type="dxa"/>
              <w:bottom w:w="0" w:type="dxa"/>
              <w:right w:w="0" w:type="dxa"/>
            </w:tcMar>
          </w:tcPr>
          <w:p w:rsidR="008232B9" w:rsidRDefault="008232B9" w:rsidP="00D80E11">
            <w:pPr>
              <w:spacing w:line="1" w:lineRule="auto"/>
            </w:pPr>
          </w:p>
        </w:tc>
        <w:tc>
          <w:tcPr>
            <w:tcW w:w="850" w:type="dxa"/>
            <w:tcMar>
              <w:top w:w="0" w:type="dxa"/>
              <w:left w:w="0" w:type="dxa"/>
              <w:bottom w:w="0" w:type="dxa"/>
              <w:right w:w="0" w:type="dxa"/>
            </w:tcMar>
          </w:tcPr>
          <w:p w:rsidR="008232B9" w:rsidRDefault="008232B9" w:rsidP="00D80E11">
            <w:pPr>
              <w:spacing w:line="1" w:lineRule="auto"/>
            </w:pPr>
          </w:p>
        </w:tc>
        <w:tc>
          <w:tcPr>
            <w:tcW w:w="3685" w:type="dxa"/>
            <w:tcMar>
              <w:top w:w="0" w:type="dxa"/>
              <w:left w:w="0" w:type="dxa"/>
              <w:bottom w:w="0" w:type="dxa"/>
              <w:right w:w="0" w:type="dxa"/>
            </w:tcMar>
          </w:tcPr>
          <w:p w:rsidR="008232B9" w:rsidRDefault="008232B9" w:rsidP="00D80E11">
            <w:pPr>
              <w:spacing w:line="1" w:lineRule="auto"/>
            </w:pPr>
          </w:p>
        </w:tc>
        <w:tc>
          <w:tcPr>
            <w:tcW w:w="453" w:type="dxa"/>
            <w:tcMar>
              <w:top w:w="0" w:type="dxa"/>
              <w:left w:w="0" w:type="dxa"/>
              <w:bottom w:w="0" w:type="dxa"/>
              <w:right w:w="0" w:type="dxa"/>
            </w:tcMar>
          </w:tcPr>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r w:rsidR="008232B9" w:rsidTr="00D80E11">
        <w:tc>
          <w:tcPr>
            <w:tcW w:w="9806" w:type="dxa"/>
            <w:gridSpan w:val="5"/>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8232B9" w:rsidTr="00D80E11">
              <w:tc>
                <w:tcPr>
                  <w:tcW w:w="9806" w:type="dxa"/>
                  <w:tcBorders>
                    <w:top w:val="nil"/>
                    <w:left w:val="nil"/>
                    <w:bottom w:val="nil"/>
                    <w:right w:val="nil"/>
                  </w:tcBorders>
                  <w:tcMar>
                    <w:top w:w="0" w:type="dxa"/>
                    <w:left w:w="0" w:type="dxa"/>
                    <w:bottom w:w="0" w:type="dxa"/>
                    <w:right w:w="0" w:type="dxa"/>
                  </w:tcMar>
                </w:tcPr>
                <w:p w:rsidR="008232B9" w:rsidRDefault="008232B9" w:rsidP="00D80E11">
                  <w:r>
                    <w:rPr>
                      <w:color w:val="000000"/>
                      <w:sz w:val="28"/>
                      <w:szCs w:val="28"/>
                    </w:rPr>
                    <w:t>31 января 2022 г.</w:t>
                  </w:r>
                </w:p>
              </w:tc>
            </w:tr>
          </w:tbl>
          <w:p w:rsidR="008232B9" w:rsidRDefault="008232B9" w:rsidP="00D80E11">
            <w:pPr>
              <w:spacing w:line="1" w:lineRule="auto"/>
            </w:pPr>
          </w:p>
        </w:tc>
        <w:tc>
          <w:tcPr>
            <w:tcW w:w="566" w:type="dxa"/>
            <w:tcMar>
              <w:top w:w="0" w:type="dxa"/>
              <w:left w:w="0" w:type="dxa"/>
              <w:bottom w:w="0" w:type="dxa"/>
              <w:right w:w="0" w:type="dxa"/>
            </w:tcMar>
          </w:tcPr>
          <w:p w:rsidR="008232B9" w:rsidRDefault="008232B9" w:rsidP="00D80E11">
            <w:pPr>
              <w:spacing w:line="1" w:lineRule="auto"/>
            </w:pPr>
          </w:p>
        </w:tc>
      </w:tr>
    </w:tbl>
    <w:p w:rsidR="008232B9" w:rsidRDefault="008232B9" w:rsidP="00B428D8">
      <w:pPr>
        <w:pStyle w:val="Standard"/>
        <w:shd w:val="clear" w:color="auto" w:fill="FFFFFF"/>
        <w:autoSpaceDE w:val="0"/>
        <w:ind w:firstLine="720"/>
        <w:jc w:val="both"/>
        <w:rPr>
          <w:sz w:val="28"/>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p w:rsidR="008232B9" w:rsidRDefault="008232B9" w:rsidP="0052422F">
      <w:pPr>
        <w:rPr>
          <w:lang w:eastAsia="zh-CN" w:bidi="hi-IN"/>
        </w:rPr>
      </w:pPr>
    </w:p>
    <w:tbl>
      <w:tblPr>
        <w:tblOverlap w:val="never"/>
        <w:tblW w:w="9561" w:type="dxa"/>
        <w:tblLayout w:type="fixed"/>
        <w:tblLook w:val="01E0"/>
      </w:tblPr>
      <w:tblGrid>
        <w:gridCol w:w="3146"/>
        <w:gridCol w:w="180"/>
        <w:gridCol w:w="56"/>
        <w:gridCol w:w="160"/>
        <w:gridCol w:w="56"/>
        <w:gridCol w:w="160"/>
        <w:gridCol w:w="2363"/>
        <w:gridCol w:w="216"/>
        <w:gridCol w:w="216"/>
        <w:gridCol w:w="3008"/>
      </w:tblGrid>
      <w:tr w:rsidR="008232B9" w:rsidTr="002A287D">
        <w:tc>
          <w:tcPr>
            <w:tcW w:w="3326" w:type="dxa"/>
            <w:gridSpan w:val="2"/>
            <w:tcMar>
              <w:top w:w="0" w:type="dxa"/>
              <w:left w:w="0" w:type="dxa"/>
              <w:bottom w:w="0" w:type="dxa"/>
              <w:right w:w="0" w:type="dxa"/>
            </w:tcMar>
          </w:tcPr>
          <w:p w:rsidR="008232B9" w:rsidRDefault="008232B9" w:rsidP="00D80E11">
            <w:pPr>
              <w:spacing w:line="1" w:lineRule="auto"/>
              <w:jc w:val="center"/>
            </w:pPr>
          </w:p>
        </w:tc>
        <w:tc>
          <w:tcPr>
            <w:tcW w:w="56" w:type="dxa"/>
            <w:gridSpan w:val="2"/>
            <w:tcMar>
              <w:top w:w="0" w:type="dxa"/>
              <w:left w:w="0" w:type="dxa"/>
              <w:bottom w:w="0" w:type="dxa"/>
              <w:right w:w="0" w:type="dxa"/>
            </w:tcMar>
          </w:tcPr>
          <w:p w:rsidR="008232B9" w:rsidRDefault="008232B9" w:rsidP="00D80E11">
            <w:pPr>
              <w:spacing w:line="1" w:lineRule="auto"/>
              <w:jc w:val="center"/>
            </w:pPr>
          </w:p>
        </w:tc>
        <w:tc>
          <w:tcPr>
            <w:tcW w:w="56" w:type="dxa"/>
            <w:gridSpan w:val="2"/>
            <w:tcMar>
              <w:top w:w="0" w:type="dxa"/>
              <w:left w:w="0" w:type="dxa"/>
              <w:bottom w:w="0" w:type="dxa"/>
              <w:right w:w="0" w:type="dxa"/>
            </w:tcMar>
          </w:tcPr>
          <w:p w:rsidR="008232B9" w:rsidRDefault="008232B9" w:rsidP="00D80E11">
            <w:pPr>
              <w:spacing w:line="1" w:lineRule="auto"/>
              <w:jc w:val="center"/>
            </w:pPr>
          </w:p>
        </w:tc>
        <w:tc>
          <w:tcPr>
            <w:tcW w:w="2682" w:type="dxa"/>
            <w:tcMar>
              <w:top w:w="0" w:type="dxa"/>
              <w:left w:w="0" w:type="dxa"/>
              <w:bottom w:w="0" w:type="dxa"/>
              <w:right w:w="0" w:type="dxa"/>
            </w:tcMar>
          </w:tcPr>
          <w:p w:rsidR="008232B9" w:rsidRDefault="008232B9" w:rsidP="00D80E11">
            <w:pPr>
              <w:spacing w:line="1" w:lineRule="auto"/>
              <w:jc w:val="center"/>
            </w:pPr>
          </w:p>
        </w:tc>
        <w:tc>
          <w:tcPr>
            <w:tcW w:w="57" w:type="dxa"/>
            <w:tcMar>
              <w:top w:w="0" w:type="dxa"/>
              <w:left w:w="0" w:type="dxa"/>
              <w:bottom w:w="0" w:type="dxa"/>
              <w:right w:w="0" w:type="dxa"/>
            </w:tcMar>
          </w:tcPr>
          <w:p w:rsidR="008232B9" w:rsidRDefault="008232B9" w:rsidP="00D80E11">
            <w:pPr>
              <w:spacing w:line="1" w:lineRule="auto"/>
              <w:jc w:val="center"/>
            </w:pPr>
          </w:p>
        </w:tc>
        <w:tc>
          <w:tcPr>
            <w:tcW w:w="57" w:type="dxa"/>
            <w:tcMar>
              <w:top w:w="0" w:type="dxa"/>
              <w:left w:w="0" w:type="dxa"/>
              <w:bottom w:w="0" w:type="dxa"/>
              <w:right w:w="0" w:type="dxa"/>
            </w:tcMar>
          </w:tcPr>
          <w:p w:rsidR="008232B9" w:rsidRDefault="008232B9" w:rsidP="00D80E11">
            <w:pPr>
              <w:spacing w:line="1" w:lineRule="auto"/>
              <w:jc w:val="center"/>
            </w:pPr>
          </w:p>
        </w:tc>
        <w:tc>
          <w:tcPr>
            <w:tcW w:w="3327" w:type="dxa"/>
            <w:tcMar>
              <w:top w:w="0" w:type="dxa"/>
              <w:left w:w="0" w:type="dxa"/>
              <w:bottom w:w="0" w:type="dxa"/>
              <w:right w:w="0" w:type="dxa"/>
            </w:tcMar>
          </w:tcPr>
          <w:p w:rsidR="008232B9" w:rsidRDefault="008232B9" w:rsidP="00D80E11">
            <w:pPr>
              <w:jc w:val="right"/>
              <w:rPr>
                <w:color w:val="000000"/>
                <w:sz w:val="16"/>
                <w:szCs w:val="16"/>
              </w:rPr>
            </w:pPr>
            <w:r>
              <w:rPr>
                <w:color w:val="000000"/>
                <w:sz w:val="16"/>
                <w:szCs w:val="16"/>
              </w:rPr>
              <w:t>Таблица №3</w:t>
            </w:r>
          </w:p>
        </w:tc>
      </w:tr>
      <w:tr w:rsidR="008232B9" w:rsidTr="002A287D">
        <w:trPr>
          <w:trHeight w:val="184"/>
        </w:trPr>
        <w:tc>
          <w:tcPr>
            <w:tcW w:w="9561" w:type="dxa"/>
            <w:gridSpan w:val="10"/>
            <w:tcMar>
              <w:top w:w="0" w:type="dxa"/>
              <w:left w:w="0" w:type="dxa"/>
              <w:bottom w:w="0" w:type="dxa"/>
              <w:right w:w="0" w:type="dxa"/>
            </w:tcMar>
          </w:tcPr>
          <w:p w:rsidR="008232B9" w:rsidRDefault="008232B9" w:rsidP="00D80E11">
            <w:pPr>
              <w:jc w:val="center"/>
              <w:rPr>
                <w:b/>
                <w:bCs/>
                <w:color w:val="000000"/>
                <w:sz w:val="16"/>
                <w:szCs w:val="16"/>
              </w:rPr>
            </w:pPr>
            <w:r>
              <w:rPr>
                <w:b/>
                <w:bCs/>
                <w:color w:val="000000"/>
                <w:sz w:val="16"/>
                <w:szCs w:val="16"/>
              </w:rPr>
              <w:t>Сведения об исполнении текстовых статей</w:t>
            </w:r>
            <w:r>
              <w:rPr>
                <w:b/>
                <w:bCs/>
                <w:color w:val="000000"/>
                <w:sz w:val="16"/>
                <w:szCs w:val="16"/>
              </w:rPr>
              <w:br/>
              <w:t>закона (решений) о бюджете</w:t>
            </w:r>
          </w:p>
        </w:tc>
      </w:tr>
      <w:tr w:rsidR="008232B9" w:rsidTr="002A287D">
        <w:tc>
          <w:tcPr>
            <w:tcW w:w="3146" w:type="dxa"/>
            <w:tcMar>
              <w:top w:w="0" w:type="dxa"/>
              <w:left w:w="0" w:type="dxa"/>
              <w:bottom w:w="0" w:type="dxa"/>
              <w:right w:w="0" w:type="dxa"/>
            </w:tcMar>
          </w:tcPr>
          <w:p w:rsidR="008232B9" w:rsidRDefault="008232B9" w:rsidP="00D80E11">
            <w:pPr>
              <w:spacing w:line="1" w:lineRule="auto"/>
              <w:jc w:val="center"/>
            </w:pPr>
          </w:p>
        </w:tc>
        <w:tc>
          <w:tcPr>
            <w:tcW w:w="236" w:type="dxa"/>
            <w:gridSpan w:val="2"/>
            <w:tcMar>
              <w:top w:w="0" w:type="dxa"/>
              <w:left w:w="0" w:type="dxa"/>
              <w:bottom w:w="0" w:type="dxa"/>
              <w:right w:w="0" w:type="dxa"/>
            </w:tcMar>
          </w:tcPr>
          <w:p w:rsidR="008232B9" w:rsidRDefault="008232B9" w:rsidP="00D80E11">
            <w:pPr>
              <w:spacing w:line="1" w:lineRule="auto"/>
              <w:jc w:val="center"/>
            </w:pPr>
          </w:p>
        </w:tc>
        <w:tc>
          <w:tcPr>
            <w:tcW w:w="56" w:type="dxa"/>
            <w:gridSpan w:val="2"/>
            <w:tcMar>
              <w:top w:w="0" w:type="dxa"/>
              <w:left w:w="0" w:type="dxa"/>
              <w:bottom w:w="0" w:type="dxa"/>
              <w:right w:w="0" w:type="dxa"/>
            </w:tcMar>
          </w:tcPr>
          <w:p w:rsidR="008232B9" w:rsidRDefault="008232B9" w:rsidP="00D80E11">
            <w:pPr>
              <w:spacing w:line="1" w:lineRule="auto"/>
              <w:jc w:val="center"/>
            </w:pPr>
          </w:p>
        </w:tc>
        <w:tc>
          <w:tcPr>
            <w:tcW w:w="2682" w:type="dxa"/>
            <w:gridSpan w:val="2"/>
            <w:tcMar>
              <w:top w:w="0" w:type="dxa"/>
              <w:left w:w="0" w:type="dxa"/>
              <w:bottom w:w="0" w:type="dxa"/>
              <w:right w:w="0" w:type="dxa"/>
            </w:tcMar>
          </w:tcPr>
          <w:p w:rsidR="008232B9" w:rsidRDefault="008232B9" w:rsidP="00D80E11">
            <w:pPr>
              <w:spacing w:line="1" w:lineRule="auto"/>
              <w:jc w:val="center"/>
            </w:pPr>
          </w:p>
        </w:tc>
        <w:tc>
          <w:tcPr>
            <w:tcW w:w="57" w:type="dxa"/>
            <w:tcMar>
              <w:top w:w="0" w:type="dxa"/>
              <w:left w:w="0" w:type="dxa"/>
              <w:bottom w:w="0" w:type="dxa"/>
              <w:right w:w="0" w:type="dxa"/>
            </w:tcMar>
          </w:tcPr>
          <w:p w:rsidR="008232B9" w:rsidRDefault="008232B9" w:rsidP="00D80E11">
            <w:pPr>
              <w:spacing w:line="1" w:lineRule="auto"/>
              <w:jc w:val="center"/>
            </w:pPr>
          </w:p>
        </w:tc>
        <w:tc>
          <w:tcPr>
            <w:tcW w:w="57" w:type="dxa"/>
            <w:tcMar>
              <w:top w:w="0" w:type="dxa"/>
              <w:left w:w="0" w:type="dxa"/>
              <w:bottom w:w="0" w:type="dxa"/>
              <w:right w:w="0" w:type="dxa"/>
            </w:tcMar>
          </w:tcPr>
          <w:p w:rsidR="008232B9" w:rsidRDefault="008232B9" w:rsidP="00D80E11">
            <w:pPr>
              <w:spacing w:line="1" w:lineRule="auto"/>
              <w:jc w:val="center"/>
            </w:pPr>
          </w:p>
        </w:tc>
        <w:tc>
          <w:tcPr>
            <w:tcW w:w="3327" w:type="dxa"/>
            <w:tcMar>
              <w:top w:w="0" w:type="dxa"/>
              <w:left w:w="0" w:type="dxa"/>
              <w:bottom w:w="0" w:type="dxa"/>
              <w:right w:w="0" w:type="dxa"/>
            </w:tcMar>
          </w:tcPr>
          <w:p w:rsidR="008232B9" w:rsidRDefault="008232B9" w:rsidP="00D80E11">
            <w:pPr>
              <w:spacing w:line="1" w:lineRule="auto"/>
              <w:jc w:val="cente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Содержание статьи закона (решения) о бюджете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Результат исполнения</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Причины неисполнения</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1</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jc w:val="center"/>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jc w:val="center"/>
              <w:rPr>
                <w:color w:val="000000"/>
                <w:sz w:val="16"/>
                <w:szCs w:val="16"/>
              </w:rPr>
            </w:pPr>
            <w:r>
              <w:rPr>
                <w:color w:val="000000"/>
                <w:sz w:val="16"/>
                <w:szCs w:val="16"/>
              </w:rPr>
              <w:t>3</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Благоустройство дворовых территорий многоквартирных домов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99.59%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Взносы на капитальный ремонт общего имущества многоквартирных домов в части муниципальной доли</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98.41%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Возмещение недополученных доходов, возникающих в связи с выполнением работ и оказанием услуг по содержанию жилого помещения муниципального жилищного фонда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Вывоз жидких бытовых отходов из нецентрализованных систем водоотведения многоквартирных домов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96.96%</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Выполнение работ по ремонту и благоустройству дворовых территорий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Выполнение работ по ремонту и благоустройству дворовых территорий за счет средств заинтересованных лиц</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Исполнение судебных актов и мировых соглашений, иные выплаты по обязательствам муниципального образования "город Оренбург"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Исполнение судебных актов и мировых соглашений, иные выплаты по обязательствам муниципального образования "город Оренбург"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91.68%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исполнительного листа в МКУ "ЖКХ"  перенесена на 1 квартал 2022 года в связи отсутсвием кассового плана в отчетном периоде</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Исполнение судебных актов и мировых соглашений, иные выплаты по обязательствам муниципального образования "город Оренбург"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93.96%</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исполнительных листов осуществляется по мере их поступления в учреждение</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Исполнение функций в области жилищных правоотношений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98.69%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Мероприятия по организации ритуальных услуг (транспортировка умерших безродных)</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Мероприятия по проведению оценки рыночной стоимости жилых помещений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82.09%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(софинансирование)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99.95%</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Обеспечение начислений и сбора платы за наем по муниципальному жилищному фонду</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90.16%</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Оказание услуг, выполнение работ и исполнение муниципальных функций МКУ "Специализированная служба ритуальных услуг"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91.10%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начислений на оплату труда за декабрь 2021 перенесена на январь 2022 в связи отсутствием кассового плана в отчетном периоде</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за поставленную электроэнергию по наружному освещению</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разницы стоимости 1 кв. метра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Организация выполнения работ и предоставления муниципальных услуг МАУ "Оренбургсервис"</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Организация и проведение мероприятий для граждан старшего поколения</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76.8%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 результате позднего поступления документов от подрядчика оплата работ по ремонту жилья ветерана  запланирована в 1 квартале 2022 года</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Организация и проведение мероприятий для инвалидов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отдельных государственных полномочий в сфере обращения с животными без владельцев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84.49%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государственных  полномочий в сфере водоснабжения, водоотведения и в области обращения с твердыми коммунальными отходами</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92.86%</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93.08%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экономия по оплате труда в связи с наличием вакантных должностей</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61.22%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36.70%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88.91%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(прочие)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Предоставление жилых помещений по договорам социального найма отдельным категориям граждан (прочие)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Предоставление мер муниципальной поддержки по капитальному ремонту общего имущества в МКД города Оренбурга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99.88%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Предоставление субсидии на возмещение недополученных доходов, возникающих в связи с оказанием банных услуг населению</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Применение энергосберегающих технологий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76.39%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Приобретение дополнительных метров в муниципальную собственность для предоставления гражданам по договорам социального найма и мены</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96.17%</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Прочие расходы по благоустройству</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98.33%</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Расходы за счет дотации на поддержку мер по обеспечению сбалансированности бюджетов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Расходы за счет дотации на поддержку мер по обеспечению сбалансированности бюджетов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Реализация мероприятий по обеспечению жильем молодых семей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Реализация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93.24%</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Реализация программ формирования современной городской среды</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Реализация программ формирования современной городской среды</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Реализация социально-экономических и других мероприятий в соответствии с соглашениями (договорами) (приобретение, оплата выкупной стоимости жилых помещений)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7.33%</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заключено доп.соглашение от 16.12.2021 к соглашению о целевом финансировании на приобретение, оплату выкупной стоимости при переселении граждан из жилых домов, признанных аварийными - срок завершения мероприятий 30.06.2022.</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Реконструкция участка водовода Ду500мм по ул. Ваана Теряна от ул. Кардонная до ул. Одесская в г. Оренбурге (инв. № 000106705) (прочие)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Реконструкция участка водовода Ду600мм по ул. Терешковой от ул. Оренбургской до ул. Халтурина (инв. № 0106087) (прочие)</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99.97%</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Ремонт муниципальных жилых помещений</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25%</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Снос аварийных МКД</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97.91%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Содержание и ремонт хоккейных кортов, расположенных на территории многоквартирных домов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Содержание одиночных светильников</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50.00%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в результате позднего поступления документов от подрядчика оплата работ по обслуживанию одиночных светильников  запланирована в 1 квартале 2022 года</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Содержание, благоустройство и реконструкция кладбищ, расположенных на территории муниципального образования "город Оренбург"</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98.20%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Создание и использование резервного фонда администрации города Оренбурга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86.94%</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оплата работ «по факту» на основании актов выполненных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Софинансирование программ формирования современной городской среды</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Софинансирование программ формирования современной городской среды</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99.78%</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Стимулирование программ развития жилищного строительства субъектов Российской Федерации (реконструкция водовода Ду 800 мм от НС 2-го подъема Южно-Уральского водозабора г. Оренбурга до пр. Гагарина, 23)</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Строительство и реконструкция (модернизация) объектов питьевого водоснабжения (реконструкция участка водовода Ду500мм по ул. Ваана Теряна от ул. Кардонная до ул. Одесская в г. Оренбурге (инв. № 000106705))</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Строительство и реконструкция (модернизация) объектов питьевого водоснабжения (реконструкция участка водовода Ду600мм по ул. Терешковой от ул. Оренбургской до ул. Халтурина (инв. № 0106087))</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Строительство и реконструкция (модернизация) объектов питьевого водоснабжения (строительство водовода от сетей ООО "Газпром энерго" до сетей пос. Каргала г. Оренбурга)</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расходов, связанных с уплатой налога на имущество, находящегося в муниципальной собственности</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социально значимых мероприятий по избирательному округу № 12</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99.51%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социально значимых мероприятий по избирательному округу № 13</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99.99%</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социально значимых мероприятий по избирательному округу № 14</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100%</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социально значимых мероприятий по избирательному округу № 14</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92.04%</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экономия, сложившаяся по результатам выполнения работ</w:t>
            </w: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Финансирование социально значимых мероприятий по избирательному округу № 9</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97.53%</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Финансовое обеспечение деятельности МКУ "Жилищно-коммунальное хозяйство"</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96.33%</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r w:rsidR="008232B9" w:rsidTr="002A287D">
        <w:tc>
          <w:tcPr>
            <w:tcW w:w="3146"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Центральный аппарат</w:t>
            </w:r>
          </w:p>
        </w:tc>
        <w:tc>
          <w:tcPr>
            <w:tcW w:w="236" w:type="dxa"/>
            <w:gridSpan w:val="2"/>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6" w:type="dxa"/>
            <w:gridSpan w:val="2"/>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2682" w:type="dxa"/>
            <w:gridSpan w:val="2"/>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r>
              <w:rPr>
                <w:color w:val="000000"/>
                <w:sz w:val="16"/>
                <w:szCs w:val="16"/>
              </w:rPr>
              <w:t>96.93%</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8232B9" w:rsidRDefault="008232B9" w:rsidP="00D80E11">
            <w:pPr>
              <w:spacing w:line="1" w:lineRule="auto"/>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8232B9" w:rsidRDefault="008232B9" w:rsidP="00D80E11">
            <w:pPr>
              <w:spacing w:line="1" w:lineRule="auto"/>
            </w:pPr>
          </w:p>
        </w:tc>
        <w:tc>
          <w:tcPr>
            <w:tcW w:w="3327" w:type="dxa"/>
            <w:tcBorders>
              <w:top w:val="single" w:sz="6" w:space="0" w:color="000000"/>
              <w:bottom w:val="single" w:sz="6" w:space="0" w:color="000000"/>
            </w:tcBorders>
            <w:tcMar>
              <w:top w:w="0" w:type="dxa"/>
              <w:left w:w="0" w:type="dxa"/>
              <w:bottom w:w="0" w:type="dxa"/>
              <w:right w:w="0" w:type="dxa"/>
            </w:tcMar>
          </w:tcPr>
          <w:p w:rsidR="008232B9" w:rsidRDefault="008232B9" w:rsidP="00D80E11">
            <w:pPr>
              <w:rPr>
                <w:color w:val="000000"/>
                <w:sz w:val="16"/>
                <w:szCs w:val="16"/>
              </w:rPr>
            </w:pPr>
          </w:p>
        </w:tc>
      </w:tr>
    </w:tbl>
    <w:p w:rsidR="008232B9" w:rsidRPr="0052422F" w:rsidRDefault="008232B9" w:rsidP="0052422F">
      <w:pPr>
        <w:rPr>
          <w:lang w:eastAsia="zh-CN" w:bidi="hi-IN"/>
        </w:rPr>
      </w:pPr>
    </w:p>
    <w:sectPr w:rsidR="008232B9" w:rsidRPr="0052422F" w:rsidSect="0034344A">
      <w:pgSz w:w="11055" w:h="16837"/>
      <w:pgMar w:top="1133" w:right="566" w:bottom="899" w:left="1133" w:header="1133" w:footer="113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2B9" w:rsidRDefault="008232B9" w:rsidP="00C56031">
      <w:r>
        <w:separator/>
      </w:r>
    </w:p>
  </w:endnote>
  <w:endnote w:type="continuationSeparator" w:id="0">
    <w:p w:rsidR="008232B9" w:rsidRDefault="008232B9" w:rsidP="00C5603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altName w:val="Times New Roman"/>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2B9" w:rsidRDefault="008232B9" w:rsidP="00C56031">
      <w:r>
        <w:separator/>
      </w:r>
    </w:p>
  </w:footnote>
  <w:footnote w:type="continuationSeparator" w:id="0">
    <w:p w:rsidR="008232B9" w:rsidRDefault="008232B9" w:rsidP="00C560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6C2B"/>
    <w:multiLevelType w:val="hybridMultilevel"/>
    <w:tmpl w:val="0BD43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54FEF"/>
    <w:multiLevelType w:val="hybridMultilevel"/>
    <w:tmpl w:val="29A27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537553"/>
    <w:multiLevelType w:val="hybridMultilevel"/>
    <w:tmpl w:val="B226C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7A7052"/>
    <w:multiLevelType w:val="hybridMultilevel"/>
    <w:tmpl w:val="D5F470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A9335F"/>
    <w:multiLevelType w:val="hybridMultilevel"/>
    <w:tmpl w:val="049EA27E"/>
    <w:lvl w:ilvl="0" w:tplc="67B0522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A54AAF"/>
    <w:multiLevelType w:val="hybridMultilevel"/>
    <w:tmpl w:val="DD024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0003E7"/>
    <w:multiLevelType w:val="hybridMultilevel"/>
    <w:tmpl w:val="E9A066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DB43F5E"/>
    <w:multiLevelType w:val="hybridMultilevel"/>
    <w:tmpl w:val="0F3E36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7A36212"/>
    <w:multiLevelType w:val="hybridMultilevel"/>
    <w:tmpl w:val="EC60A1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CC069B1"/>
    <w:multiLevelType w:val="hybridMultilevel"/>
    <w:tmpl w:val="66880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E6C17C3"/>
    <w:multiLevelType w:val="hybridMultilevel"/>
    <w:tmpl w:val="C8981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5923929"/>
    <w:multiLevelType w:val="hybridMultilevel"/>
    <w:tmpl w:val="3AFC3F5C"/>
    <w:lvl w:ilvl="0" w:tplc="633A01E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nsid w:val="7BDF7D1F"/>
    <w:multiLevelType w:val="hybridMultilevel"/>
    <w:tmpl w:val="C494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5"/>
  </w:num>
  <w:num w:numId="4">
    <w:abstractNumId w:val="1"/>
  </w:num>
  <w:num w:numId="5">
    <w:abstractNumId w:val="2"/>
  </w:num>
  <w:num w:numId="6">
    <w:abstractNumId w:val="7"/>
  </w:num>
  <w:num w:numId="7">
    <w:abstractNumId w:val="0"/>
  </w:num>
  <w:num w:numId="8">
    <w:abstractNumId w:val="6"/>
  </w:num>
  <w:num w:numId="9">
    <w:abstractNumId w:val="9"/>
  </w:num>
  <w:num w:numId="10">
    <w:abstractNumId w:val="12"/>
  </w:num>
  <w:num w:numId="11">
    <w:abstractNumId w:val="4"/>
  </w:num>
  <w:num w:numId="12">
    <w:abstractNumId w:val="8"/>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031"/>
    <w:rsid w:val="00001482"/>
    <w:rsid w:val="00002BD4"/>
    <w:rsid w:val="00003646"/>
    <w:rsid w:val="000040C7"/>
    <w:rsid w:val="00004131"/>
    <w:rsid w:val="000062E1"/>
    <w:rsid w:val="00006745"/>
    <w:rsid w:val="000111BE"/>
    <w:rsid w:val="000154A8"/>
    <w:rsid w:val="000175A1"/>
    <w:rsid w:val="00021088"/>
    <w:rsid w:val="000258C9"/>
    <w:rsid w:val="0002789D"/>
    <w:rsid w:val="000305B7"/>
    <w:rsid w:val="00030E34"/>
    <w:rsid w:val="0003332E"/>
    <w:rsid w:val="00034207"/>
    <w:rsid w:val="00041AB4"/>
    <w:rsid w:val="000436C4"/>
    <w:rsid w:val="00045E0F"/>
    <w:rsid w:val="0004602C"/>
    <w:rsid w:val="00056906"/>
    <w:rsid w:val="00057F09"/>
    <w:rsid w:val="000627B7"/>
    <w:rsid w:val="00063A48"/>
    <w:rsid w:val="00064138"/>
    <w:rsid w:val="00066194"/>
    <w:rsid w:val="0006668D"/>
    <w:rsid w:val="00070809"/>
    <w:rsid w:val="00070F10"/>
    <w:rsid w:val="0007137A"/>
    <w:rsid w:val="000736C0"/>
    <w:rsid w:val="000753CC"/>
    <w:rsid w:val="00075C41"/>
    <w:rsid w:val="00076E48"/>
    <w:rsid w:val="000776F5"/>
    <w:rsid w:val="00080016"/>
    <w:rsid w:val="000814AE"/>
    <w:rsid w:val="00082611"/>
    <w:rsid w:val="00087FF6"/>
    <w:rsid w:val="00095CBA"/>
    <w:rsid w:val="00095D64"/>
    <w:rsid w:val="00096B5D"/>
    <w:rsid w:val="000A0939"/>
    <w:rsid w:val="000A2060"/>
    <w:rsid w:val="000A262E"/>
    <w:rsid w:val="000A276B"/>
    <w:rsid w:val="000A33C9"/>
    <w:rsid w:val="000A6121"/>
    <w:rsid w:val="000A6A0C"/>
    <w:rsid w:val="000A6F6D"/>
    <w:rsid w:val="000A6FF8"/>
    <w:rsid w:val="000A7927"/>
    <w:rsid w:val="000B0C30"/>
    <w:rsid w:val="000B10C6"/>
    <w:rsid w:val="000B49F5"/>
    <w:rsid w:val="000B4FEA"/>
    <w:rsid w:val="000B6D69"/>
    <w:rsid w:val="000B7683"/>
    <w:rsid w:val="000C1A04"/>
    <w:rsid w:val="000C3888"/>
    <w:rsid w:val="000C3C7D"/>
    <w:rsid w:val="000C4936"/>
    <w:rsid w:val="000C5836"/>
    <w:rsid w:val="000C5AB1"/>
    <w:rsid w:val="000C69E8"/>
    <w:rsid w:val="000C6B50"/>
    <w:rsid w:val="000D1BE4"/>
    <w:rsid w:val="000D5AD6"/>
    <w:rsid w:val="000E0840"/>
    <w:rsid w:val="000E15F1"/>
    <w:rsid w:val="000E3A53"/>
    <w:rsid w:val="000E3FE0"/>
    <w:rsid w:val="000F118F"/>
    <w:rsid w:val="000F1627"/>
    <w:rsid w:val="000F5146"/>
    <w:rsid w:val="000F52F3"/>
    <w:rsid w:val="000F5A66"/>
    <w:rsid w:val="000F6253"/>
    <w:rsid w:val="000F7330"/>
    <w:rsid w:val="00103D26"/>
    <w:rsid w:val="00105401"/>
    <w:rsid w:val="001072E9"/>
    <w:rsid w:val="00107BA4"/>
    <w:rsid w:val="001106AC"/>
    <w:rsid w:val="00110893"/>
    <w:rsid w:val="00111139"/>
    <w:rsid w:val="00113749"/>
    <w:rsid w:val="00114CC1"/>
    <w:rsid w:val="00115902"/>
    <w:rsid w:val="00116932"/>
    <w:rsid w:val="00117BEC"/>
    <w:rsid w:val="00117D0C"/>
    <w:rsid w:val="00120E1A"/>
    <w:rsid w:val="00123058"/>
    <w:rsid w:val="00124BDD"/>
    <w:rsid w:val="00126A36"/>
    <w:rsid w:val="001270D0"/>
    <w:rsid w:val="00127DBB"/>
    <w:rsid w:val="00130C55"/>
    <w:rsid w:val="00130E0E"/>
    <w:rsid w:val="00133F84"/>
    <w:rsid w:val="00137804"/>
    <w:rsid w:val="00141D60"/>
    <w:rsid w:val="00144822"/>
    <w:rsid w:val="00147400"/>
    <w:rsid w:val="00153057"/>
    <w:rsid w:val="00154CB2"/>
    <w:rsid w:val="0016169C"/>
    <w:rsid w:val="001619E1"/>
    <w:rsid w:val="00163B48"/>
    <w:rsid w:val="00164693"/>
    <w:rsid w:val="001656F5"/>
    <w:rsid w:val="00166177"/>
    <w:rsid w:val="001664E3"/>
    <w:rsid w:val="00166A34"/>
    <w:rsid w:val="00167F59"/>
    <w:rsid w:val="0017145F"/>
    <w:rsid w:val="00172E7B"/>
    <w:rsid w:val="0017430A"/>
    <w:rsid w:val="00174844"/>
    <w:rsid w:val="00174C77"/>
    <w:rsid w:val="0018179A"/>
    <w:rsid w:val="001861CB"/>
    <w:rsid w:val="001874C9"/>
    <w:rsid w:val="00187649"/>
    <w:rsid w:val="00187D71"/>
    <w:rsid w:val="00190061"/>
    <w:rsid w:val="001923EE"/>
    <w:rsid w:val="00193D83"/>
    <w:rsid w:val="00193DBC"/>
    <w:rsid w:val="00195FB2"/>
    <w:rsid w:val="00195FED"/>
    <w:rsid w:val="001A07FD"/>
    <w:rsid w:val="001A3619"/>
    <w:rsid w:val="001A62D7"/>
    <w:rsid w:val="001A7E36"/>
    <w:rsid w:val="001B22F3"/>
    <w:rsid w:val="001B2CE3"/>
    <w:rsid w:val="001B4172"/>
    <w:rsid w:val="001B4B7F"/>
    <w:rsid w:val="001B6FD8"/>
    <w:rsid w:val="001C0C5F"/>
    <w:rsid w:val="001C0E8E"/>
    <w:rsid w:val="001C18B4"/>
    <w:rsid w:val="001C2A1E"/>
    <w:rsid w:val="001C3442"/>
    <w:rsid w:val="001C61BA"/>
    <w:rsid w:val="001D2D1A"/>
    <w:rsid w:val="001D2D44"/>
    <w:rsid w:val="001D2DD2"/>
    <w:rsid w:val="001D42D2"/>
    <w:rsid w:val="001D4B59"/>
    <w:rsid w:val="001D5EBC"/>
    <w:rsid w:val="001D6945"/>
    <w:rsid w:val="001D6E0D"/>
    <w:rsid w:val="001D74C1"/>
    <w:rsid w:val="001E17FB"/>
    <w:rsid w:val="001E2A86"/>
    <w:rsid w:val="001E7B59"/>
    <w:rsid w:val="001E7D12"/>
    <w:rsid w:val="001F0246"/>
    <w:rsid w:val="001F0B09"/>
    <w:rsid w:val="001F2E8F"/>
    <w:rsid w:val="001F3D6F"/>
    <w:rsid w:val="001F5243"/>
    <w:rsid w:val="001F594E"/>
    <w:rsid w:val="001F767E"/>
    <w:rsid w:val="002001CC"/>
    <w:rsid w:val="0020049D"/>
    <w:rsid w:val="00201533"/>
    <w:rsid w:val="00202277"/>
    <w:rsid w:val="0020778D"/>
    <w:rsid w:val="0021023F"/>
    <w:rsid w:val="0021444D"/>
    <w:rsid w:val="00214F71"/>
    <w:rsid w:val="00217AC9"/>
    <w:rsid w:val="00222A72"/>
    <w:rsid w:val="00222E1D"/>
    <w:rsid w:val="00227CCF"/>
    <w:rsid w:val="00227D2A"/>
    <w:rsid w:val="00231BE3"/>
    <w:rsid w:val="00231EDB"/>
    <w:rsid w:val="00232236"/>
    <w:rsid w:val="00235910"/>
    <w:rsid w:val="00237A48"/>
    <w:rsid w:val="00241A95"/>
    <w:rsid w:val="00243DD2"/>
    <w:rsid w:val="00245F63"/>
    <w:rsid w:val="002466BE"/>
    <w:rsid w:val="00246843"/>
    <w:rsid w:val="0025093A"/>
    <w:rsid w:val="00251307"/>
    <w:rsid w:val="00251FB4"/>
    <w:rsid w:val="002526D4"/>
    <w:rsid w:val="00253371"/>
    <w:rsid w:val="00254113"/>
    <w:rsid w:val="00254E3D"/>
    <w:rsid w:val="00255B83"/>
    <w:rsid w:val="0025649E"/>
    <w:rsid w:val="00256D33"/>
    <w:rsid w:val="00256FEC"/>
    <w:rsid w:val="00261A48"/>
    <w:rsid w:val="002631A3"/>
    <w:rsid w:val="00263511"/>
    <w:rsid w:val="0026634D"/>
    <w:rsid w:val="00267306"/>
    <w:rsid w:val="00267AE8"/>
    <w:rsid w:val="00271F9C"/>
    <w:rsid w:val="002722FD"/>
    <w:rsid w:val="0027256E"/>
    <w:rsid w:val="002746F5"/>
    <w:rsid w:val="00281917"/>
    <w:rsid w:val="00292935"/>
    <w:rsid w:val="00293BCC"/>
    <w:rsid w:val="00294CF2"/>
    <w:rsid w:val="00295DE2"/>
    <w:rsid w:val="00297049"/>
    <w:rsid w:val="002A1F2F"/>
    <w:rsid w:val="002A287D"/>
    <w:rsid w:val="002A2E02"/>
    <w:rsid w:val="002A36E0"/>
    <w:rsid w:val="002A4861"/>
    <w:rsid w:val="002A528F"/>
    <w:rsid w:val="002A5B4D"/>
    <w:rsid w:val="002A6271"/>
    <w:rsid w:val="002B086D"/>
    <w:rsid w:val="002B2394"/>
    <w:rsid w:val="002B27BB"/>
    <w:rsid w:val="002B289B"/>
    <w:rsid w:val="002B58B5"/>
    <w:rsid w:val="002B6DEC"/>
    <w:rsid w:val="002B7D1E"/>
    <w:rsid w:val="002C0C83"/>
    <w:rsid w:val="002C0FF9"/>
    <w:rsid w:val="002C10E9"/>
    <w:rsid w:val="002C1316"/>
    <w:rsid w:val="002C2C05"/>
    <w:rsid w:val="002C7884"/>
    <w:rsid w:val="002C7E7D"/>
    <w:rsid w:val="002D1DD1"/>
    <w:rsid w:val="002D3FD6"/>
    <w:rsid w:val="002D51E4"/>
    <w:rsid w:val="002D5816"/>
    <w:rsid w:val="002D6EDA"/>
    <w:rsid w:val="002D7CFD"/>
    <w:rsid w:val="002E1713"/>
    <w:rsid w:val="002E382B"/>
    <w:rsid w:val="002E41F4"/>
    <w:rsid w:val="002E439F"/>
    <w:rsid w:val="002E6ACE"/>
    <w:rsid w:val="002F225B"/>
    <w:rsid w:val="002F616C"/>
    <w:rsid w:val="0030051E"/>
    <w:rsid w:val="00303268"/>
    <w:rsid w:val="003040E7"/>
    <w:rsid w:val="003053A6"/>
    <w:rsid w:val="00305CB2"/>
    <w:rsid w:val="00306C18"/>
    <w:rsid w:val="003076EC"/>
    <w:rsid w:val="00307A4F"/>
    <w:rsid w:val="00307FAD"/>
    <w:rsid w:val="0031171D"/>
    <w:rsid w:val="003134E6"/>
    <w:rsid w:val="0031384A"/>
    <w:rsid w:val="00314869"/>
    <w:rsid w:val="00315D58"/>
    <w:rsid w:val="00317232"/>
    <w:rsid w:val="00317FF4"/>
    <w:rsid w:val="00320056"/>
    <w:rsid w:val="00320A3B"/>
    <w:rsid w:val="003220AB"/>
    <w:rsid w:val="00322C9F"/>
    <w:rsid w:val="00324037"/>
    <w:rsid w:val="00324AFA"/>
    <w:rsid w:val="00326617"/>
    <w:rsid w:val="0032671A"/>
    <w:rsid w:val="00326B70"/>
    <w:rsid w:val="003271E3"/>
    <w:rsid w:val="0033053C"/>
    <w:rsid w:val="003326F5"/>
    <w:rsid w:val="00332B4B"/>
    <w:rsid w:val="00332C2F"/>
    <w:rsid w:val="00333A49"/>
    <w:rsid w:val="0033485E"/>
    <w:rsid w:val="00335C08"/>
    <w:rsid w:val="00335D23"/>
    <w:rsid w:val="00341063"/>
    <w:rsid w:val="0034344A"/>
    <w:rsid w:val="00344509"/>
    <w:rsid w:val="00346960"/>
    <w:rsid w:val="00346DE6"/>
    <w:rsid w:val="003479C5"/>
    <w:rsid w:val="0035044F"/>
    <w:rsid w:val="00353C4F"/>
    <w:rsid w:val="0035648A"/>
    <w:rsid w:val="00360661"/>
    <w:rsid w:val="003607E1"/>
    <w:rsid w:val="00361D89"/>
    <w:rsid w:val="003655B2"/>
    <w:rsid w:val="00367050"/>
    <w:rsid w:val="003677E5"/>
    <w:rsid w:val="003704C4"/>
    <w:rsid w:val="003705FD"/>
    <w:rsid w:val="003732F6"/>
    <w:rsid w:val="003833D4"/>
    <w:rsid w:val="00383BBE"/>
    <w:rsid w:val="003855BD"/>
    <w:rsid w:val="00392C06"/>
    <w:rsid w:val="00395774"/>
    <w:rsid w:val="00396D73"/>
    <w:rsid w:val="0039762A"/>
    <w:rsid w:val="003A4CB1"/>
    <w:rsid w:val="003B0866"/>
    <w:rsid w:val="003B3ED3"/>
    <w:rsid w:val="003B4BD0"/>
    <w:rsid w:val="003B4EEA"/>
    <w:rsid w:val="003B54CA"/>
    <w:rsid w:val="003B7D64"/>
    <w:rsid w:val="003C198D"/>
    <w:rsid w:val="003C2236"/>
    <w:rsid w:val="003C3258"/>
    <w:rsid w:val="003C3B22"/>
    <w:rsid w:val="003C3F55"/>
    <w:rsid w:val="003C4ACD"/>
    <w:rsid w:val="003D1735"/>
    <w:rsid w:val="003D2269"/>
    <w:rsid w:val="003D29AE"/>
    <w:rsid w:val="003D4AC5"/>
    <w:rsid w:val="003D50D9"/>
    <w:rsid w:val="003D5989"/>
    <w:rsid w:val="003D7549"/>
    <w:rsid w:val="003E2B2C"/>
    <w:rsid w:val="003E2F21"/>
    <w:rsid w:val="003E3746"/>
    <w:rsid w:val="003E3AED"/>
    <w:rsid w:val="003E4D4B"/>
    <w:rsid w:val="003E5B33"/>
    <w:rsid w:val="003E6146"/>
    <w:rsid w:val="003E7622"/>
    <w:rsid w:val="003F07D6"/>
    <w:rsid w:val="003F0C7F"/>
    <w:rsid w:val="003F0EA6"/>
    <w:rsid w:val="003F1D96"/>
    <w:rsid w:val="003F2216"/>
    <w:rsid w:val="003F3176"/>
    <w:rsid w:val="003F3437"/>
    <w:rsid w:val="003F5799"/>
    <w:rsid w:val="003F5C13"/>
    <w:rsid w:val="003F7550"/>
    <w:rsid w:val="004045E4"/>
    <w:rsid w:val="00404A3E"/>
    <w:rsid w:val="0040562E"/>
    <w:rsid w:val="0040777E"/>
    <w:rsid w:val="00410B08"/>
    <w:rsid w:val="0041107D"/>
    <w:rsid w:val="00411C5A"/>
    <w:rsid w:val="00412098"/>
    <w:rsid w:val="004125DE"/>
    <w:rsid w:val="00413563"/>
    <w:rsid w:val="00416D4D"/>
    <w:rsid w:val="00420355"/>
    <w:rsid w:val="00420626"/>
    <w:rsid w:val="0042212F"/>
    <w:rsid w:val="00424AE7"/>
    <w:rsid w:val="00425F4C"/>
    <w:rsid w:val="004261E3"/>
    <w:rsid w:val="0042643C"/>
    <w:rsid w:val="00427CBE"/>
    <w:rsid w:val="0043285C"/>
    <w:rsid w:val="00435D9A"/>
    <w:rsid w:val="00436D2C"/>
    <w:rsid w:val="004370B2"/>
    <w:rsid w:val="00442EFA"/>
    <w:rsid w:val="004441C7"/>
    <w:rsid w:val="00452113"/>
    <w:rsid w:val="00454A74"/>
    <w:rsid w:val="0045527F"/>
    <w:rsid w:val="00456FBA"/>
    <w:rsid w:val="004576C4"/>
    <w:rsid w:val="00460293"/>
    <w:rsid w:val="0046065E"/>
    <w:rsid w:val="004631B1"/>
    <w:rsid w:val="004639EA"/>
    <w:rsid w:val="00464029"/>
    <w:rsid w:val="004666C8"/>
    <w:rsid w:val="00466B2F"/>
    <w:rsid w:val="00467339"/>
    <w:rsid w:val="00467A17"/>
    <w:rsid w:val="00473B56"/>
    <w:rsid w:val="00477959"/>
    <w:rsid w:val="00480FAC"/>
    <w:rsid w:val="00483434"/>
    <w:rsid w:val="004834DF"/>
    <w:rsid w:val="00490DDB"/>
    <w:rsid w:val="004925C8"/>
    <w:rsid w:val="00492FD1"/>
    <w:rsid w:val="004934EC"/>
    <w:rsid w:val="00493C50"/>
    <w:rsid w:val="00494A5E"/>
    <w:rsid w:val="00496554"/>
    <w:rsid w:val="00496A8D"/>
    <w:rsid w:val="004A2125"/>
    <w:rsid w:val="004A2D1D"/>
    <w:rsid w:val="004A4B8B"/>
    <w:rsid w:val="004A6816"/>
    <w:rsid w:val="004B030B"/>
    <w:rsid w:val="004B13C5"/>
    <w:rsid w:val="004B29F6"/>
    <w:rsid w:val="004B2FBD"/>
    <w:rsid w:val="004B4950"/>
    <w:rsid w:val="004B662B"/>
    <w:rsid w:val="004B6D0A"/>
    <w:rsid w:val="004C0FA1"/>
    <w:rsid w:val="004C1837"/>
    <w:rsid w:val="004C26E8"/>
    <w:rsid w:val="004C2A2C"/>
    <w:rsid w:val="004C3A69"/>
    <w:rsid w:val="004C469A"/>
    <w:rsid w:val="004C5567"/>
    <w:rsid w:val="004C7C10"/>
    <w:rsid w:val="004D01AA"/>
    <w:rsid w:val="004D0612"/>
    <w:rsid w:val="004D1A95"/>
    <w:rsid w:val="004D1AE3"/>
    <w:rsid w:val="004D1DD1"/>
    <w:rsid w:val="004D7727"/>
    <w:rsid w:val="004E0711"/>
    <w:rsid w:val="004E0C76"/>
    <w:rsid w:val="004E17B2"/>
    <w:rsid w:val="004E1E27"/>
    <w:rsid w:val="004E2551"/>
    <w:rsid w:val="004E2A9B"/>
    <w:rsid w:val="004F1673"/>
    <w:rsid w:val="004F25B8"/>
    <w:rsid w:val="004F33EF"/>
    <w:rsid w:val="004F39BF"/>
    <w:rsid w:val="004F66B6"/>
    <w:rsid w:val="004F7076"/>
    <w:rsid w:val="004F7724"/>
    <w:rsid w:val="004F7C9A"/>
    <w:rsid w:val="00501285"/>
    <w:rsid w:val="00503A3F"/>
    <w:rsid w:val="005102E5"/>
    <w:rsid w:val="005136E9"/>
    <w:rsid w:val="005147E2"/>
    <w:rsid w:val="00516287"/>
    <w:rsid w:val="0051768E"/>
    <w:rsid w:val="005209EF"/>
    <w:rsid w:val="00523FE8"/>
    <w:rsid w:val="0052422F"/>
    <w:rsid w:val="00526492"/>
    <w:rsid w:val="00527C84"/>
    <w:rsid w:val="00532BC3"/>
    <w:rsid w:val="005346F4"/>
    <w:rsid w:val="00535876"/>
    <w:rsid w:val="005359E3"/>
    <w:rsid w:val="00536F7E"/>
    <w:rsid w:val="00541BAC"/>
    <w:rsid w:val="00541DD9"/>
    <w:rsid w:val="005426BB"/>
    <w:rsid w:val="005429F8"/>
    <w:rsid w:val="005434C9"/>
    <w:rsid w:val="005440BB"/>
    <w:rsid w:val="005464C9"/>
    <w:rsid w:val="00546BDD"/>
    <w:rsid w:val="005502B9"/>
    <w:rsid w:val="00557C46"/>
    <w:rsid w:val="00560DF2"/>
    <w:rsid w:val="0056315E"/>
    <w:rsid w:val="0056349C"/>
    <w:rsid w:val="00564844"/>
    <w:rsid w:val="00564EFD"/>
    <w:rsid w:val="005654F3"/>
    <w:rsid w:val="00567B00"/>
    <w:rsid w:val="00573F6D"/>
    <w:rsid w:val="00574D32"/>
    <w:rsid w:val="005759DD"/>
    <w:rsid w:val="00575B54"/>
    <w:rsid w:val="00576E2B"/>
    <w:rsid w:val="00580C85"/>
    <w:rsid w:val="00580E75"/>
    <w:rsid w:val="00581429"/>
    <w:rsid w:val="00581448"/>
    <w:rsid w:val="0058254B"/>
    <w:rsid w:val="00582EC1"/>
    <w:rsid w:val="00590C76"/>
    <w:rsid w:val="00590F81"/>
    <w:rsid w:val="00593185"/>
    <w:rsid w:val="005937E7"/>
    <w:rsid w:val="00593859"/>
    <w:rsid w:val="005938E7"/>
    <w:rsid w:val="00593B38"/>
    <w:rsid w:val="005968BE"/>
    <w:rsid w:val="005A1559"/>
    <w:rsid w:val="005A71FB"/>
    <w:rsid w:val="005B2F7C"/>
    <w:rsid w:val="005B35A5"/>
    <w:rsid w:val="005B54ED"/>
    <w:rsid w:val="005B550B"/>
    <w:rsid w:val="005B5C42"/>
    <w:rsid w:val="005B5EC7"/>
    <w:rsid w:val="005B634B"/>
    <w:rsid w:val="005B7E05"/>
    <w:rsid w:val="005C03BA"/>
    <w:rsid w:val="005C151D"/>
    <w:rsid w:val="005C1D6B"/>
    <w:rsid w:val="005C6DCB"/>
    <w:rsid w:val="005C7F3A"/>
    <w:rsid w:val="005D1C77"/>
    <w:rsid w:val="005D646D"/>
    <w:rsid w:val="005D6791"/>
    <w:rsid w:val="005D6CE6"/>
    <w:rsid w:val="005E316D"/>
    <w:rsid w:val="005E3D73"/>
    <w:rsid w:val="005E4F56"/>
    <w:rsid w:val="005E73A8"/>
    <w:rsid w:val="005E7663"/>
    <w:rsid w:val="005E7BF1"/>
    <w:rsid w:val="005F1558"/>
    <w:rsid w:val="005F1C3C"/>
    <w:rsid w:val="006014AD"/>
    <w:rsid w:val="006049C7"/>
    <w:rsid w:val="006054BC"/>
    <w:rsid w:val="00606DB9"/>
    <w:rsid w:val="00607598"/>
    <w:rsid w:val="00613426"/>
    <w:rsid w:val="0061590F"/>
    <w:rsid w:val="00615940"/>
    <w:rsid w:val="00620A58"/>
    <w:rsid w:val="00621516"/>
    <w:rsid w:val="00621576"/>
    <w:rsid w:val="00621DD9"/>
    <w:rsid w:val="0062284D"/>
    <w:rsid w:val="0062383E"/>
    <w:rsid w:val="006243EE"/>
    <w:rsid w:val="006270B4"/>
    <w:rsid w:val="00627846"/>
    <w:rsid w:val="006307B8"/>
    <w:rsid w:val="00631710"/>
    <w:rsid w:val="00631B4E"/>
    <w:rsid w:val="00633D20"/>
    <w:rsid w:val="0063554B"/>
    <w:rsid w:val="00635EFA"/>
    <w:rsid w:val="00636C07"/>
    <w:rsid w:val="00641258"/>
    <w:rsid w:val="006419AF"/>
    <w:rsid w:val="00641FA7"/>
    <w:rsid w:val="006432D9"/>
    <w:rsid w:val="0064761E"/>
    <w:rsid w:val="00650C38"/>
    <w:rsid w:val="006515DB"/>
    <w:rsid w:val="00654E70"/>
    <w:rsid w:val="0065634E"/>
    <w:rsid w:val="0065759F"/>
    <w:rsid w:val="00660202"/>
    <w:rsid w:val="00662533"/>
    <w:rsid w:val="00662AB1"/>
    <w:rsid w:val="00663F50"/>
    <w:rsid w:val="00666CB9"/>
    <w:rsid w:val="006679FA"/>
    <w:rsid w:val="00670EA8"/>
    <w:rsid w:val="00672525"/>
    <w:rsid w:val="00672759"/>
    <w:rsid w:val="006730AC"/>
    <w:rsid w:val="00674A61"/>
    <w:rsid w:val="0067523E"/>
    <w:rsid w:val="00675298"/>
    <w:rsid w:val="0067639D"/>
    <w:rsid w:val="0067748A"/>
    <w:rsid w:val="00681433"/>
    <w:rsid w:val="00682714"/>
    <w:rsid w:val="00684D91"/>
    <w:rsid w:val="006858A8"/>
    <w:rsid w:val="00686CCB"/>
    <w:rsid w:val="00690A88"/>
    <w:rsid w:val="0069113E"/>
    <w:rsid w:val="00692B3C"/>
    <w:rsid w:val="00694DEF"/>
    <w:rsid w:val="00697BA5"/>
    <w:rsid w:val="006A04C7"/>
    <w:rsid w:val="006A1871"/>
    <w:rsid w:val="006A415E"/>
    <w:rsid w:val="006A4AF9"/>
    <w:rsid w:val="006A4CC9"/>
    <w:rsid w:val="006A682B"/>
    <w:rsid w:val="006B06C0"/>
    <w:rsid w:val="006B3743"/>
    <w:rsid w:val="006B4C3A"/>
    <w:rsid w:val="006B4F51"/>
    <w:rsid w:val="006B50B9"/>
    <w:rsid w:val="006B5C03"/>
    <w:rsid w:val="006B6E0A"/>
    <w:rsid w:val="006B71E4"/>
    <w:rsid w:val="006C0C27"/>
    <w:rsid w:val="006C0E4D"/>
    <w:rsid w:val="006C185F"/>
    <w:rsid w:val="006C3F2A"/>
    <w:rsid w:val="006C540D"/>
    <w:rsid w:val="006C68EA"/>
    <w:rsid w:val="006D047A"/>
    <w:rsid w:val="006D211E"/>
    <w:rsid w:val="006D2B59"/>
    <w:rsid w:val="006D3EAA"/>
    <w:rsid w:val="006D554F"/>
    <w:rsid w:val="006D762C"/>
    <w:rsid w:val="006E00BE"/>
    <w:rsid w:val="006E3D6B"/>
    <w:rsid w:val="006E4610"/>
    <w:rsid w:val="006E5C3E"/>
    <w:rsid w:val="006E62B2"/>
    <w:rsid w:val="006F091B"/>
    <w:rsid w:val="006F27E2"/>
    <w:rsid w:val="006F2934"/>
    <w:rsid w:val="006F3D11"/>
    <w:rsid w:val="006F5391"/>
    <w:rsid w:val="006F77DA"/>
    <w:rsid w:val="007014AB"/>
    <w:rsid w:val="007026F2"/>
    <w:rsid w:val="00704277"/>
    <w:rsid w:val="00704981"/>
    <w:rsid w:val="0071387B"/>
    <w:rsid w:val="00713BEB"/>
    <w:rsid w:val="007146E7"/>
    <w:rsid w:val="00720795"/>
    <w:rsid w:val="0072080C"/>
    <w:rsid w:val="0072234A"/>
    <w:rsid w:val="007244CF"/>
    <w:rsid w:val="00724C0A"/>
    <w:rsid w:val="007267B5"/>
    <w:rsid w:val="00726832"/>
    <w:rsid w:val="00731903"/>
    <w:rsid w:val="00731DA9"/>
    <w:rsid w:val="0073466E"/>
    <w:rsid w:val="00735B22"/>
    <w:rsid w:val="0073785C"/>
    <w:rsid w:val="00740817"/>
    <w:rsid w:val="00740C17"/>
    <w:rsid w:val="00741446"/>
    <w:rsid w:val="00742A2D"/>
    <w:rsid w:val="007465E4"/>
    <w:rsid w:val="00753E5C"/>
    <w:rsid w:val="00753EC2"/>
    <w:rsid w:val="007549C3"/>
    <w:rsid w:val="00754A77"/>
    <w:rsid w:val="00756E0F"/>
    <w:rsid w:val="007613E3"/>
    <w:rsid w:val="00761CAA"/>
    <w:rsid w:val="0076284F"/>
    <w:rsid w:val="0076293E"/>
    <w:rsid w:val="00762C7B"/>
    <w:rsid w:val="00765320"/>
    <w:rsid w:val="00765431"/>
    <w:rsid w:val="00766448"/>
    <w:rsid w:val="00767C47"/>
    <w:rsid w:val="00767C6E"/>
    <w:rsid w:val="00770AB4"/>
    <w:rsid w:val="00773520"/>
    <w:rsid w:val="00774581"/>
    <w:rsid w:val="00774C4B"/>
    <w:rsid w:val="00775569"/>
    <w:rsid w:val="007809DC"/>
    <w:rsid w:val="00783AFC"/>
    <w:rsid w:val="00785039"/>
    <w:rsid w:val="00785B56"/>
    <w:rsid w:val="007903A3"/>
    <w:rsid w:val="0079072E"/>
    <w:rsid w:val="0079291F"/>
    <w:rsid w:val="00792D26"/>
    <w:rsid w:val="00793093"/>
    <w:rsid w:val="007930E2"/>
    <w:rsid w:val="00793F7E"/>
    <w:rsid w:val="00794EC4"/>
    <w:rsid w:val="0079686A"/>
    <w:rsid w:val="007A13BB"/>
    <w:rsid w:val="007A3D37"/>
    <w:rsid w:val="007A4DE7"/>
    <w:rsid w:val="007A5469"/>
    <w:rsid w:val="007A70F4"/>
    <w:rsid w:val="007A7775"/>
    <w:rsid w:val="007B04FF"/>
    <w:rsid w:val="007B2DBE"/>
    <w:rsid w:val="007B386E"/>
    <w:rsid w:val="007B565D"/>
    <w:rsid w:val="007B7BE4"/>
    <w:rsid w:val="007C1C84"/>
    <w:rsid w:val="007C227D"/>
    <w:rsid w:val="007C3EA6"/>
    <w:rsid w:val="007C5144"/>
    <w:rsid w:val="007D31D5"/>
    <w:rsid w:val="007D33D8"/>
    <w:rsid w:val="007D5A13"/>
    <w:rsid w:val="007D5DBD"/>
    <w:rsid w:val="007D71EC"/>
    <w:rsid w:val="007D7B84"/>
    <w:rsid w:val="007E0B32"/>
    <w:rsid w:val="007E1220"/>
    <w:rsid w:val="007E1FA5"/>
    <w:rsid w:val="007E246F"/>
    <w:rsid w:val="007E254C"/>
    <w:rsid w:val="007F0C60"/>
    <w:rsid w:val="007F0CB4"/>
    <w:rsid w:val="007F1B30"/>
    <w:rsid w:val="007F33D7"/>
    <w:rsid w:val="007F3B6E"/>
    <w:rsid w:val="007F402A"/>
    <w:rsid w:val="007F49FE"/>
    <w:rsid w:val="007F77BE"/>
    <w:rsid w:val="00801017"/>
    <w:rsid w:val="00801675"/>
    <w:rsid w:val="00801BD5"/>
    <w:rsid w:val="00805E75"/>
    <w:rsid w:val="008065BB"/>
    <w:rsid w:val="008066DC"/>
    <w:rsid w:val="00806FC3"/>
    <w:rsid w:val="008109A5"/>
    <w:rsid w:val="00810D59"/>
    <w:rsid w:val="00810F86"/>
    <w:rsid w:val="00811CD9"/>
    <w:rsid w:val="008121D8"/>
    <w:rsid w:val="00812D87"/>
    <w:rsid w:val="00813B50"/>
    <w:rsid w:val="00813D68"/>
    <w:rsid w:val="008142BD"/>
    <w:rsid w:val="00816442"/>
    <w:rsid w:val="008232B9"/>
    <w:rsid w:val="00825E11"/>
    <w:rsid w:val="008272D9"/>
    <w:rsid w:val="00831108"/>
    <w:rsid w:val="00831FAA"/>
    <w:rsid w:val="00834CD5"/>
    <w:rsid w:val="00835F32"/>
    <w:rsid w:val="00836788"/>
    <w:rsid w:val="0083698E"/>
    <w:rsid w:val="0083791E"/>
    <w:rsid w:val="00841F04"/>
    <w:rsid w:val="00842254"/>
    <w:rsid w:val="008422DC"/>
    <w:rsid w:val="00843378"/>
    <w:rsid w:val="00847395"/>
    <w:rsid w:val="00847DA1"/>
    <w:rsid w:val="0085124A"/>
    <w:rsid w:val="00853505"/>
    <w:rsid w:val="008554DD"/>
    <w:rsid w:val="008563AA"/>
    <w:rsid w:val="00857621"/>
    <w:rsid w:val="00857DBB"/>
    <w:rsid w:val="0086285E"/>
    <w:rsid w:val="008653B2"/>
    <w:rsid w:val="00865EB4"/>
    <w:rsid w:val="00867685"/>
    <w:rsid w:val="00872A6F"/>
    <w:rsid w:val="0087388D"/>
    <w:rsid w:val="00873A55"/>
    <w:rsid w:val="0087442C"/>
    <w:rsid w:val="0087549E"/>
    <w:rsid w:val="0087551C"/>
    <w:rsid w:val="00875C76"/>
    <w:rsid w:val="00876A1B"/>
    <w:rsid w:val="00880527"/>
    <w:rsid w:val="0088360D"/>
    <w:rsid w:val="00883A78"/>
    <w:rsid w:val="0088468F"/>
    <w:rsid w:val="00885A46"/>
    <w:rsid w:val="008862E9"/>
    <w:rsid w:val="00886CE4"/>
    <w:rsid w:val="008A0EBF"/>
    <w:rsid w:val="008A491A"/>
    <w:rsid w:val="008A5A09"/>
    <w:rsid w:val="008B045F"/>
    <w:rsid w:val="008B48E0"/>
    <w:rsid w:val="008B564C"/>
    <w:rsid w:val="008C0004"/>
    <w:rsid w:val="008C2B9B"/>
    <w:rsid w:val="008C37E1"/>
    <w:rsid w:val="008C3A72"/>
    <w:rsid w:val="008C44A6"/>
    <w:rsid w:val="008C55C5"/>
    <w:rsid w:val="008C6025"/>
    <w:rsid w:val="008C767E"/>
    <w:rsid w:val="008D11C3"/>
    <w:rsid w:val="008D341B"/>
    <w:rsid w:val="008D6F40"/>
    <w:rsid w:val="008E1119"/>
    <w:rsid w:val="008E16B3"/>
    <w:rsid w:val="008E58C2"/>
    <w:rsid w:val="008E5EBD"/>
    <w:rsid w:val="008E6180"/>
    <w:rsid w:val="008E6AB4"/>
    <w:rsid w:val="008F1D62"/>
    <w:rsid w:val="008F24C4"/>
    <w:rsid w:val="008F36D0"/>
    <w:rsid w:val="008F59AC"/>
    <w:rsid w:val="00900C28"/>
    <w:rsid w:val="00901529"/>
    <w:rsid w:val="00902DAD"/>
    <w:rsid w:val="00902EC1"/>
    <w:rsid w:val="0090399A"/>
    <w:rsid w:val="00903BD4"/>
    <w:rsid w:val="0090624C"/>
    <w:rsid w:val="00906B59"/>
    <w:rsid w:val="0090751F"/>
    <w:rsid w:val="00911E4A"/>
    <w:rsid w:val="00912C0B"/>
    <w:rsid w:val="00913BE7"/>
    <w:rsid w:val="00915C37"/>
    <w:rsid w:val="00915E91"/>
    <w:rsid w:val="00916414"/>
    <w:rsid w:val="009219FE"/>
    <w:rsid w:val="00921A2A"/>
    <w:rsid w:val="009223EC"/>
    <w:rsid w:val="00924DC7"/>
    <w:rsid w:val="00926313"/>
    <w:rsid w:val="00927B1D"/>
    <w:rsid w:val="00933E91"/>
    <w:rsid w:val="0093537C"/>
    <w:rsid w:val="009419F5"/>
    <w:rsid w:val="00941EDF"/>
    <w:rsid w:val="0094319A"/>
    <w:rsid w:val="0094362A"/>
    <w:rsid w:val="00944DAD"/>
    <w:rsid w:val="00945529"/>
    <w:rsid w:val="00946C02"/>
    <w:rsid w:val="00947100"/>
    <w:rsid w:val="00952E0E"/>
    <w:rsid w:val="009537D1"/>
    <w:rsid w:val="00953EB8"/>
    <w:rsid w:val="0095571B"/>
    <w:rsid w:val="009559E9"/>
    <w:rsid w:val="00955C53"/>
    <w:rsid w:val="00955C6B"/>
    <w:rsid w:val="00957E12"/>
    <w:rsid w:val="00960094"/>
    <w:rsid w:val="00960837"/>
    <w:rsid w:val="00960923"/>
    <w:rsid w:val="00961F0D"/>
    <w:rsid w:val="00962174"/>
    <w:rsid w:val="00962FCC"/>
    <w:rsid w:val="0096373C"/>
    <w:rsid w:val="009659F4"/>
    <w:rsid w:val="00965FBE"/>
    <w:rsid w:val="0096786F"/>
    <w:rsid w:val="00970FC4"/>
    <w:rsid w:val="009715C2"/>
    <w:rsid w:val="009717B3"/>
    <w:rsid w:val="00973128"/>
    <w:rsid w:val="00975158"/>
    <w:rsid w:val="00975EE3"/>
    <w:rsid w:val="00976ED1"/>
    <w:rsid w:val="009774C8"/>
    <w:rsid w:val="00983E47"/>
    <w:rsid w:val="009848BE"/>
    <w:rsid w:val="009863D8"/>
    <w:rsid w:val="00987DCE"/>
    <w:rsid w:val="00987DDF"/>
    <w:rsid w:val="00990E29"/>
    <w:rsid w:val="009920D0"/>
    <w:rsid w:val="0099353E"/>
    <w:rsid w:val="00993FE4"/>
    <w:rsid w:val="0099552F"/>
    <w:rsid w:val="00995C9F"/>
    <w:rsid w:val="00996F8B"/>
    <w:rsid w:val="009A0127"/>
    <w:rsid w:val="009A7D7B"/>
    <w:rsid w:val="009A7E14"/>
    <w:rsid w:val="009B2307"/>
    <w:rsid w:val="009B285F"/>
    <w:rsid w:val="009B29B7"/>
    <w:rsid w:val="009B3553"/>
    <w:rsid w:val="009B39EA"/>
    <w:rsid w:val="009B4248"/>
    <w:rsid w:val="009B5205"/>
    <w:rsid w:val="009B59D4"/>
    <w:rsid w:val="009B5A90"/>
    <w:rsid w:val="009B7D4E"/>
    <w:rsid w:val="009C00D4"/>
    <w:rsid w:val="009C06EB"/>
    <w:rsid w:val="009C185D"/>
    <w:rsid w:val="009C3114"/>
    <w:rsid w:val="009C348B"/>
    <w:rsid w:val="009C6373"/>
    <w:rsid w:val="009D3353"/>
    <w:rsid w:val="009D3A46"/>
    <w:rsid w:val="009D5ACF"/>
    <w:rsid w:val="009E1AF2"/>
    <w:rsid w:val="009E3CA7"/>
    <w:rsid w:val="009E68A4"/>
    <w:rsid w:val="009F054D"/>
    <w:rsid w:val="009F1CC8"/>
    <w:rsid w:val="009F330C"/>
    <w:rsid w:val="009F38C7"/>
    <w:rsid w:val="009F4174"/>
    <w:rsid w:val="009F5CED"/>
    <w:rsid w:val="00A0010C"/>
    <w:rsid w:val="00A00E1D"/>
    <w:rsid w:val="00A03E8D"/>
    <w:rsid w:val="00A050AD"/>
    <w:rsid w:val="00A0547E"/>
    <w:rsid w:val="00A058F4"/>
    <w:rsid w:val="00A05C97"/>
    <w:rsid w:val="00A113E1"/>
    <w:rsid w:val="00A12175"/>
    <w:rsid w:val="00A1264F"/>
    <w:rsid w:val="00A14B0B"/>
    <w:rsid w:val="00A15362"/>
    <w:rsid w:val="00A15C28"/>
    <w:rsid w:val="00A15E4B"/>
    <w:rsid w:val="00A1740F"/>
    <w:rsid w:val="00A22055"/>
    <w:rsid w:val="00A2522E"/>
    <w:rsid w:val="00A27E88"/>
    <w:rsid w:val="00A32977"/>
    <w:rsid w:val="00A35FD2"/>
    <w:rsid w:val="00A372EC"/>
    <w:rsid w:val="00A373CC"/>
    <w:rsid w:val="00A37E61"/>
    <w:rsid w:val="00A40C8A"/>
    <w:rsid w:val="00A4164E"/>
    <w:rsid w:val="00A41B27"/>
    <w:rsid w:val="00A422DD"/>
    <w:rsid w:val="00A432D6"/>
    <w:rsid w:val="00A46A79"/>
    <w:rsid w:val="00A47BC1"/>
    <w:rsid w:val="00A514E9"/>
    <w:rsid w:val="00A53636"/>
    <w:rsid w:val="00A536B7"/>
    <w:rsid w:val="00A545F1"/>
    <w:rsid w:val="00A563AC"/>
    <w:rsid w:val="00A566DD"/>
    <w:rsid w:val="00A57DCC"/>
    <w:rsid w:val="00A57DEE"/>
    <w:rsid w:val="00A600E9"/>
    <w:rsid w:val="00A63F1D"/>
    <w:rsid w:val="00A63FFE"/>
    <w:rsid w:val="00A6678B"/>
    <w:rsid w:val="00A7464A"/>
    <w:rsid w:val="00A755DA"/>
    <w:rsid w:val="00A755EB"/>
    <w:rsid w:val="00A75600"/>
    <w:rsid w:val="00A759BF"/>
    <w:rsid w:val="00A75B57"/>
    <w:rsid w:val="00A773B6"/>
    <w:rsid w:val="00A81107"/>
    <w:rsid w:val="00A8159B"/>
    <w:rsid w:val="00A81658"/>
    <w:rsid w:val="00A83C84"/>
    <w:rsid w:val="00A859C9"/>
    <w:rsid w:val="00A862FB"/>
    <w:rsid w:val="00A87114"/>
    <w:rsid w:val="00A87CCB"/>
    <w:rsid w:val="00A955A0"/>
    <w:rsid w:val="00A96545"/>
    <w:rsid w:val="00A96D72"/>
    <w:rsid w:val="00A9788A"/>
    <w:rsid w:val="00AA0A48"/>
    <w:rsid w:val="00AA0EEC"/>
    <w:rsid w:val="00AA3F38"/>
    <w:rsid w:val="00AA6AD2"/>
    <w:rsid w:val="00AB0236"/>
    <w:rsid w:val="00AB2B00"/>
    <w:rsid w:val="00AB4ABF"/>
    <w:rsid w:val="00AB5940"/>
    <w:rsid w:val="00AB7592"/>
    <w:rsid w:val="00AC0B74"/>
    <w:rsid w:val="00AC1C8D"/>
    <w:rsid w:val="00AC2F0D"/>
    <w:rsid w:val="00AC3781"/>
    <w:rsid w:val="00AC442A"/>
    <w:rsid w:val="00AC5ACF"/>
    <w:rsid w:val="00AC6130"/>
    <w:rsid w:val="00AD17B4"/>
    <w:rsid w:val="00AD3A86"/>
    <w:rsid w:val="00AD3C45"/>
    <w:rsid w:val="00AD5FB7"/>
    <w:rsid w:val="00AD7415"/>
    <w:rsid w:val="00AE416F"/>
    <w:rsid w:val="00AE51D9"/>
    <w:rsid w:val="00AF24F1"/>
    <w:rsid w:val="00AF2647"/>
    <w:rsid w:val="00AF45AB"/>
    <w:rsid w:val="00AF6622"/>
    <w:rsid w:val="00AF6754"/>
    <w:rsid w:val="00AF74B2"/>
    <w:rsid w:val="00B0116C"/>
    <w:rsid w:val="00B0117B"/>
    <w:rsid w:val="00B018C2"/>
    <w:rsid w:val="00B052BA"/>
    <w:rsid w:val="00B055AF"/>
    <w:rsid w:val="00B07202"/>
    <w:rsid w:val="00B10067"/>
    <w:rsid w:val="00B10084"/>
    <w:rsid w:val="00B10A3D"/>
    <w:rsid w:val="00B15661"/>
    <w:rsid w:val="00B163C6"/>
    <w:rsid w:val="00B16FD2"/>
    <w:rsid w:val="00B17FC1"/>
    <w:rsid w:val="00B20516"/>
    <w:rsid w:val="00B22BD1"/>
    <w:rsid w:val="00B22C3E"/>
    <w:rsid w:val="00B23FC5"/>
    <w:rsid w:val="00B24524"/>
    <w:rsid w:val="00B24904"/>
    <w:rsid w:val="00B30183"/>
    <w:rsid w:val="00B31579"/>
    <w:rsid w:val="00B33E41"/>
    <w:rsid w:val="00B344E7"/>
    <w:rsid w:val="00B41E2D"/>
    <w:rsid w:val="00B428D8"/>
    <w:rsid w:val="00B4394F"/>
    <w:rsid w:val="00B44DCE"/>
    <w:rsid w:val="00B45AAF"/>
    <w:rsid w:val="00B465B3"/>
    <w:rsid w:val="00B466EA"/>
    <w:rsid w:val="00B509F9"/>
    <w:rsid w:val="00B50DD1"/>
    <w:rsid w:val="00B514AF"/>
    <w:rsid w:val="00B52ED4"/>
    <w:rsid w:val="00B56D16"/>
    <w:rsid w:val="00B6025C"/>
    <w:rsid w:val="00B62085"/>
    <w:rsid w:val="00B713B1"/>
    <w:rsid w:val="00B7456D"/>
    <w:rsid w:val="00B74F05"/>
    <w:rsid w:val="00B76482"/>
    <w:rsid w:val="00B76BB2"/>
    <w:rsid w:val="00B773E6"/>
    <w:rsid w:val="00B8039C"/>
    <w:rsid w:val="00B83D71"/>
    <w:rsid w:val="00B84609"/>
    <w:rsid w:val="00B907AE"/>
    <w:rsid w:val="00B90CC4"/>
    <w:rsid w:val="00B9674E"/>
    <w:rsid w:val="00B97B69"/>
    <w:rsid w:val="00BA03B4"/>
    <w:rsid w:val="00BA0A15"/>
    <w:rsid w:val="00BA2C85"/>
    <w:rsid w:val="00BA41FF"/>
    <w:rsid w:val="00BA426E"/>
    <w:rsid w:val="00BA5A24"/>
    <w:rsid w:val="00BA6CE8"/>
    <w:rsid w:val="00BA6F8F"/>
    <w:rsid w:val="00BB094D"/>
    <w:rsid w:val="00BB0DD1"/>
    <w:rsid w:val="00BB4E64"/>
    <w:rsid w:val="00BB5A87"/>
    <w:rsid w:val="00BB769B"/>
    <w:rsid w:val="00BB7777"/>
    <w:rsid w:val="00BB7A95"/>
    <w:rsid w:val="00BC0D7E"/>
    <w:rsid w:val="00BC2ECF"/>
    <w:rsid w:val="00BC4D0D"/>
    <w:rsid w:val="00BC6B9C"/>
    <w:rsid w:val="00BC70C2"/>
    <w:rsid w:val="00BC765F"/>
    <w:rsid w:val="00BD2C8C"/>
    <w:rsid w:val="00BD34E7"/>
    <w:rsid w:val="00BD5D1A"/>
    <w:rsid w:val="00BD68E3"/>
    <w:rsid w:val="00BD6C20"/>
    <w:rsid w:val="00BD6C2E"/>
    <w:rsid w:val="00BD7AB7"/>
    <w:rsid w:val="00BE16A3"/>
    <w:rsid w:val="00BE19E7"/>
    <w:rsid w:val="00BE1BA2"/>
    <w:rsid w:val="00BE36DB"/>
    <w:rsid w:val="00BE4D59"/>
    <w:rsid w:val="00BE56FB"/>
    <w:rsid w:val="00BE5F5D"/>
    <w:rsid w:val="00BF1C41"/>
    <w:rsid w:val="00BF5206"/>
    <w:rsid w:val="00C00F22"/>
    <w:rsid w:val="00C0145D"/>
    <w:rsid w:val="00C01B61"/>
    <w:rsid w:val="00C029F2"/>
    <w:rsid w:val="00C03E82"/>
    <w:rsid w:val="00C03FCD"/>
    <w:rsid w:val="00C06E1F"/>
    <w:rsid w:val="00C10110"/>
    <w:rsid w:val="00C10B51"/>
    <w:rsid w:val="00C1140E"/>
    <w:rsid w:val="00C1323E"/>
    <w:rsid w:val="00C14615"/>
    <w:rsid w:val="00C200CD"/>
    <w:rsid w:val="00C22086"/>
    <w:rsid w:val="00C22222"/>
    <w:rsid w:val="00C23FFC"/>
    <w:rsid w:val="00C24D24"/>
    <w:rsid w:val="00C25E39"/>
    <w:rsid w:val="00C26A32"/>
    <w:rsid w:val="00C270E9"/>
    <w:rsid w:val="00C302D9"/>
    <w:rsid w:val="00C324A1"/>
    <w:rsid w:val="00C34449"/>
    <w:rsid w:val="00C34B87"/>
    <w:rsid w:val="00C371C1"/>
    <w:rsid w:val="00C37260"/>
    <w:rsid w:val="00C41851"/>
    <w:rsid w:val="00C41B75"/>
    <w:rsid w:val="00C44EED"/>
    <w:rsid w:val="00C4556E"/>
    <w:rsid w:val="00C4572F"/>
    <w:rsid w:val="00C4788D"/>
    <w:rsid w:val="00C50381"/>
    <w:rsid w:val="00C504E1"/>
    <w:rsid w:val="00C50DB8"/>
    <w:rsid w:val="00C52238"/>
    <w:rsid w:val="00C56031"/>
    <w:rsid w:val="00C56481"/>
    <w:rsid w:val="00C57B4F"/>
    <w:rsid w:val="00C619BC"/>
    <w:rsid w:val="00C6317B"/>
    <w:rsid w:val="00C66815"/>
    <w:rsid w:val="00C67CFF"/>
    <w:rsid w:val="00C710DB"/>
    <w:rsid w:val="00C73A03"/>
    <w:rsid w:val="00C73D30"/>
    <w:rsid w:val="00C77591"/>
    <w:rsid w:val="00C83CC5"/>
    <w:rsid w:val="00C843A7"/>
    <w:rsid w:val="00C84F4C"/>
    <w:rsid w:val="00C9062D"/>
    <w:rsid w:val="00C92C68"/>
    <w:rsid w:val="00C9358E"/>
    <w:rsid w:val="00C93BE7"/>
    <w:rsid w:val="00C954BB"/>
    <w:rsid w:val="00C95E3E"/>
    <w:rsid w:val="00C961DF"/>
    <w:rsid w:val="00C97033"/>
    <w:rsid w:val="00CA149A"/>
    <w:rsid w:val="00CA2ED4"/>
    <w:rsid w:val="00CA4A45"/>
    <w:rsid w:val="00CA5905"/>
    <w:rsid w:val="00CA5D5A"/>
    <w:rsid w:val="00CB086C"/>
    <w:rsid w:val="00CB1A06"/>
    <w:rsid w:val="00CB1B3D"/>
    <w:rsid w:val="00CB32C8"/>
    <w:rsid w:val="00CB4F06"/>
    <w:rsid w:val="00CB4F76"/>
    <w:rsid w:val="00CB640D"/>
    <w:rsid w:val="00CB6F98"/>
    <w:rsid w:val="00CB7EB8"/>
    <w:rsid w:val="00CC0599"/>
    <w:rsid w:val="00CC0997"/>
    <w:rsid w:val="00CC394A"/>
    <w:rsid w:val="00CC3A0E"/>
    <w:rsid w:val="00CC45DE"/>
    <w:rsid w:val="00CC4CCA"/>
    <w:rsid w:val="00CC7EEE"/>
    <w:rsid w:val="00CD0205"/>
    <w:rsid w:val="00CD043D"/>
    <w:rsid w:val="00CD0525"/>
    <w:rsid w:val="00CD0BB9"/>
    <w:rsid w:val="00CD0FA5"/>
    <w:rsid w:val="00CD4DCA"/>
    <w:rsid w:val="00CD709E"/>
    <w:rsid w:val="00CE010C"/>
    <w:rsid w:val="00CE089B"/>
    <w:rsid w:val="00CE0C16"/>
    <w:rsid w:val="00CE197C"/>
    <w:rsid w:val="00CE1A97"/>
    <w:rsid w:val="00CE440C"/>
    <w:rsid w:val="00CE645E"/>
    <w:rsid w:val="00CE64A2"/>
    <w:rsid w:val="00CE7098"/>
    <w:rsid w:val="00CE7A9A"/>
    <w:rsid w:val="00CF4C2A"/>
    <w:rsid w:val="00CF7E13"/>
    <w:rsid w:val="00D0077B"/>
    <w:rsid w:val="00D0103E"/>
    <w:rsid w:val="00D01FC6"/>
    <w:rsid w:val="00D03973"/>
    <w:rsid w:val="00D049EA"/>
    <w:rsid w:val="00D04D86"/>
    <w:rsid w:val="00D06CF8"/>
    <w:rsid w:val="00D06D78"/>
    <w:rsid w:val="00D12ECD"/>
    <w:rsid w:val="00D13D72"/>
    <w:rsid w:val="00D1512C"/>
    <w:rsid w:val="00D15523"/>
    <w:rsid w:val="00D16938"/>
    <w:rsid w:val="00D17FF7"/>
    <w:rsid w:val="00D23224"/>
    <w:rsid w:val="00D246B2"/>
    <w:rsid w:val="00D31E30"/>
    <w:rsid w:val="00D322FD"/>
    <w:rsid w:val="00D32F5C"/>
    <w:rsid w:val="00D332A0"/>
    <w:rsid w:val="00D342B8"/>
    <w:rsid w:val="00D37B86"/>
    <w:rsid w:val="00D40704"/>
    <w:rsid w:val="00D41196"/>
    <w:rsid w:val="00D4386B"/>
    <w:rsid w:val="00D4440A"/>
    <w:rsid w:val="00D4670D"/>
    <w:rsid w:val="00D47B4E"/>
    <w:rsid w:val="00D50701"/>
    <w:rsid w:val="00D52075"/>
    <w:rsid w:val="00D522F8"/>
    <w:rsid w:val="00D52337"/>
    <w:rsid w:val="00D52CF4"/>
    <w:rsid w:val="00D5366A"/>
    <w:rsid w:val="00D53AC1"/>
    <w:rsid w:val="00D540FB"/>
    <w:rsid w:val="00D55DDC"/>
    <w:rsid w:val="00D563DD"/>
    <w:rsid w:val="00D601C5"/>
    <w:rsid w:val="00D61519"/>
    <w:rsid w:val="00D622C5"/>
    <w:rsid w:val="00D62BC3"/>
    <w:rsid w:val="00D637AC"/>
    <w:rsid w:val="00D641A1"/>
    <w:rsid w:val="00D6569C"/>
    <w:rsid w:val="00D6697F"/>
    <w:rsid w:val="00D71B43"/>
    <w:rsid w:val="00D7217A"/>
    <w:rsid w:val="00D72CC2"/>
    <w:rsid w:val="00D732C7"/>
    <w:rsid w:val="00D732EF"/>
    <w:rsid w:val="00D73A93"/>
    <w:rsid w:val="00D74201"/>
    <w:rsid w:val="00D75AE3"/>
    <w:rsid w:val="00D7740F"/>
    <w:rsid w:val="00D80E11"/>
    <w:rsid w:val="00D81FB5"/>
    <w:rsid w:val="00D82326"/>
    <w:rsid w:val="00D82367"/>
    <w:rsid w:val="00D831FB"/>
    <w:rsid w:val="00D84D82"/>
    <w:rsid w:val="00D85C0C"/>
    <w:rsid w:val="00D86CF7"/>
    <w:rsid w:val="00D90498"/>
    <w:rsid w:val="00D90D39"/>
    <w:rsid w:val="00D94141"/>
    <w:rsid w:val="00D94B07"/>
    <w:rsid w:val="00D97C54"/>
    <w:rsid w:val="00DA1D5D"/>
    <w:rsid w:val="00DA1DC8"/>
    <w:rsid w:val="00DA233D"/>
    <w:rsid w:val="00DA254A"/>
    <w:rsid w:val="00DA3955"/>
    <w:rsid w:val="00DA5DB8"/>
    <w:rsid w:val="00DB386B"/>
    <w:rsid w:val="00DB488C"/>
    <w:rsid w:val="00DB4C36"/>
    <w:rsid w:val="00DB4F56"/>
    <w:rsid w:val="00DC3822"/>
    <w:rsid w:val="00DC5AE6"/>
    <w:rsid w:val="00DC6301"/>
    <w:rsid w:val="00DC7A4F"/>
    <w:rsid w:val="00DD0395"/>
    <w:rsid w:val="00DD0E8D"/>
    <w:rsid w:val="00DE035A"/>
    <w:rsid w:val="00DE0AD1"/>
    <w:rsid w:val="00DE0D0F"/>
    <w:rsid w:val="00DE6AC9"/>
    <w:rsid w:val="00DF1301"/>
    <w:rsid w:val="00DF3225"/>
    <w:rsid w:val="00E0327B"/>
    <w:rsid w:val="00E03A94"/>
    <w:rsid w:val="00E066A0"/>
    <w:rsid w:val="00E12901"/>
    <w:rsid w:val="00E12F25"/>
    <w:rsid w:val="00E13582"/>
    <w:rsid w:val="00E135EA"/>
    <w:rsid w:val="00E13AF6"/>
    <w:rsid w:val="00E169BD"/>
    <w:rsid w:val="00E22EF3"/>
    <w:rsid w:val="00E24B0F"/>
    <w:rsid w:val="00E25A2B"/>
    <w:rsid w:val="00E262CB"/>
    <w:rsid w:val="00E27AAC"/>
    <w:rsid w:val="00E31966"/>
    <w:rsid w:val="00E3247A"/>
    <w:rsid w:val="00E32EC0"/>
    <w:rsid w:val="00E3373A"/>
    <w:rsid w:val="00E35B59"/>
    <w:rsid w:val="00E368F6"/>
    <w:rsid w:val="00E37358"/>
    <w:rsid w:val="00E37FB4"/>
    <w:rsid w:val="00E406DF"/>
    <w:rsid w:val="00E40F6E"/>
    <w:rsid w:val="00E40F83"/>
    <w:rsid w:val="00E435D6"/>
    <w:rsid w:val="00E439D5"/>
    <w:rsid w:val="00E50D76"/>
    <w:rsid w:val="00E50F60"/>
    <w:rsid w:val="00E53463"/>
    <w:rsid w:val="00E53625"/>
    <w:rsid w:val="00E63488"/>
    <w:rsid w:val="00E634C3"/>
    <w:rsid w:val="00E63792"/>
    <w:rsid w:val="00E64BCD"/>
    <w:rsid w:val="00E64E43"/>
    <w:rsid w:val="00E65924"/>
    <w:rsid w:val="00E6620D"/>
    <w:rsid w:val="00E67284"/>
    <w:rsid w:val="00E7286C"/>
    <w:rsid w:val="00E73C1E"/>
    <w:rsid w:val="00E74A2E"/>
    <w:rsid w:val="00E75CFC"/>
    <w:rsid w:val="00E767D7"/>
    <w:rsid w:val="00E80127"/>
    <w:rsid w:val="00E80A39"/>
    <w:rsid w:val="00E80E14"/>
    <w:rsid w:val="00E80F89"/>
    <w:rsid w:val="00E81B55"/>
    <w:rsid w:val="00E840D4"/>
    <w:rsid w:val="00E863DA"/>
    <w:rsid w:val="00E86D54"/>
    <w:rsid w:val="00E86EDF"/>
    <w:rsid w:val="00E9191F"/>
    <w:rsid w:val="00E92644"/>
    <w:rsid w:val="00E93820"/>
    <w:rsid w:val="00E9442A"/>
    <w:rsid w:val="00E954F7"/>
    <w:rsid w:val="00E95B01"/>
    <w:rsid w:val="00E9787C"/>
    <w:rsid w:val="00EA0A33"/>
    <w:rsid w:val="00EA1BEC"/>
    <w:rsid w:val="00EA251A"/>
    <w:rsid w:val="00EA46DA"/>
    <w:rsid w:val="00EA494E"/>
    <w:rsid w:val="00EB03A6"/>
    <w:rsid w:val="00EB380B"/>
    <w:rsid w:val="00EB394F"/>
    <w:rsid w:val="00EB476D"/>
    <w:rsid w:val="00EB51F5"/>
    <w:rsid w:val="00EB590B"/>
    <w:rsid w:val="00EB5C36"/>
    <w:rsid w:val="00EB6A0D"/>
    <w:rsid w:val="00EC0504"/>
    <w:rsid w:val="00EC05C8"/>
    <w:rsid w:val="00EC0D28"/>
    <w:rsid w:val="00EC111C"/>
    <w:rsid w:val="00EC27CB"/>
    <w:rsid w:val="00EC2A39"/>
    <w:rsid w:val="00EC43DD"/>
    <w:rsid w:val="00EC4F8A"/>
    <w:rsid w:val="00EC5007"/>
    <w:rsid w:val="00EC640B"/>
    <w:rsid w:val="00ED0CE9"/>
    <w:rsid w:val="00ED1005"/>
    <w:rsid w:val="00ED1477"/>
    <w:rsid w:val="00ED2DF1"/>
    <w:rsid w:val="00ED533C"/>
    <w:rsid w:val="00ED687D"/>
    <w:rsid w:val="00ED7398"/>
    <w:rsid w:val="00ED74F0"/>
    <w:rsid w:val="00EE1AC0"/>
    <w:rsid w:val="00EE4B09"/>
    <w:rsid w:val="00EE4C2A"/>
    <w:rsid w:val="00EE6C2C"/>
    <w:rsid w:val="00EF1937"/>
    <w:rsid w:val="00EF1944"/>
    <w:rsid w:val="00EF24C5"/>
    <w:rsid w:val="00EF2747"/>
    <w:rsid w:val="00EF28ED"/>
    <w:rsid w:val="00EF4C30"/>
    <w:rsid w:val="00EF7493"/>
    <w:rsid w:val="00F013EC"/>
    <w:rsid w:val="00F02571"/>
    <w:rsid w:val="00F02C2F"/>
    <w:rsid w:val="00F03A27"/>
    <w:rsid w:val="00F043D2"/>
    <w:rsid w:val="00F04C48"/>
    <w:rsid w:val="00F04DDD"/>
    <w:rsid w:val="00F05B2D"/>
    <w:rsid w:val="00F0648E"/>
    <w:rsid w:val="00F1090C"/>
    <w:rsid w:val="00F126EB"/>
    <w:rsid w:val="00F14902"/>
    <w:rsid w:val="00F15186"/>
    <w:rsid w:val="00F15931"/>
    <w:rsid w:val="00F224A3"/>
    <w:rsid w:val="00F22996"/>
    <w:rsid w:val="00F239CD"/>
    <w:rsid w:val="00F3096C"/>
    <w:rsid w:val="00F31C8C"/>
    <w:rsid w:val="00F32C4A"/>
    <w:rsid w:val="00F353B4"/>
    <w:rsid w:val="00F3682D"/>
    <w:rsid w:val="00F40411"/>
    <w:rsid w:val="00F40C0C"/>
    <w:rsid w:val="00F4302B"/>
    <w:rsid w:val="00F4626D"/>
    <w:rsid w:val="00F47530"/>
    <w:rsid w:val="00F50488"/>
    <w:rsid w:val="00F5069D"/>
    <w:rsid w:val="00F50FAB"/>
    <w:rsid w:val="00F51CCE"/>
    <w:rsid w:val="00F52703"/>
    <w:rsid w:val="00F529D4"/>
    <w:rsid w:val="00F52A77"/>
    <w:rsid w:val="00F54F83"/>
    <w:rsid w:val="00F55295"/>
    <w:rsid w:val="00F57C72"/>
    <w:rsid w:val="00F612D2"/>
    <w:rsid w:val="00F61CED"/>
    <w:rsid w:val="00F63347"/>
    <w:rsid w:val="00F633CE"/>
    <w:rsid w:val="00F64CC8"/>
    <w:rsid w:val="00F711BC"/>
    <w:rsid w:val="00F7142B"/>
    <w:rsid w:val="00F741C9"/>
    <w:rsid w:val="00F756C0"/>
    <w:rsid w:val="00F75C68"/>
    <w:rsid w:val="00F806A3"/>
    <w:rsid w:val="00F849D5"/>
    <w:rsid w:val="00F87578"/>
    <w:rsid w:val="00F904A8"/>
    <w:rsid w:val="00F934A9"/>
    <w:rsid w:val="00F939F2"/>
    <w:rsid w:val="00F93A30"/>
    <w:rsid w:val="00F94104"/>
    <w:rsid w:val="00F95154"/>
    <w:rsid w:val="00F953F5"/>
    <w:rsid w:val="00F97779"/>
    <w:rsid w:val="00FA1E61"/>
    <w:rsid w:val="00FA39CE"/>
    <w:rsid w:val="00FA4538"/>
    <w:rsid w:val="00FA7280"/>
    <w:rsid w:val="00FB04F0"/>
    <w:rsid w:val="00FB06EF"/>
    <w:rsid w:val="00FB326D"/>
    <w:rsid w:val="00FB3366"/>
    <w:rsid w:val="00FB4ECB"/>
    <w:rsid w:val="00FB51B1"/>
    <w:rsid w:val="00FB5B33"/>
    <w:rsid w:val="00FC1B5F"/>
    <w:rsid w:val="00FC1F8F"/>
    <w:rsid w:val="00FC23F9"/>
    <w:rsid w:val="00FC35B3"/>
    <w:rsid w:val="00FC5C37"/>
    <w:rsid w:val="00FD025D"/>
    <w:rsid w:val="00FD15F2"/>
    <w:rsid w:val="00FD2F13"/>
    <w:rsid w:val="00FD3CCE"/>
    <w:rsid w:val="00FD568F"/>
    <w:rsid w:val="00FE2285"/>
    <w:rsid w:val="00FE3CFC"/>
    <w:rsid w:val="00FE5609"/>
    <w:rsid w:val="00FE609D"/>
    <w:rsid w:val="00FE63F6"/>
    <w:rsid w:val="00FE6BFD"/>
    <w:rsid w:val="00FF315E"/>
    <w:rsid w:val="00FF3ADB"/>
    <w:rsid w:val="00FF4081"/>
    <w:rsid w:val="00FF4604"/>
    <w:rsid w:val="00FF5035"/>
    <w:rsid w:val="00FF63DF"/>
    <w:rsid w:val="00FF7A4B"/>
    <w:rsid w:val="00FF7C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619"/>
    <w:rPr>
      <w:sz w:val="20"/>
      <w:szCs w:val="20"/>
    </w:rPr>
  </w:style>
  <w:style w:type="paragraph" w:styleId="Heading1">
    <w:name w:val="heading 1"/>
    <w:basedOn w:val="Normal"/>
    <w:next w:val="Normal"/>
    <w:link w:val="Heading1Char"/>
    <w:uiPriority w:val="99"/>
    <w:qFormat/>
    <w:locked/>
    <w:rsid w:val="00141D6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3E3746"/>
    <w:pPr>
      <w:keepNext/>
      <w:ind w:left="851" w:right="851" w:firstLine="709"/>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59BF"/>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3E3746"/>
    <w:rPr>
      <w:rFonts w:ascii="Cambria" w:hAnsi="Cambria" w:cs="Times New Roman"/>
      <w:b/>
      <w:bCs/>
      <w:i/>
      <w:iCs/>
      <w:sz w:val="28"/>
      <w:szCs w:val="28"/>
      <w:lang w:val="ru-RU" w:eastAsia="ru-RU" w:bidi="ar-SA"/>
    </w:rPr>
  </w:style>
  <w:style w:type="paragraph" w:styleId="TOC4">
    <w:name w:val="toc 4"/>
    <w:basedOn w:val="Normal"/>
    <w:autoRedefine/>
    <w:uiPriority w:val="99"/>
    <w:rsid w:val="00467339"/>
  </w:style>
  <w:style w:type="character" w:styleId="Hyperlink">
    <w:name w:val="Hyperlink"/>
    <w:basedOn w:val="DefaultParagraphFont"/>
    <w:uiPriority w:val="99"/>
    <w:rsid w:val="00C56031"/>
    <w:rPr>
      <w:rFonts w:cs="Times New Roman"/>
      <w:color w:val="0000FF"/>
      <w:u w:val="single"/>
    </w:rPr>
  </w:style>
  <w:style w:type="paragraph" w:styleId="Header">
    <w:name w:val="header"/>
    <w:basedOn w:val="Normal"/>
    <w:link w:val="HeaderChar"/>
    <w:uiPriority w:val="99"/>
    <w:rsid w:val="00C9358E"/>
    <w:pPr>
      <w:tabs>
        <w:tab w:val="center" w:pos="4677"/>
        <w:tab w:val="right" w:pos="9355"/>
      </w:tabs>
    </w:pPr>
  </w:style>
  <w:style w:type="character" w:customStyle="1" w:styleId="HeaderChar">
    <w:name w:val="Header Char"/>
    <w:basedOn w:val="DefaultParagraphFont"/>
    <w:link w:val="Header"/>
    <w:uiPriority w:val="99"/>
    <w:locked/>
    <w:rsid w:val="00C9358E"/>
    <w:rPr>
      <w:rFonts w:cs="Times New Roman"/>
    </w:rPr>
  </w:style>
  <w:style w:type="paragraph" w:styleId="Footer">
    <w:name w:val="footer"/>
    <w:basedOn w:val="Normal"/>
    <w:link w:val="FooterChar"/>
    <w:uiPriority w:val="99"/>
    <w:rsid w:val="00C9358E"/>
    <w:pPr>
      <w:tabs>
        <w:tab w:val="center" w:pos="4677"/>
        <w:tab w:val="right" w:pos="9355"/>
      </w:tabs>
    </w:pPr>
  </w:style>
  <w:style w:type="character" w:customStyle="1" w:styleId="FooterChar">
    <w:name w:val="Footer Char"/>
    <w:basedOn w:val="DefaultParagraphFont"/>
    <w:link w:val="Footer"/>
    <w:uiPriority w:val="99"/>
    <w:locked/>
    <w:rsid w:val="00C9358E"/>
    <w:rPr>
      <w:rFonts w:cs="Times New Roman"/>
    </w:rPr>
  </w:style>
  <w:style w:type="table" w:styleId="TableGrid">
    <w:name w:val="Table Grid"/>
    <w:basedOn w:val="TableNormal"/>
    <w:uiPriority w:val="99"/>
    <w:rsid w:val="006B37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76284F"/>
    <w:pPr>
      <w:ind w:left="720"/>
      <w:contextualSpacing/>
    </w:pPr>
  </w:style>
  <w:style w:type="paragraph" w:styleId="BodyText">
    <w:name w:val="Body Text"/>
    <w:basedOn w:val="Normal"/>
    <w:link w:val="BodyTextChar1"/>
    <w:uiPriority w:val="99"/>
    <w:rsid w:val="00CB640D"/>
    <w:pPr>
      <w:jc w:val="both"/>
    </w:pPr>
  </w:style>
  <w:style w:type="character" w:customStyle="1" w:styleId="BodyTextChar">
    <w:name w:val="Body Text Char"/>
    <w:basedOn w:val="DefaultParagraphFont"/>
    <w:link w:val="BodyText"/>
    <w:uiPriority w:val="99"/>
    <w:semiHidden/>
    <w:locked/>
    <w:rsid w:val="00765320"/>
    <w:rPr>
      <w:rFonts w:cs="Times New Roman"/>
      <w:sz w:val="20"/>
      <w:szCs w:val="20"/>
    </w:rPr>
  </w:style>
  <w:style w:type="character" w:customStyle="1" w:styleId="BodyTextChar1">
    <w:name w:val="Body Text Char1"/>
    <w:basedOn w:val="DefaultParagraphFont"/>
    <w:link w:val="BodyText"/>
    <w:uiPriority w:val="99"/>
    <w:locked/>
    <w:rsid w:val="00CB640D"/>
    <w:rPr>
      <w:rFonts w:cs="Times New Roman"/>
      <w:lang w:val="ru-RU" w:eastAsia="ru-RU" w:bidi="ar-SA"/>
    </w:rPr>
  </w:style>
  <w:style w:type="character" w:customStyle="1" w:styleId="3">
    <w:name w:val="Знак Знак3"/>
    <w:basedOn w:val="DefaultParagraphFont"/>
    <w:uiPriority w:val="99"/>
    <w:rsid w:val="00B018C2"/>
    <w:rPr>
      <w:rFonts w:cs="Times New Roman"/>
    </w:rPr>
  </w:style>
  <w:style w:type="paragraph" w:styleId="BodyTextIndent">
    <w:name w:val="Body Text Indent"/>
    <w:basedOn w:val="Normal"/>
    <w:link w:val="BodyTextIndentChar1"/>
    <w:uiPriority w:val="99"/>
    <w:rsid w:val="00B018C2"/>
    <w:pPr>
      <w:spacing w:after="120"/>
      <w:ind w:left="283"/>
    </w:pPr>
  </w:style>
  <w:style w:type="character" w:customStyle="1" w:styleId="BodyTextIndentChar">
    <w:name w:val="Body Text Indent Char"/>
    <w:basedOn w:val="DefaultParagraphFont"/>
    <w:link w:val="BodyTextIndent"/>
    <w:uiPriority w:val="99"/>
    <w:semiHidden/>
    <w:locked/>
    <w:rsid w:val="003F3437"/>
    <w:rPr>
      <w:rFonts w:cs="Times New Roman"/>
      <w:sz w:val="20"/>
      <w:szCs w:val="20"/>
    </w:rPr>
  </w:style>
  <w:style w:type="character" w:customStyle="1" w:styleId="BodyTextIndentChar1">
    <w:name w:val="Body Text Indent Char1"/>
    <w:basedOn w:val="DefaultParagraphFont"/>
    <w:link w:val="BodyTextIndent"/>
    <w:uiPriority w:val="99"/>
    <w:locked/>
    <w:rsid w:val="00B018C2"/>
    <w:rPr>
      <w:rFonts w:cs="Times New Roman"/>
      <w:lang w:val="ru-RU" w:eastAsia="ru-RU" w:bidi="ar-SA"/>
    </w:rPr>
  </w:style>
  <w:style w:type="character" w:customStyle="1" w:styleId="ListParagraphChar">
    <w:name w:val="List Paragraph Char"/>
    <w:link w:val="ListParagraph"/>
    <w:uiPriority w:val="99"/>
    <w:locked/>
    <w:rsid w:val="00941EDF"/>
    <w:rPr>
      <w:lang w:val="ru-RU" w:eastAsia="ru-RU"/>
    </w:rPr>
  </w:style>
  <w:style w:type="paragraph" w:styleId="NormalWeb">
    <w:name w:val="Normal (Web)"/>
    <w:basedOn w:val="Normal"/>
    <w:uiPriority w:val="99"/>
    <w:rsid w:val="006E00BE"/>
    <w:pPr>
      <w:spacing w:before="100" w:beforeAutospacing="1" w:after="100" w:afterAutospacing="1"/>
    </w:pPr>
    <w:rPr>
      <w:sz w:val="24"/>
      <w:szCs w:val="24"/>
    </w:rPr>
  </w:style>
  <w:style w:type="paragraph" w:customStyle="1" w:styleId="Standard">
    <w:name w:val="Standard"/>
    <w:uiPriority w:val="99"/>
    <w:rsid w:val="00B428D8"/>
    <w:pPr>
      <w:widowControl w:val="0"/>
      <w:suppressAutoHyphens/>
      <w:autoSpaceDN w:val="0"/>
      <w:textAlignment w:val="baseline"/>
    </w:pPr>
    <w:rPr>
      <w:rFonts w:eastAsia="SimSun" w:cs="Mangal"/>
      <w:kern w:val="3"/>
      <w:sz w:val="24"/>
      <w:szCs w:val="24"/>
      <w:lang w:eastAsia="zh-CN" w:bidi="hi-IN"/>
    </w:rPr>
  </w:style>
  <w:style w:type="character" w:customStyle="1" w:styleId="a">
    <w:name w:val="Знак Знак"/>
    <w:basedOn w:val="DefaultParagraphFont"/>
    <w:uiPriority w:val="99"/>
    <w:rsid w:val="008109A5"/>
    <w:rPr>
      <w:rFonts w:cs="Times New Roman"/>
      <w:lang w:val="ru-RU" w:eastAsia="ru-RU" w:bidi="ar-SA"/>
    </w:rPr>
  </w:style>
  <w:style w:type="character" w:customStyle="1" w:styleId="a0">
    <w:name w:val="Гипертекстовая ссылка"/>
    <w:uiPriority w:val="99"/>
    <w:rsid w:val="004631B1"/>
    <w:rPr>
      <w:b/>
      <w:color w:val="008000"/>
      <w:sz w:val="20"/>
      <w:u w:val="single"/>
    </w:rPr>
  </w:style>
  <w:style w:type="character" w:customStyle="1" w:styleId="a1">
    <w:name w:val="Цветовое выделение"/>
    <w:uiPriority w:val="99"/>
    <w:rsid w:val="004631B1"/>
    <w:rPr>
      <w:b/>
      <w:color w:val="26282F"/>
    </w:rPr>
  </w:style>
  <w:style w:type="paragraph" w:customStyle="1" w:styleId="4">
    <w:name w:val="Знак Знак4 Знак Знак"/>
    <w:basedOn w:val="Normal"/>
    <w:uiPriority w:val="99"/>
    <w:rsid w:val="004631B1"/>
    <w:pPr>
      <w:widowControl w:val="0"/>
      <w:adjustRightInd w:val="0"/>
      <w:spacing w:after="160" w:line="240" w:lineRule="exact"/>
      <w:jc w:val="right"/>
    </w:pPr>
    <w:rPr>
      <w:lang w:val="en-GB" w:eastAsia="en-US"/>
    </w:rPr>
  </w:style>
  <w:style w:type="character" w:customStyle="1" w:styleId="2">
    <w:name w:val="Знак Знак2"/>
    <w:basedOn w:val="DefaultParagraphFont"/>
    <w:uiPriority w:val="99"/>
    <w:rsid w:val="007F77BE"/>
    <w:rPr>
      <w:rFonts w:cs="Times New Roman"/>
      <w:lang w:val="ru-RU" w:eastAsia="ru-RU" w:bidi="ar-SA"/>
    </w:rPr>
  </w:style>
  <w:style w:type="character" w:customStyle="1" w:styleId="hl">
    <w:name w:val="hl"/>
    <w:basedOn w:val="DefaultParagraphFont"/>
    <w:uiPriority w:val="99"/>
    <w:rsid w:val="00113749"/>
    <w:rPr>
      <w:rFonts w:cs="Times New Roman"/>
    </w:rPr>
  </w:style>
  <w:style w:type="paragraph" w:customStyle="1" w:styleId="41">
    <w:name w:val="Знак Знак4 Знак Знак1"/>
    <w:basedOn w:val="Normal"/>
    <w:uiPriority w:val="99"/>
    <w:rsid w:val="00EF1937"/>
    <w:pPr>
      <w:widowControl w:val="0"/>
      <w:adjustRightInd w:val="0"/>
      <w:spacing w:after="160" w:line="240" w:lineRule="exact"/>
      <w:jc w:val="right"/>
    </w:pPr>
    <w:rPr>
      <w:lang w:val="en-GB" w:eastAsia="en-US"/>
    </w:rPr>
  </w:style>
  <w:style w:type="character" w:customStyle="1" w:styleId="a2">
    <w:name w:val="Основной текст_"/>
    <w:uiPriority w:val="99"/>
    <w:rsid w:val="00633D20"/>
    <w:rPr>
      <w:rFonts w:ascii="Times New Roman" w:hAnsi="Times New Roman"/>
      <w:spacing w:val="4"/>
      <w:sz w:val="25"/>
      <w:u w:val="none"/>
    </w:rPr>
  </w:style>
  <w:style w:type="character" w:customStyle="1" w:styleId="21">
    <w:name w:val="Знак Знак21"/>
    <w:basedOn w:val="DefaultParagraphFont"/>
    <w:uiPriority w:val="99"/>
    <w:rsid w:val="00141D60"/>
    <w:rPr>
      <w:rFonts w:cs="Times New Roman"/>
      <w:lang w:val="ru-RU" w:eastAsia="ru-RU" w:bidi="ar-SA"/>
    </w:rPr>
  </w:style>
  <w:style w:type="paragraph" w:customStyle="1" w:styleId="42">
    <w:name w:val="Знак Знак4 Знак Знак2"/>
    <w:basedOn w:val="Normal"/>
    <w:uiPriority w:val="99"/>
    <w:rsid w:val="00631B4E"/>
    <w:pPr>
      <w:widowControl w:val="0"/>
      <w:adjustRightInd w:val="0"/>
      <w:spacing w:after="160" w:line="240" w:lineRule="exact"/>
      <w:jc w:val="right"/>
    </w:pPr>
    <w:rPr>
      <w:lang w:val="en-GB" w:eastAsia="en-US"/>
    </w:rPr>
  </w:style>
  <w:style w:type="paragraph" w:styleId="NoSpacing">
    <w:name w:val="No Spacing"/>
    <w:uiPriority w:val="99"/>
    <w:qFormat/>
    <w:rsid w:val="00631B4E"/>
    <w:rPr>
      <w:sz w:val="20"/>
      <w:szCs w:val="20"/>
    </w:rPr>
  </w:style>
  <w:style w:type="character" w:styleId="Strong">
    <w:name w:val="Strong"/>
    <w:basedOn w:val="DefaultParagraphFont"/>
    <w:uiPriority w:val="99"/>
    <w:qFormat/>
    <w:locked/>
    <w:rsid w:val="005136E9"/>
    <w:rPr>
      <w:rFonts w:cs="Times New Roman"/>
      <w:b/>
      <w:bCs/>
    </w:rPr>
  </w:style>
  <w:style w:type="character" w:customStyle="1" w:styleId="pl-0col">
    <w:name w:val="pl-0 col"/>
    <w:basedOn w:val="DefaultParagraphFont"/>
    <w:uiPriority w:val="99"/>
    <w:rsid w:val="00297049"/>
    <w:rPr>
      <w:rFonts w:cs="Times New Roman"/>
    </w:rPr>
  </w:style>
  <w:style w:type="character" w:customStyle="1" w:styleId="sectioninfo">
    <w:name w:val="section__info"/>
    <w:basedOn w:val="DefaultParagraphFont"/>
    <w:uiPriority w:val="99"/>
    <w:rsid w:val="004125DE"/>
    <w:rPr>
      <w:rFonts w:cs="Times New Roman"/>
    </w:rPr>
  </w:style>
  <w:style w:type="character" w:customStyle="1" w:styleId="1">
    <w:name w:val="Знак Знак1"/>
    <w:basedOn w:val="DefaultParagraphFont"/>
    <w:uiPriority w:val="99"/>
    <w:rsid w:val="00341063"/>
    <w:rPr>
      <w:rFonts w:cs="Times New Roman"/>
      <w:lang w:val="ru-RU" w:eastAsia="ru-RU" w:bidi="ar-SA"/>
    </w:rPr>
  </w:style>
  <w:style w:type="character" w:customStyle="1" w:styleId="22">
    <w:name w:val="Знак Знак22"/>
    <w:basedOn w:val="DefaultParagraphFont"/>
    <w:uiPriority w:val="99"/>
    <w:rsid w:val="004B6D0A"/>
    <w:rPr>
      <w:rFonts w:cs="Times New Roman"/>
      <w:lang w:val="ru-RU" w:eastAsia="ru-RU" w:bidi="ar-SA"/>
    </w:rPr>
  </w:style>
  <w:style w:type="paragraph" w:customStyle="1" w:styleId="43">
    <w:name w:val="Знак Знак4 Знак Знак3"/>
    <w:basedOn w:val="Normal"/>
    <w:uiPriority w:val="99"/>
    <w:rsid w:val="00ED0CE9"/>
    <w:pPr>
      <w:widowControl w:val="0"/>
      <w:adjustRightInd w:val="0"/>
      <w:spacing w:after="160" w:line="240" w:lineRule="exact"/>
      <w:jc w:val="right"/>
    </w:pPr>
    <w:rPr>
      <w:lang w:val="en-GB" w:eastAsia="en-US"/>
    </w:rPr>
  </w:style>
  <w:style w:type="paragraph" w:customStyle="1" w:styleId="44">
    <w:name w:val="Знак Знак4 Знак Знак4"/>
    <w:basedOn w:val="Normal"/>
    <w:uiPriority w:val="99"/>
    <w:rsid w:val="00281917"/>
    <w:pPr>
      <w:widowControl w:val="0"/>
      <w:adjustRightInd w:val="0"/>
      <w:spacing w:after="160" w:line="240" w:lineRule="exact"/>
      <w:jc w:val="right"/>
    </w:pPr>
    <w:rPr>
      <w:lang w:val="en-GB" w:eastAsia="en-US"/>
    </w:rPr>
  </w:style>
  <w:style w:type="character" w:customStyle="1" w:styleId="23">
    <w:name w:val="Знак Знак23"/>
    <w:basedOn w:val="DefaultParagraphFont"/>
    <w:uiPriority w:val="99"/>
    <w:rsid w:val="00281917"/>
    <w:rPr>
      <w:rFonts w:cs="Times New Roman"/>
    </w:rPr>
  </w:style>
  <w:style w:type="character" w:customStyle="1" w:styleId="40">
    <w:name w:val="Знак Знак4"/>
    <w:basedOn w:val="DefaultParagraphFont"/>
    <w:uiPriority w:val="99"/>
    <w:rsid w:val="009F054D"/>
    <w:rPr>
      <w:rFonts w:cs="Times New Roman"/>
      <w:lang w:val="ru-RU" w:eastAsia="ru-RU" w:bidi="ar-SA"/>
    </w:rPr>
  </w:style>
  <w:style w:type="paragraph" w:customStyle="1" w:styleId="45">
    <w:name w:val="Знак Знак4 Знак Знак5"/>
    <w:basedOn w:val="Normal"/>
    <w:uiPriority w:val="99"/>
    <w:rsid w:val="00C93BE7"/>
    <w:pPr>
      <w:widowControl w:val="0"/>
      <w:adjustRightInd w:val="0"/>
      <w:spacing w:after="160" w:line="240" w:lineRule="exact"/>
      <w:jc w:val="right"/>
    </w:pPr>
    <w:rPr>
      <w:lang w:val="en-GB" w:eastAsia="en-US"/>
    </w:rPr>
  </w:style>
  <w:style w:type="character" w:customStyle="1" w:styleId="24">
    <w:name w:val="Знак Знак24"/>
    <w:basedOn w:val="DefaultParagraphFont"/>
    <w:uiPriority w:val="99"/>
    <w:rsid w:val="00C93BE7"/>
    <w:rPr>
      <w:rFonts w:cs="Times New Roman"/>
    </w:rPr>
  </w:style>
  <w:style w:type="paragraph" w:customStyle="1" w:styleId="410">
    <w:name w:val="Знак Знак41"/>
    <w:basedOn w:val="Normal"/>
    <w:uiPriority w:val="99"/>
    <w:rsid w:val="00DB4F56"/>
    <w:pPr>
      <w:widowControl w:val="0"/>
      <w:adjustRightInd w:val="0"/>
      <w:spacing w:after="160" w:line="240" w:lineRule="exact"/>
      <w:jc w:val="right"/>
    </w:pPr>
    <w:rPr>
      <w:lang w:val="en-GB" w:eastAsia="en-US"/>
    </w:rPr>
  </w:style>
  <w:style w:type="character" w:customStyle="1" w:styleId="25">
    <w:name w:val="Знак Знак25"/>
    <w:basedOn w:val="DefaultParagraphFont"/>
    <w:uiPriority w:val="99"/>
    <w:rsid w:val="00DB4F56"/>
    <w:rPr>
      <w:rFonts w:cs="Times New Roman"/>
    </w:rPr>
  </w:style>
  <w:style w:type="character" w:customStyle="1" w:styleId="5">
    <w:name w:val="Знак Знак5"/>
    <w:basedOn w:val="DefaultParagraphFont"/>
    <w:uiPriority w:val="99"/>
    <w:rsid w:val="00DB4F56"/>
    <w:rPr>
      <w:rFonts w:cs="Times New Roman"/>
    </w:rPr>
  </w:style>
</w:styles>
</file>

<file path=word/webSettings.xml><?xml version="1.0" encoding="utf-8"?>
<w:webSettings xmlns:r="http://schemas.openxmlformats.org/officeDocument/2006/relationships" xmlns:w="http://schemas.openxmlformats.org/wordprocessingml/2006/main">
  <w:divs>
    <w:div w:id="1962301517">
      <w:marLeft w:val="0"/>
      <w:marRight w:val="0"/>
      <w:marTop w:val="0"/>
      <w:marBottom w:val="0"/>
      <w:divBdr>
        <w:top w:val="none" w:sz="0" w:space="0" w:color="auto"/>
        <w:left w:val="none" w:sz="0" w:space="0" w:color="auto"/>
        <w:bottom w:val="none" w:sz="0" w:space="0" w:color="auto"/>
        <w:right w:val="none" w:sz="0" w:space="0" w:color="auto"/>
      </w:divBdr>
    </w:div>
    <w:div w:id="1962301518">
      <w:marLeft w:val="0"/>
      <w:marRight w:val="0"/>
      <w:marTop w:val="0"/>
      <w:marBottom w:val="0"/>
      <w:divBdr>
        <w:top w:val="none" w:sz="0" w:space="0" w:color="auto"/>
        <w:left w:val="none" w:sz="0" w:space="0" w:color="auto"/>
        <w:bottom w:val="none" w:sz="0" w:space="0" w:color="auto"/>
        <w:right w:val="none" w:sz="0" w:space="0" w:color="auto"/>
      </w:divBdr>
    </w:div>
    <w:div w:id="1962301519">
      <w:marLeft w:val="0"/>
      <w:marRight w:val="0"/>
      <w:marTop w:val="0"/>
      <w:marBottom w:val="0"/>
      <w:divBdr>
        <w:top w:val="none" w:sz="0" w:space="0" w:color="auto"/>
        <w:left w:val="none" w:sz="0" w:space="0" w:color="auto"/>
        <w:bottom w:val="none" w:sz="0" w:space="0" w:color="auto"/>
        <w:right w:val="none" w:sz="0" w:space="0" w:color="auto"/>
      </w:divBdr>
    </w:div>
    <w:div w:id="1962301520">
      <w:marLeft w:val="0"/>
      <w:marRight w:val="0"/>
      <w:marTop w:val="0"/>
      <w:marBottom w:val="0"/>
      <w:divBdr>
        <w:top w:val="none" w:sz="0" w:space="0" w:color="auto"/>
        <w:left w:val="none" w:sz="0" w:space="0" w:color="auto"/>
        <w:bottom w:val="none" w:sz="0" w:space="0" w:color="auto"/>
        <w:right w:val="none" w:sz="0" w:space="0" w:color="auto"/>
      </w:divBdr>
    </w:div>
    <w:div w:id="1962301521">
      <w:marLeft w:val="0"/>
      <w:marRight w:val="0"/>
      <w:marTop w:val="0"/>
      <w:marBottom w:val="0"/>
      <w:divBdr>
        <w:top w:val="none" w:sz="0" w:space="0" w:color="auto"/>
        <w:left w:val="none" w:sz="0" w:space="0" w:color="auto"/>
        <w:bottom w:val="none" w:sz="0" w:space="0" w:color="auto"/>
        <w:right w:val="none" w:sz="0" w:space="0" w:color="auto"/>
      </w:divBdr>
    </w:div>
    <w:div w:id="1962301522">
      <w:marLeft w:val="0"/>
      <w:marRight w:val="0"/>
      <w:marTop w:val="0"/>
      <w:marBottom w:val="0"/>
      <w:divBdr>
        <w:top w:val="none" w:sz="0" w:space="0" w:color="auto"/>
        <w:left w:val="none" w:sz="0" w:space="0" w:color="auto"/>
        <w:bottom w:val="none" w:sz="0" w:space="0" w:color="auto"/>
        <w:right w:val="none" w:sz="0" w:space="0" w:color="auto"/>
      </w:divBdr>
    </w:div>
    <w:div w:id="1962301523">
      <w:marLeft w:val="0"/>
      <w:marRight w:val="0"/>
      <w:marTop w:val="0"/>
      <w:marBottom w:val="0"/>
      <w:divBdr>
        <w:top w:val="none" w:sz="0" w:space="0" w:color="auto"/>
        <w:left w:val="none" w:sz="0" w:space="0" w:color="auto"/>
        <w:bottom w:val="none" w:sz="0" w:space="0" w:color="auto"/>
        <w:right w:val="none" w:sz="0" w:space="0" w:color="auto"/>
      </w:divBdr>
    </w:div>
    <w:div w:id="1962301524">
      <w:marLeft w:val="0"/>
      <w:marRight w:val="0"/>
      <w:marTop w:val="0"/>
      <w:marBottom w:val="0"/>
      <w:divBdr>
        <w:top w:val="none" w:sz="0" w:space="0" w:color="auto"/>
        <w:left w:val="none" w:sz="0" w:space="0" w:color="auto"/>
        <w:bottom w:val="none" w:sz="0" w:space="0" w:color="auto"/>
        <w:right w:val="none" w:sz="0" w:space="0" w:color="auto"/>
      </w:divBdr>
    </w:div>
    <w:div w:id="1962301525">
      <w:marLeft w:val="0"/>
      <w:marRight w:val="0"/>
      <w:marTop w:val="0"/>
      <w:marBottom w:val="0"/>
      <w:divBdr>
        <w:top w:val="none" w:sz="0" w:space="0" w:color="auto"/>
        <w:left w:val="none" w:sz="0" w:space="0" w:color="auto"/>
        <w:bottom w:val="none" w:sz="0" w:space="0" w:color="auto"/>
        <w:right w:val="none" w:sz="0" w:space="0" w:color="auto"/>
      </w:divBdr>
    </w:div>
    <w:div w:id="1962301526">
      <w:marLeft w:val="0"/>
      <w:marRight w:val="0"/>
      <w:marTop w:val="0"/>
      <w:marBottom w:val="0"/>
      <w:divBdr>
        <w:top w:val="none" w:sz="0" w:space="0" w:color="auto"/>
        <w:left w:val="none" w:sz="0" w:space="0" w:color="auto"/>
        <w:bottom w:val="none" w:sz="0" w:space="0" w:color="auto"/>
        <w:right w:val="none" w:sz="0" w:space="0" w:color="auto"/>
      </w:divBdr>
    </w:div>
    <w:div w:id="1962301528">
      <w:marLeft w:val="0"/>
      <w:marRight w:val="0"/>
      <w:marTop w:val="0"/>
      <w:marBottom w:val="0"/>
      <w:divBdr>
        <w:top w:val="none" w:sz="0" w:space="0" w:color="auto"/>
        <w:left w:val="none" w:sz="0" w:space="0" w:color="auto"/>
        <w:bottom w:val="none" w:sz="0" w:space="0" w:color="auto"/>
        <w:right w:val="none" w:sz="0" w:space="0" w:color="auto"/>
      </w:divBdr>
    </w:div>
    <w:div w:id="1962301529">
      <w:marLeft w:val="0"/>
      <w:marRight w:val="0"/>
      <w:marTop w:val="0"/>
      <w:marBottom w:val="0"/>
      <w:divBdr>
        <w:top w:val="none" w:sz="0" w:space="0" w:color="auto"/>
        <w:left w:val="none" w:sz="0" w:space="0" w:color="auto"/>
        <w:bottom w:val="none" w:sz="0" w:space="0" w:color="auto"/>
        <w:right w:val="none" w:sz="0" w:space="0" w:color="auto"/>
      </w:divBdr>
    </w:div>
    <w:div w:id="1962301530">
      <w:marLeft w:val="0"/>
      <w:marRight w:val="0"/>
      <w:marTop w:val="0"/>
      <w:marBottom w:val="0"/>
      <w:divBdr>
        <w:top w:val="none" w:sz="0" w:space="0" w:color="auto"/>
        <w:left w:val="none" w:sz="0" w:space="0" w:color="auto"/>
        <w:bottom w:val="none" w:sz="0" w:space="0" w:color="auto"/>
        <w:right w:val="none" w:sz="0" w:space="0" w:color="auto"/>
      </w:divBdr>
    </w:div>
    <w:div w:id="1962301531">
      <w:marLeft w:val="0"/>
      <w:marRight w:val="0"/>
      <w:marTop w:val="0"/>
      <w:marBottom w:val="0"/>
      <w:divBdr>
        <w:top w:val="none" w:sz="0" w:space="0" w:color="auto"/>
        <w:left w:val="none" w:sz="0" w:space="0" w:color="auto"/>
        <w:bottom w:val="none" w:sz="0" w:space="0" w:color="auto"/>
        <w:right w:val="none" w:sz="0" w:space="0" w:color="auto"/>
      </w:divBdr>
    </w:div>
    <w:div w:id="1962301532">
      <w:marLeft w:val="0"/>
      <w:marRight w:val="0"/>
      <w:marTop w:val="0"/>
      <w:marBottom w:val="0"/>
      <w:divBdr>
        <w:top w:val="none" w:sz="0" w:space="0" w:color="auto"/>
        <w:left w:val="none" w:sz="0" w:space="0" w:color="auto"/>
        <w:bottom w:val="none" w:sz="0" w:space="0" w:color="auto"/>
        <w:right w:val="none" w:sz="0" w:space="0" w:color="auto"/>
      </w:divBdr>
      <w:divsChild>
        <w:div w:id="1962301527">
          <w:marLeft w:val="0"/>
          <w:marRight w:val="0"/>
          <w:marTop w:val="0"/>
          <w:marBottom w:val="0"/>
          <w:divBdr>
            <w:top w:val="none" w:sz="0" w:space="0" w:color="auto"/>
            <w:left w:val="none" w:sz="0" w:space="0" w:color="auto"/>
            <w:bottom w:val="none" w:sz="0" w:space="0" w:color="auto"/>
            <w:right w:val="none" w:sz="0" w:space="0" w:color="auto"/>
          </w:divBdr>
        </w:div>
      </w:divsChild>
    </w:div>
    <w:div w:id="1962301533">
      <w:marLeft w:val="0"/>
      <w:marRight w:val="0"/>
      <w:marTop w:val="0"/>
      <w:marBottom w:val="0"/>
      <w:divBdr>
        <w:top w:val="none" w:sz="0" w:space="0" w:color="auto"/>
        <w:left w:val="none" w:sz="0" w:space="0" w:color="auto"/>
        <w:bottom w:val="none" w:sz="0" w:space="0" w:color="auto"/>
        <w:right w:val="none" w:sz="0" w:space="0" w:color="auto"/>
      </w:divBdr>
    </w:div>
    <w:div w:id="1962301534">
      <w:marLeft w:val="0"/>
      <w:marRight w:val="0"/>
      <w:marTop w:val="0"/>
      <w:marBottom w:val="0"/>
      <w:divBdr>
        <w:top w:val="none" w:sz="0" w:space="0" w:color="auto"/>
        <w:left w:val="none" w:sz="0" w:space="0" w:color="auto"/>
        <w:bottom w:val="none" w:sz="0" w:space="0" w:color="auto"/>
        <w:right w:val="none" w:sz="0" w:space="0" w:color="auto"/>
      </w:divBdr>
    </w:div>
    <w:div w:id="1962301535">
      <w:marLeft w:val="0"/>
      <w:marRight w:val="0"/>
      <w:marTop w:val="0"/>
      <w:marBottom w:val="0"/>
      <w:divBdr>
        <w:top w:val="none" w:sz="0" w:space="0" w:color="auto"/>
        <w:left w:val="none" w:sz="0" w:space="0" w:color="auto"/>
        <w:bottom w:val="none" w:sz="0" w:space="0" w:color="auto"/>
        <w:right w:val="none" w:sz="0" w:space="0" w:color="auto"/>
      </w:divBdr>
    </w:div>
    <w:div w:id="1962301545">
      <w:marLeft w:val="0"/>
      <w:marRight w:val="0"/>
      <w:marTop w:val="0"/>
      <w:marBottom w:val="0"/>
      <w:divBdr>
        <w:top w:val="none" w:sz="0" w:space="0" w:color="auto"/>
        <w:left w:val="none" w:sz="0" w:space="0" w:color="auto"/>
        <w:bottom w:val="none" w:sz="0" w:space="0" w:color="auto"/>
        <w:right w:val="none" w:sz="0" w:space="0" w:color="auto"/>
      </w:divBdr>
    </w:div>
    <w:div w:id="1962301546">
      <w:marLeft w:val="0"/>
      <w:marRight w:val="0"/>
      <w:marTop w:val="0"/>
      <w:marBottom w:val="0"/>
      <w:divBdr>
        <w:top w:val="none" w:sz="0" w:space="0" w:color="auto"/>
        <w:left w:val="none" w:sz="0" w:space="0" w:color="auto"/>
        <w:bottom w:val="none" w:sz="0" w:space="0" w:color="auto"/>
        <w:right w:val="none" w:sz="0" w:space="0" w:color="auto"/>
      </w:divBdr>
    </w:div>
    <w:div w:id="1962301564">
      <w:marLeft w:val="0"/>
      <w:marRight w:val="0"/>
      <w:marTop w:val="0"/>
      <w:marBottom w:val="0"/>
      <w:divBdr>
        <w:top w:val="none" w:sz="0" w:space="0" w:color="auto"/>
        <w:left w:val="none" w:sz="0" w:space="0" w:color="auto"/>
        <w:bottom w:val="none" w:sz="0" w:space="0" w:color="auto"/>
        <w:right w:val="none" w:sz="0" w:space="0" w:color="auto"/>
      </w:divBdr>
    </w:div>
    <w:div w:id="1962301576">
      <w:marLeft w:val="0"/>
      <w:marRight w:val="0"/>
      <w:marTop w:val="0"/>
      <w:marBottom w:val="0"/>
      <w:divBdr>
        <w:top w:val="none" w:sz="0" w:space="0" w:color="auto"/>
        <w:left w:val="none" w:sz="0" w:space="0" w:color="auto"/>
        <w:bottom w:val="none" w:sz="0" w:space="0" w:color="auto"/>
        <w:right w:val="none" w:sz="0" w:space="0" w:color="auto"/>
      </w:divBdr>
      <w:divsChild>
        <w:div w:id="1962301539">
          <w:marLeft w:val="0"/>
          <w:marRight w:val="0"/>
          <w:marTop w:val="0"/>
          <w:marBottom w:val="0"/>
          <w:divBdr>
            <w:top w:val="none" w:sz="0" w:space="0" w:color="auto"/>
            <w:left w:val="none" w:sz="0" w:space="0" w:color="auto"/>
            <w:bottom w:val="none" w:sz="0" w:space="0" w:color="auto"/>
            <w:right w:val="none" w:sz="0" w:space="0" w:color="auto"/>
          </w:divBdr>
          <w:divsChild>
            <w:div w:id="1962301579">
              <w:marLeft w:val="0"/>
              <w:marRight w:val="0"/>
              <w:marTop w:val="0"/>
              <w:marBottom w:val="0"/>
              <w:divBdr>
                <w:top w:val="none" w:sz="0" w:space="0" w:color="auto"/>
                <w:left w:val="none" w:sz="0" w:space="0" w:color="auto"/>
                <w:bottom w:val="none" w:sz="0" w:space="0" w:color="auto"/>
                <w:right w:val="none" w:sz="0" w:space="0" w:color="auto"/>
              </w:divBdr>
            </w:div>
          </w:divsChild>
        </w:div>
        <w:div w:id="1962301541">
          <w:marLeft w:val="0"/>
          <w:marRight w:val="0"/>
          <w:marTop w:val="0"/>
          <w:marBottom w:val="0"/>
          <w:divBdr>
            <w:top w:val="none" w:sz="0" w:space="0" w:color="auto"/>
            <w:left w:val="none" w:sz="0" w:space="0" w:color="auto"/>
            <w:bottom w:val="none" w:sz="0" w:space="0" w:color="auto"/>
            <w:right w:val="none" w:sz="0" w:space="0" w:color="auto"/>
          </w:divBdr>
          <w:divsChild>
            <w:div w:id="1962301557">
              <w:marLeft w:val="0"/>
              <w:marRight w:val="0"/>
              <w:marTop w:val="0"/>
              <w:marBottom w:val="0"/>
              <w:divBdr>
                <w:top w:val="none" w:sz="0" w:space="0" w:color="auto"/>
                <w:left w:val="none" w:sz="0" w:space="0" w:color="auto"/>
                <w:bottom w:val="none" w:sz="0" w:space="0" w:color="auto"/>
                <w:right w:val="none" w:sz="0" w:space="0" w:color="auto"/>
              </w:divBdr>
            </w:div>
          </w:divsChild>
        </w:div>
        <w:div w:id="1962301544">
          <w:marLeft w:val="0"/>
          <w:marRight w:val="0"/>
          <w:marTop w:val="0"/>
          <w:marBottom w:val="0"/>
          <w:divBdr>
            <w:top w:val="none" w:sz="0" w:space="0" w:color="auto"/>
            <w:left w:val="none" w:sz="0" w:space="0" w:color="auto"/>
            <w:bottom w:val="none" w:sz="0" w:space="0" w:color="auto"/>
            <w:right w:val="none" w:sz="0" w:space="0" w:color="auto"/>
          </w:divBdr>
          <w:divsChild>
            <w:div w:id="1962301559">
              <w:marLeft w:val="0"/>
              <w:marRight w:val="0"/>
              <w:marTop w:val="0"/>
              <w:marBottom w:val="0"/>
              <w:divBdr>
                <w:top w:val="none" w:sz="0" w:space="0" w:color="auto"/>
                <w:left w:val="none" w:sz="0" w:space="0" w:color="auto"/>
                <w:bottom w:val="none" w:sz="0" w:space="0" w:color="auto"/>
                <w:right w:val="none" w:sz="0" w:space="0" w:color="auto"/>
              </w:divBdr>
            </w:div>
          </w:divsChild>
        </w:div>
        <w:div w:id="1962301553">
          <w:marLeft w:val="0"/>
          <w:marRight w:val="0"/>
          <w:marTop w:val="0"/>
          <w:marBottom w:val="0"/>
          <w:divBdr>
            <w:top w:val="none" w:sz="0" w:space="0" w:color="auto"/>
            <w:left w:val="none" w:sz="0" w:space="0" w:color="auto"/>
            <w:bottom w:val="none" w:sz="0" w:space="0" w:color="auto"/>
            <w:right w:val="none" w:sz="0" w:space="0" w:color="auto"/>
          </w:divBdr>
          <w:divsChild>
            <w:div w:id="1962301549">
              <w:marLeft w:val="0"/>
              <w:marRight w:val="0"/>
              <w:marTop w:val="0"/>
              <w:marBottom w:val="0"/>
              <w:divBdr>
                <w:top w:val="none" w:sz="0" w:space="0" w:color="auto"/>
                <w:left w:val="none" w:sz="0" w:space="0" w:color="auto"/>
                <w:bottom w:val="none" w:sz="0" w:space="0" w:color="auto"/>
                <w:right w:val="none" w:sz="0" w:space="0" w:color="auto"/>
              </w:divBdr>
            </w:div>
          </w:divsChild>
        </w:div>
        <w:div w:id="1962301554">
          <w:marLeft w:val="0"/>
          <w:marRight w:val="0"/>
          <w:marTop w:val="0"/>
          <w:marBottom w:val="0"/>
          <w:divBdr>
            <w:top w:val="none" w:sz="0" w:space="0" w:color="auto"/>
            <w:left w:val="none" w:sz="0" w:space="0" w:color="auto"/>
            <w:bottom w:val="none" w:sz="0" w:space="0" w:color="auto"/>
            <w:right w:val="none" w:sz="0" w:space="0" w:color="auto"/>
          </w:divBdr>
          <w:divsChild>
            <w:div w:id="1962301540">
              <w:marLeft w:val="0"/>
              <w:marRight w:val="0"/>
              <w:marTop w:val="0"/>
              <w:marBottom w:val="0"/>
              <w:divBdr>
                <w:top w:val="none" w:sz="0" w:space="0" w:color="auto"/>
                <w:left w:val="none" w:sz="0" w:space="0" w:color="auto"/>
                <w:bottom w:val="none" w:sz="0" w:space="0" w:color="auto"/>
                <w:right w:val="none" w:sz="0" w:space="0" w:color="auto"/>
              </w:divBdr>
            </w:div>
          </w:divsChild>
        </w:div>
        <w:div w:id="1962301555">
          <w:marLeft w:val="0"/>
          <w:marRight w:val="0"/>
          <w:marTop w:val="0"/>
          <w:marBottom w:val="0"/>
          <w:divBdr>
            <w:top w:val="none" w:sz="0" w:space="0" w:color="auto"/>
            <w:left w:val="none" w:sz="0" w:space="0" w:color="auto"/>
            <w:bottom w:val="none" w:sz="0" w:space="0" w:color="auto"/>
            <w:right w:val="none" w:sz="0" w:space="0" w:color="auto"/>
          </w:divBdr>
        </w:div>
        <w:div w:id="1962301558">
          <w:marLeft w:val="0"/>
          <w:marRight w:val="0"/>
          <w:marTop w:val="0"/>
          <w:marBottom w:val="0"/>
          <w:divBdr>
            <w:top w:val="none" w:sz="0" w:space="0" w:color="auto"/>
            <w:left w:val="none" w:sz="0" w:space="0" w:color="auto"/>
            <w:bottom w:val="none" w:sz="0" w:space="0" w:color="auto"/>
            <w:right w:val="none" w:sz="0" w:space="0" w:color="auto"/>
          </w:divBdr>
          <w:divsChild>
            <w:div w:id="1962301550">
              <w:marLeft w:val="0"/>
              <w:marRight w:val="0"/>
              <w:marTop w:val="0"/>
              <w:marBottom w:val="0"/>
              <w:divBdr>
                <w:top w:val="none" w:sz="0" w:space="0" w:color="auto"/>
                <w:left w:val="none" w:sz="0" w:space="0" w:color="auto"/>
                <w:bottom w:val="none" w:sz="0" w:space="0" w:color="auto"/>
                <w:right w:val="none" w:sz="0" w:space="0" w:color="auto"/>
              </w:divBdr>
            </w:div>
          </w:divsChild>
        </w:div>
        <w:div w:id="1962301560">
          <w:marLeft w:val="0"/>
          <w:marRight w:val="0"/>
          <w:marTop w:val="0"/>
          <w:marBottom w:val="0"/>
          <w:divBdr>
            <w:top w:val="none" w:sz="0" w:space="0" w:color="auto"/>
            <w:left w:val="none" w:sz="0" w:space="0" w:color="auto"/>
            <w:bottom w:val="none" w:sz="0" w:space="0" w:color="auto"/>
            <w:right w:val="none" w:sz="0" w:space="0" w:color="auto"/>
          </w:divBdr>
          <w:divsChild>
            <w:div w:id="1962301542">
              <w:marLeft w:val="0"/>
              <w:marRight w:val="0"/>
              <w:marTop w:val="0"/>
              <w:marBottom w:val="0"/>
              <w:divBdr>
                <w:top w:val="none" w:sz="0" w:space="0" w:color="auto"/>
                <w:left w:val="none" w:sz="0" w:space="0" w:color="auto"/>
                <w:bottom w:val="none" w:sz="0" w:space="0" w:color="auto"/>
                <w:right w:val="none" w:sz="0" w:space="0" w:color="auto"/>
              </w:divBdr>
            </w:div>
          </w:divsChild>
        </w:div>
        <w:div w:id="1962301562">
          <w:marLeft w:val="0"/>
          <w:marRight w:val="0"/>
          <w:marTop w:val="0"/>
          <w:marBottom w:val="0"/>
          <w:divBdr>
            <w:top w:val="none" w:sz="0" w:space="0" w:color="auto"/>
            <w:left w:val="none" w:sz="0" w:space="0" w:color="auto"/>
            <w:bottom w:val="none" w:sz="0" w:space="0" w:color="auto"/>
            <w:right w:val="none" w:sz="0" w:space="0" w:color="auto"/>
          </w:divBdr>
          <w:divsChild>
            <w:div w:id="1962301561">
              <w:marLeft w:val="0"/>
              <w:marRight w:val="0"/>
              <w:marTop w:val="0"/>
              <w:marBottom w:val="0"/>
              <w:divBdr>
                <w:top w:val="none" w:sz="0" w:space="0" w:color="auto"/>
                <w:left w:val="none" w:sz="0" w:space="0" w:color="auto"/>
                <w:bottom w:val="none" w:sz="0" w:space="0" w:color="auto"/>
                <w:right w:val="none" w:sz="0" w:space="0" w:color="auto"/>
              </w:divBdr>
            </w:div>
          </w:divsChild>
        </w:div>
        <w:div w:id="1962301563">
          <w:marLeft w:val="0"/>
          <w:marRight w:val="0"/>
          <w:marTop w:val="0"/>
          <w:marBottom w:val="0"/>
          <w:divBdr>
            <w:top w:val="none" w:sz="0" w:space="0" w:color="auto"/>
            <w:left w:val="none" w:sz="0" w:space="0" w:color="auto"/>
            <w:bottom w:val="none" w:sz="0" w:space="0" w:color="auto"/>
            <w:right w:val="none" w:sz="0" w:space="0" w:color="auto"/>
          </w:divBdr>
          <w:divsChild>
            <w:div w:id="1962301568">
              <w:marLeft w:val="0"/>
              <w:marRight w:val="0"/>
              <w:marTop w:val="0"/>
              <w:marBottom w:val="0"/>
              <w:divBdr>
                <w:top w:val="none" w:sz="0" w:space="0" w:color="auto"/>
                <w:left w:val="none" w:sz="0" w:space="0" w:color="auto"/>
                <w:bottom w:val="none" w:sz="0" w:space="0" w:color="auto"/>
                <w:right w:val="none" w:sz="0" w:space="0" w:color="auto"/>
              </w:divBdr>
            </w:div>
          </w:divsChild>
        </w:div>
        <w:div w:id="1962301565">
          <w:marLeft w:val="0"/>
          <w:marRight w:val="0"/>
          <w:marTop w:val="0"/>
          <w:marBottom w:val="0"/>
          <w:divBdr>
            <w:top w:val="none" w:sz="0" w:space="0" w:color="auto"/>
            <w:left w:val="none" w:sz="0" w:space="0" w:color="auto"/>
            <w:bottom w:val="none" w:sz="0" w:space="0" w:color="auto"/>
            <w:right w:val="none" w:sz="0" w:space="0" w:color="auto"/>
          </w:divBdr>
          <w:divsChild>
            <w:div w:id="1962301538">
              <w:marLeft w:val="0"/>
              <w:marRight w:val="0"/>
              <w:marTop w:val="0"/>
              <w:marBottom w:val="0"/>
              <w:divBdr>
                <w:top w:val="none" w:sz="0" w:space="0" w:color="auto"/>
                <w:left w:val="none" w:sz="0" w:space="0" w:color="auto"/>
                <w:bottom w:val="none" w:sz="0" w:space="0" w:color="auto"/>
                <w:right w:val="none" w:sz="0" w:space="0" w:color="auto"/>
              </w:divBdr>
            </w:div>
          </w:divsChild>
        </w:div>
        <w:div w:id="1962301567">
          <w:marLeft w:val="0"/>
          <w:marRight w:val="0"/>
          <w:marTop w:val="0"/>
          <w:marBottom w:val="0"/>
          <w:divBdr>
            <w:top w:val="none" w:sz="0" w:space="0" w:color="auto"/>
            <w:left w:val="none" w:sz="0" w:space="0" w:color="auto"/>
            <w:bottom w:val="none" w:sz="0" w:space="0" w:color="auto"/>
            <w:right w:val="none" w:sz="0" w:space="0" w:color="auto"/>
          </w:divBdr>
          <w:divsChild>
            <w:div w:id="1962301547">
              <w:marLeft w:val="0"/>
              <w:marRight w:val="0"/>
              <w:marTop w:val="0"/>
              <w:marBottom w:val="0"/>
              <w:divBdr>
                <w:top w:val="none" w:sz="0" w:space="0" w:color="auto"/>
                <w:left w:val="none" w:sz="0" w:space="0" w:color="auto"/>
                <w:bottom w:val="none" w:sz="0" w:space="0" w:color="auto"/>
                <w:right w:val="none" w:sz="0" w:space="0" w:color="auto"/>
              </w:divBdr>
            </w:div>
          </w:divsChild>
        </w:div>
        <w:div w:id="1962301569">
          <w:marLeft w:val="0"/>
          <w:marRight w:val="0"/>
          <w:marTop w:val="0"/>
          <w:marBottom w:val="0"/>
          <w:divBdr>
            <w:top w:val="none" w:sz="0" w:space="0" w:color="auto"/>
            <w:left w:val="none" w:sz="0" w:space="0" w:color="auto"/>
            <w:bottom w:val="none" w:sz="0" w:space="0" w:color="auto"/>
            <w:right w:val="none" w:sz="0" w:space="0" w:color="auto"/>
          </w:divBdr>
          <w:divsChild>
            <w:div w:id="1962301537">
              <w:marLeft w:val="0"/>
              <w:marRight w:val="0"/>
              <w:marTop w:val="0"/>
              <w:marBottom w:val="0"/>
              <w:divBdr>
                <w:top w:val="none" w:sz="0" w:space="0" w:color="auto"/>
                <w:left w:val="none" w:sz="0" w:space="0" w:color="auto"/>
                <w:bottom w:val="none" w:sz="0" w:space="0" w:color="auto"/>
                <w:right w:val="none" w:sz="0" w:space="0" w:color="auto"/>
              </w:divBdr>
            </w:div>
          </w:divsChild>
        </w:div>
        <w:div w:id="1962301570">
          <w:marLeft w:val="0"/>
          <w:marRight w:val="0"/>
          <w:marTop w:val="0"/>
          <w:marBottom w:val="0"/>
          <w:divBdr>
            <w:top w:val="none" w:sz="0" w:space="0" w:color="auto"/>
            <w:left w:val="none" w:sz="0" w:space="0" w:color="auto"/>
            <w:bottom w:val="none" w:sz="0" w:space="0" w:color="auto"/>
            <w:right w:val="none" w:sz="0" w:space="0" w:color="auto"/>
          </w:divBdr>
          <w:divsChild>
            <w:div w:id="1962301581">
              <w:marLeft w:val="0"/>
              <w:marRight w:val="0"/>
              <w:marTop w:val="0"/>
              <w:marBottom w:val="0"/>
              <w:divBdr>
                <w:top w:val="none" w:sz="0" w:space="0" w:color="auto"/>
                <w:left w:val="none" w:sz="0" w:space="0" w:color="auto"/>
                <w:bottom w:val="none" w:sz="0" w:space="0" w:color="auto"/>
                <w:right w:val="none" w:sz="0" w:space="0" w:color="auto"/>
              </w:divBdr>
            </w:div>
          </w:divsChild>
        </w:div>
        <w:div w:id="1962301571">
          <w:marLeft w:val="0"/>
          <w:marRight w:val="0"/>
          <w:marTop w:val="0"/>
          <w:marBottom w:val="0"/>
          <w:divBdr>
            <w:top w:val="none" w:sz="0" w:space="0" w:color="auto"/>
            <w:left w:val="none" w:sz="0" w:space="0" w:color="auto"/>
            <w:bottom w:val="none" w:sz="0" w:space="0" w:color="auto"/>
            <w:right w:val="none" w:sz="0" w:space="0" w:color="auto"/>
          </w:divBdr>
          <w:divsChild>
            <w:div w:id="1962301548">
              <w:marLeft w:val="0"/>
              <w:marRight w:val="0"/>
              <w:marTop w:val="0"/>
              <w:marBottom w:val="0"/>
              <w:divBdr>
                <w:top w:val="none" w:sz="0" w:space="0" w:color="auto"/>
                <w:left w:val="none" w:sz="0" w:space="0" w:color="auto"/>
                <w:bottom w:val="none" w:sz="0" w:space="0" w:color="auto"/>
                <w:right w:val="none" w:sz="0" w:space="0" w:color="auto"/>
              </w:divBdr>
            </w:div>
          </w:divsChild>
        </w:div>
        <w:div w:id="1962301572">
          <w:marLeft w:val="0"/>
          <w:marRight w:val="0"/>
          <w:marTop w:val="0"/>
          <w:marBottom w:val="0"/>
          <w:divBdr>
            <w:top w:val="none" w:sz="0" w:space="0" w:color="auto"/>
            <w:left w:val="none" w:sz="0" w:space="0" w:color="auto"/>
            <w:bottom w:val="none" w:sz="0" w:space="0" w:color="auto"/>
            <w:right w:val="none" w:sz="0" w:space="0" w:color="auto"/>
          </w:divBdr>
          <w:divsChild>
            <w:div w:id="1962301556">
              <w:marLeft w:val="0"/>
              <w:marRight w:val="0"/>
              <w:marTop w:val="0"/>
              <w:marBottom w:val="0"/>
              <w:divBdr>
                <w:top w:val="none" w:sz="0" w:space="0" w:color="auto"/>
                <w:left w:val="none" w:sz="0" w:space="0" w:color="auto"/>
                <w:bottom w:val="none" w:sz="0" w:space="0" w:color="auto"/>
                <w:right w:val="none" w:sz="0" w:space="0" w:color="auto"/>
              </w:divBdr>
            </w:div>
          </w:divsChild>
        </w:div>
        <w:div w:id="1962301574">
          <w:marLeft w:val="0"/>
          <w:marRight w:val="0"/>
          <w:marTop w:val="0"/>
          <w:marBottom w:val="0"/>
          <w:divBdr>
            <w:top w:val="none" w:sz="0" w:space="0" w:color="auto"/>
            <w:left w:val="none" w:sz="0" w:space="0" w:color="auto"/>
            <w:bottom w:val="none" w:sz="0" w:space="0" w:color="auto"/>
            <w:right w:val="none" w:sz="0" w:space="0" w:color="auto"/>
          </w:divBdr>
          <w:divsChild>
            <w:div w:id="1962301543">
              <w:marLeft w:val="0"/>
              <w:marRight w:val="0"/>
              <w:marTop w:val="0"/>
              <w:marBottom w:val="0"/>
              <w:divBdr>
                <w:top w:val="none" w:sz="0" w:space="0" w:color="auto"/>
                <w:left w:val="none" w:sz="0" w:space="0" w:color="auto"/>
                <w:bottom w:val="none" w:sz="0" w:space="0" w:color="auto"/>
                <w:right w:val="none" w:sz="0" w:space="0" w:color="auto"/>
              </w:divBdr>
            </w:div>
          </w:divsChild>
        </w:div>
        <w:div w:id="1962301575">
          <w:marLeft w:val="0"/>
          <w:marRight w:val="0"/>
          <w:marTop w:val="0"/>
          <w:marBottom w:val="0"/>
          <w:divBdr>
            <w:top w:val="none" w:sz="0" w:space="0" w:color="auto"/>
            <w:left w:val="none" w:sz="0" w:space="0" w:color="auto"/>
            <w:bottom w:val="none" w:sz="0" w:space="0" w:color="auto"/>
            <w:right w:val="none" w:sz="0" w:space="0" w:color="auto"/>
          </w:divBdr>
          <w:divsChild>
            <w:div w:id="1962301552">
              <w:marLeft w:val="0"/>
              <w:marRight w:val="0"/>
              <w:marTop w:val="0"/>
              <w:marBottom w:val="0"/>
              <w:divBdr>
                <w:top w:val="none" w:sz="0" w:space="0" w:color="auto"/>
                <w:left w:val="none" w:sz="0" w:space="0" w:color="auto"/>
                <w:bottom w:val="none" w:sz="0" w:space="0" w:color="auto"/>
                <w:right w:val="none" w:sz="0" w:space="0" w:color="auto"/>
              </w:divBdr>
            </w:div>
          </w:divsChild>
        </w:div>
        <w:div w:id="1962301577">
          <w:marLeft w:val="0"/>
          <w:marRight w:val="0"/>
          <w:marTop w:val="0"/>
          <w:marBottom w:val="0"/>
          <w:divBdr>
            <w:top w:val="none" w:sz="0" w:space="0" w:color="auto"/>
            <w:left w:val="none" w:sz="0" w:space="0" w:color="auto"/>
            <w:bottom w:val="none" w:sz="0" w:space="0" w:color="auto"/>
            <w:right w:val="none" w:sz="0" w:space="0" w:color="auto"/>
          </w:divBdr>
        </w:div>
        <w:div w:id="1962301578">
          <w:marLeft w:val="0"/>
          <w:marRight w:val="0"/>
          <w:marTop w:val="0"/>
          <w:marBottom w:val="0"/>
          <w:divBdr>
            <w:top w:val="none" w:sz="0" w:space="0" w:color="auto"/>
            <w:left w:val="none" w:sz="0" w:space="0" w:color="auto"/>
            <w:bottom w:val="none" w:sz="0" w:space="0" w:color="auto"/>
            <w:right w:val="none" w:sz="0" w:space="0" w:color="auto"/>
          </w:divBdr>
          <w:divsChild>
            <w:div w:id="1962301573">
              <w:marLeft w:val="0"/>
              <w:marRight w:val="0"/>
              <w:marTop w:val="0"/>
              <w:marBottom w:val="0"/>
              <w:divBdr>
                <w:top w:val="none" w:sz="0" w:space="0" w:color="auto"/>
                <w:left w:val="none" w:sz="0" w:space="0" w:color="auto"/>
                <w:bottom w:val="none" w:sz="0" w:space="0" w:color="auto"/>
                <w:right w:val="none" w:sz="0" w:space="0" w:color="auto"/>
              </w:divBdr>
            </w:div>
          </w:divsChild>
        </w:div>
        <w:div w:id="1962301580">
          <w:marLeft w:val="0"/>
          <w:marRight w:val="0"/>
          <w:marTop w:val="0"/>
          <w:marBottom w:val="0"/>
          <w:divBdr>
            <w:top w:val="none" w:sz="0" w:space="0" w:color="auto"/>
            <w:left w:val="none" w:sz="0" w:space="0" w:color="auto"/>
            <w:bottom w:val="none" w:sz="0" w:space="0" w:color="auto"/>
            <w:right w:val="none" w:sz="0" w:space="0" w:color="auto"/>
          </w:divBdr>
          <w:divsChild>
            <w:div w:id="1962301551">
              <w:marLeft w:val="0"/>
              <w:marRight w:val="0"/>
              <w:marTop w:val="0"/>
              <w:marBottom w:val="0"/>
              <w:divBdr>
                <w:top w:val="none" w:sz="0" w:space="0" w:color="auto"/>
                <w:left w:val="none" w:sz="0" w:space="0" w:color="auto"/>
                <w:bottom w:val="none" w:sz="0" w:space="0" w:color="auto"/>
                <w:right w:val="none" w:sz="0" w:space="0" w:color="auto"/>
              </w:divBdr>
            </w:div>
          </w:divsChild>
        </w:div>
        <w:div w:id="1962301582">
          <w:marLeft w:val="0"/>
          <w:marRight w:val="0"/>
          <w:marTop w:val="0"/>
          <w:marBottom w:val="0"/>
          <w:divBdr>
            <w:top w:val="none" w:sz="0" w:space="0" w:color="auto"/>
            <w:left w:val="none" w:sz="0" w:space="0" w:color="auto"/>
            <w:bottom w:val="none" w:sz="0" w:space="0" w:color="auto"/>
            <w:right w:val="none" w:sz="0" w:space="0" w:color="auto"/>
          </w:divBdr>
          <w:divsChild>
            <w:div w:id="1962301536">
              <w:marLeft w:val="0"/>
              <w:marRight w:val="0"/>
              <w:marTop w:val="0"/>
              <w:marBottom w:val="0"/>
              <w:divBdr>
                <w:top w:val="none" w:sz="0" w:space="0" w:color="auto"/>
                <w:left w:val="none" w:sz="0" w:space="0" w:color="auto"/>
                <w:bottom w:val="none" w:sz="0" w:space="0" w:color="auto"/>
                <w:right w:val="none" w:sz="0" w:space="0" w:color="auto"/>
              </w:divBdr>
            </w:div>
          </w:divsChild>
        </w:div>
        <w:div w:id="1962301583">
          <w:marLeft w:val="0"/>
          <w:marRight w:val="0"/>
          <w:marTop w:val="0"/>
          <w:marBottom w:val="0"/>
          <w:divBdr>
            <w:top w:val="none" w:sz="0" w:space="0" w:color="auto"/>
            <w:left w:val="none" w:sz="0" w:space="0" w:color="auto"/>
            <w:bottom w:val="none" w:sz="0" w:space="0" w:color="auto"/>
            <w:right w:val="none" w:sz="0" w:space="0" w:color="auto"/>
          </w:divBdr>
          <w:divsChild>
            <w:div w:id="196230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01584">
      <w:marLeft w:val="0"/>
      <w:marRight w:val="0"/>
      <w:marTop w:val="0"/>
      <w:marBottom w:val="0"/>
      <w:divBdr>
        <w:top w:val="none" w:sz="0" w:space="0" w:color="auto"/>
        <w:left w:val="none" w:sz="0" w:space="0" w:color="auto"/>
        <w:bottom w:val="none" w:sz="0" w:space="0" w:color="auto"/>
        <w:right w:val="none" w:sz="0" w:space="0" w:color="auto"/>
      </w:divBdr>
    </w:div>
    <w:div w:id="1962301585">
      <w:marLeft w:val="0"/>
      <w:marRight w:val="0"/>
      <w:marTop w:val="0"/>
      <w:marBottom w:val="0"/>
      <w:divBdr>
        <w:top w:val="none" w:sz="0" w:space="0" w:color="auto"/>
        <w:left w:val="none" w:sz="0" w:space="0" w:color="auto"/>
        <w:bottom w:val="none" w:sz="0" w:space="0" w:color="auto"/>
        <w:right w:val="none" w:sz="0" w:space="0" w:color="auto"/>
      </w:divBdr>
    </w:div>
    <w:div w:id="1962301586">
      <w:marLeft w:val="0"/>
      <w:marRight w:val="0"/>
      <w:marTop w:val="0"/>
      <w:marBottom w:val="0"/>
      <w:divBdr>
        <w:top w:val="none" w:sz="0" w:space="0" w:color="auto"/>
        <w:left w:val="none" w:sz="0" w:space="0" w:color="auto"/>
        <w:bottom w:val="none" w:sz="0" w:space="0" w:color="auto"/>
        <w:right w:val="none" w:sz="0" w:space="0" w:color="auto"/>
      </w:divBdr>
    </w:div>
    <w:div w:id="1962301587">
      <w:marLeft w:val="0"/>
      <w:marRight w:val="0"/>
      <w:marTop w:val="0"/>
      <w:marBottom w:val="0"/>
      <w:divBdr>
        <w:top w:val="none" w:sz="0" w:space="0" w:color="auto"/>
        <w:left w:val="none" w:sz="0" w:space="0" w:color="auto"/>
        <w:bottom w:val="none" w:sz="0" w:space="0" w:color="auto"/>
        <w:right w:val="none" w:sz="0" w:space="0" w:color="auto"/>
      </w:divBdr>
    </w:div>
    <w:div w:id="1962301588">
      <w:marLeft w:val="0"/>
      <w:marRight w:val="0"/>
      <w:marTop w:val="0"/>
      <w:marBottom w:val="0"/>
      <w:divBdr>
        <w:top w:val="none" w:sz="0" w:space="0" w:color="auto"/>
        <w:left w:val="none" w:sz="0" w:space="0" w:color="auto"/>
        <w:bottom w:val="none" w:sz="0" w:space="0" w:color="auto"/>
        <w:right w:val="none" w:sz="0" w:space="0" w:color="auto"/>
      </w:divBdr>
    </w:div>
    <w:div w:id="1962301589">
      <w:marLeft w:val="0"/>
      <w:marRight w:val="0"/>
      <w:marTop w:val="0"/>
      <w:marBottom w:val="0"/>
      <w:divBdr>
        <w:top w:val="none" w:sz="0" w:space="0" w:color="auto"/>
        <w:left w:val="none" w:sz="0" w:space="0" w:color="auto"/>
        <w:bottom w:val="none" w:sz="0" w:space="0" w:color="auto"/>
        <w:right w:val="none" w:sz="0" w:space="0" w:color="auto"/>
      </w:divBdr>
    </w:div>
    <w:div w:id="1962301629">
      <w:marLeft w:val="0"/>
      <w:marRight w:val="0"/>
      <w:marTop w:val="0"/>
      <w:marBottom w:val="0"/>
      <w:divBdr>
        <w:top w:val="none" w:sz="0" w:space="0" w:color="auto"/>
        <w:left w:val="none" w:sz="0" w:space="0" w:color="auto"/>
        <w:bottom w:val="none" w:sz="0" w:space="0" w:color="auto"/>
        <w:right w:val="none" w:sz="0" w:space="0" w:color="auto"/>
      </w:divBdr>
    </w:div>
    <w:div w:id="1962301650">
      <w:marLeft w:val="0"/>
      <w:marRight w:val="0"/>
      <w:marTop w:val="0"/>
      <w:marBottom w:val="0"/>
      <w:divBdr>
        <w:top w:val="none" w:sz="0" w:space="0" w:color="auto"/>
        <w:left w:val="none" w:sz="0" w:space="0" w:color="auto"/>
        <w:bottom w:val="none" w:sz="0" w:space="0" w:color="auto"/>
        <w:right w:val="none" w:sz="0" w:space="0" w:color="auto"/>
      </w:divBdr>
    </w:div>
    <w:div w:id="1962301684">
      <w:marLeft w:val="0"/>
      <w:marRight w:val="0"/>
      <w:marTop w:val="0"/>
      <w:marBottom w:val="0"/>
      <w:divBdr>
        <w:top w:val="none" w:sz="0" w:space="0" w:color="auto"/>
        <w:left w:val="none" w:sz="0" w:space="0" w:color="auto"/>
        <w:bottom w:val="none" w:sz="0" w:space="0" w:color="auto"/>
        <w:right w:val="none" w:sz="0" w:space="0" w:color="auto"/>
      </w:divBdr>
    </w:div>
    <w:div w:id="1962301693">
      <w:marLeft w:val="0"/>
      <w:marRight w:val="0"/>
      <w:marTop w:val="0"/>
      <w:marBottom w:val="0"/>
      <w:divBdr>
        <w:top w:val="none" w:sz="0" w:space="0" w:color="auto"/>
        <w:left w:val="none" w:sz="0" w:space="0" w:color="auto"/>
        <w:bottom w:val="none" w:sz="0" w:space="0" w:color="auto"/>
        <w:right w:val="none" w:sz="0" w:space="0" w:color="auto"/>
      </w:divBdr>
      <w:divsChild>
        <w:div w:id="1962301592">
          <w:marLeft w:val="0"/>
          <w:marRight w:val="0"/>
          <w:marTop w:val="0"/>
          <w:marBottom w:val="0"/>
          <w:divBdr>
            <w:top w:val="none" w:sz="0" w:space="0" w:color="auto"/>
            <w:left w:val="none" w:sz="0" w:space="0" w:color="auto"/>
            <w:bottom w:val="none" w:sz="0" w:space="0" w:color="auto"/>
            <w:right w:val="none" w:sz="0" w:space="0" w:color="auto"/>
          </w:divBdr>
        </w:div>
        <w:div w:id="1962301593">
          <w:marLeft w:val="0"/>
          <w:marRight w:val="0"/>
          <w:marTop w:val="0"/>
          <w:marBottom w:val="0"/>
          <w:divBdr>
            <w:top w:val="none" w:sz="0" w:space="0" w:color="auto"/>
            <w:left w:val="none" w:sz="0" w:space="0" w:color="auto"/>
            <w:bottom w:val="none" w:sz="0" w:space="0" w:color="auto"/>
            <w:right w:val="none" w:sz="0" w:space="0" w:color="auto"/>
          </w:divBdr>
        </w:div>
        <w:div w:id="1962301595">
          <w:marLeft w:val="0"/>
          <w:marRight w:val="0"/>
          <w:marTop w:val="0"/>
          <w:marBottom w:val="0"/>
          <w:divBdr>
            <w:top w:val="none" w:sz="0" w:space="0" w:color="auto"/>
            <w:left w:val="none" w:sz="0" w:space="0" w:color="auto"/>
            <w:bottom w:val="none" w:sz="0" w:space="0" w:color="auto"/>
            <w:right w:val="none" w:sz="0" w:space="0" w:color="auto"/>
          </w:divBdr>
        </w:div>
        <w:div w:id="1962301596">
          <w:marLeft w:val="0"/>
          <w:marRight w:val="0"/>
          <w:marTop w:val="0"/>
          <w:marBottom w:val="0"/>
          <w:divBdr>
            <w:top w:val="none" w:sz="0" w:space="0" w:color="auto"/>
            <w:left w:val="none" w:sz="0" w:space="0" w:color="auto"/>
            <w:bottom w:val="none" w:sz="0" w:space="0" w:color="auto"/>
            <w:right w:val="none" w:sz="0" w:space="0" w:color="auto"/>
          </w:divBdr>
        </w:div>
        <w:div w:id="1962301598">
          <w:marLeft w:val="0"/>
          <w:marRight w:val="0"/>
          <w:marTop w:val="0"/>
          <w:marBottom w:val="0"/>
          <w:divBdr>
            <w:top w:val="none" w:sz="0" w:space="0" w:color="auto"/>
            <w:left w:val="none" w:sz="0" w:space="0" w:color="auto"/>
            <w:bottom w:val="none" w:sz="0" w:space="0" w:color="auto"/>
            <w:right w:val="none" w:sz="0" w:space="0" w:color="auto"/>
          </w:divBdr>
          <w:divsChild>
            <w:div w:id="1962301680">
              <w:marLeft w:val="0"/>
              <w:marRight w:val="0"/>
              <w:marTop w:val="0"/>
              <w:marBottom w:val="0"/>
              <w:divBdr>
                <w:top w:val="none" w:sz="0" w:space="0" w:color="auto"/>
                <w:left w:val="none" w:sz="0" w:space="0" w:color="auto"/>
                <w:bottom w:val="none" w:sz="0" w:space="0" w:color="auto"/>
                <w:right w:val="none" w:sz="0" w:space="0" w:color="auto"/>
              </w:divBdr>
            </w:div>
          </w:divsChild>
        </w:div>
        <w:div w:id="1962301600">
          <w:marLeft w:val="0"/>
          <w:marRight w:val="0"/>
          <w:marTop w:val="0"/>
          <w:marBottom w:val="0"/>
          <w:divBdr>
            <w:top w:val="none" w:sz="0" w:space="0" w:color="auto"/>
            <w:left w:val="none" w:sz="0" w:space="0" w:color="auto"/>
            <w:bottom w:val="none" w:sz="0" w:space="0" w:color="auto"/>
            <w:right w:val="none" w:sz="0" w:space="0" w:color="auto"/>
          </w:divBdr>
        </w:div>
        <w:div w:id="1962301601">
          <w:marLeft w:val="0"/>
          <w:marRight w:val="0"/>
          <w:marTop w:val="0"/>
          <w:marBottom w:val="0"/>
          <w:divBdr>
            <w:top w:val="none" w:sz="0" w:space="0" w:color="auto"/>
            <w:left w:val="none" w:sz="0" w:space="0" w:color="auto"/>
            <w:bottom w:val="none" w:sz="0" w:space="0" w:color="auto"/>
            <w:right w:val="none" w:sz="0" w:space="0" w:color="auto"/>
          </w:divBdr>
          <w:divsChild>
            <w:div w:id="1962301632">
              <w:marLeft w:val="0"/>
              <w:marRight w:val="0"/>
              <w:marTop w:val="0"/>
              <w:marBottom w:val="0"/>
              <w:divBdr>
                <w:top w:val="none" w:sz="0" w:space="0" w:color="auto"/>
                <w:left w:val="none" w:sz="0" w:space="0" w:color="auto"/>
                <w:bottom w:val="none" w:sz="0" w:space="0" w:color="auto"/>
                <w:right w:val="none" w:sz="0" w:space="0" w:color="auto"/>
              </w:divBdr>
            </w:div>
          </w:divsChild>
        </w:div>
        <w:div w:id="1962301604">
          <w:marLeft w:val="0"/>
          <w:marRight w:val="0"/>
          <w:marTop w:val="0"/>
          <w:marBottom w:val="0"/>
          <w:divBdr>
            <w:top w:val="none" w:sz="0" w:space="0" w:color="auto"/>
            <w:left w:val="none" w:sz="0" w:space="0" w:color="auto"/>
            <w:bottom w:val="none" w:sz="0" w:space="0" w:color="auto"/>
            <w:right w:val="none" w:sz="0" w:space="0" w:color="auto"/>
          </w:divBdr>
          <w:divsChild>
            <w:div w:id="1962301797">
              <w:marLeft w:val="0"/>
              <w:marRight w:val="0"/>
              <w:marTop w:val="0"/>
              <w:marBottom w:val="0"/>
              <w:divBdr>
                <w:top w:val="none" w:sz="0" w:space="0" w:color="auto"/>
                <w:left w:val="none" w:sz="0" w:space="0" w:color="auto"/>
                <w:bottom w:val="none" w:sz="0" w:space="0" w:color="auto"/>
                <w:right w:val="none" w:sz="0" w:space="0" w:color="auto"/>
              </w:divBdr>
            </w:div>
          </w:divsChild>
        </w:div>
        <w:div w:id="1962301606">
          <w:marLeft w:val="0"/>
          <w:marRight w:val="0"/>
          <w:marTop w:val="0"/>
          <w:marBottom w:val="0"/>
          <w:divBdr>
            <w:top w:val="none" w:sz="0" w:space="0" w:color="auto"/>
            <w:left w:val="none" w:sz="0" w:space="0" w:color="auto"/>
            <w:bottom w:val="none" w:sz="0" w:space="0" w:color="auto"/>
            <w:right w:val="none" w:sz="0" w:space="0" w:color="auto"/>
          </w:divBdr>
          <w:divsChild>
            <w:div w:id="1962301657">
              <w:marLeft w:val="0"/>
              <w:marRight w:val="0"/>
              <w:marTop w:val="0"/>
              <w:marBottom w:val="0"/>
              <w:divBdr>
                <w:top w:val="none" w:sz="0" w:space="0" w:color="auto"/>
                <w:left w:val="none" w:sz="0" w:space="0" w:color="auto"/>
                <w:bottom w:val="none" w:sz="0" w:space="0" w:color="auto"/>
                <w:right w:val="none" w:sz="0" w:space="0" w:color="auto"/>
              </w:divBdr>
            </w:div>
          </w:divsChild>
        </w:div>
        <w:div w:id="1962301610">
          <w:marLeft w:val="0"/>
          <w:marRight w:val="0"/>
          <w:marTop w:val="0"/>
          <w:marBottom w:val="0"/>
          <w:divBdr>
            <w:top w:val="none" w:sz="0" w:space="0" w:color="auto"/>
            <w:left w:val="none" w:sz="0" w:space="0" w:color="auto"/>
            <w:bottom w:val="none" w:sz="0" w:space="0" w:color="auto"/>
            <w:right w:val="none" w:sz="0" w:space="0" w:color="auto"/>
          </w:divBdr>
        </w:div>
        <w:div w:id="1962301614">
          <w:marLeft w:val="0"/>
          <w:marRight w:val="0"/>
          <w:marTop w:val="0"/>
          <w:marBottom w:val="0"/>
          <w:divBdr>
            <w:top w:val="none" w:sz="0" w:space="0" w:color="auto"/>
            <w:left w:val="none" w:sz="0" w:space="0" w:color="auto"/>
            <w:bottom w:val="none" w:sz="0" w:space="0" w:color="auto"/>
            <w:right w:val="none" w:sz="0" w:space="0" w:color="auto"/>
          </w:divBdr>
        </w:div>
        <w:div w:id="1962301617">
          <w:marLeft w:val="0"/>
          <w:marRight w:val="0"/>
          <w:marTop w:val="0"/>
          <w:marBottom w:val="0"/>
          <w:divBdr>
            <w:top w:val="none" w:sz="0" w:space="0" w:color="auto"/>
            <w:left w:val="none" w:sz="0" w:space="0" w:color="auto"/>
            <w:bottom w:val="none" w:sz="0" w:space="0" w:color="auto"/>
            <w:right w:val="none" w:sz="0" w:space="0" w:color="auto"/>
          </w:divBdr>
        </w:div>
        <w:div w:id="1962301618">
          <w:marLeft w:val="0"/>
          <w:marRight w:val="0"/>
          <w:marTop w:val="0"/>
          <w:marBottom w:val="0"/>
          <w:divBdr>
            <w:top w:val="none" w:sz="0" w:space="0" w:color="auto"/>
            <w:left w:val="none" w:sz="0" w:space="0" w:color="auto"/>
            <w:bottom w:val="none" w:sz="0" w:space="0" w:color="auto"/>
            <w:right w:val="none" w:sz="0" w:space="0" w:color="auto"/>
          </w:divBdr>
        </w:div>
        <w:div w:id="1962301623">
          <w:marLeft w:val="0"/>
          <w:marRight w:val="0"/>
          <w:marTop w:val="0"/>
          <w:marBottom w:val="0"/>
          <w:divBdr>
            <w:top w:val="none" w:sz="0" w:space="0" w:color="auto"/>
            <w:left w:val="none" w:sz="0" w:space="0" w:color="auto"/>
            <w:bottom w:val="none" w:sz="0" w:space="0" w:color="auto"/>
            <w:right w:val="none" w:sz="0" w:space="0" w:color="auto"/>
          </w:divBdr>
          <w:divsChild>
            <w:div w:id="1962301686">
              <w:marLeft w:val="0"/>
              <w:marRight w:val="0"/>
              <w:marTop w:val="0"/>
              <w:marBottom w:val="0"/>
              <w:divBdr>
                <w:top w:val="none" w:sz="0" w:space="0" w:color="auto"/>
                <w:left w:val="none" w:sz="0" w:space="0" w:color="auto"/>
                <w:bottom w:val="none" w:sz="0" w:space="0" w:color="auto"/>
                <w:right w:val="none" w:sz="0" w:space="0" w:color="auto"/>
              </w:divBdr>
            </w:div>
          </w:divsChild>
        </w:div>
        <w:div w:id="1962301624">
          <w:marLeft w:val="0"/>
          <w:marRight w:val="0"/>
          <w:marTop w:val="0"/>
          <w:marBottom w:val="0"/>
          <w:divBdr>
            <w:top w:val="none" w:sz="0" w:space="0" w:color="auto"/>
            <w:left w:val="none" w:sz="0" w:space="0" w:color="auto"/>
            <w:bottom w:val="none" w:sz="0" w:space="0" w:color="auto"/>
            <w:right w:val="none" w:sz="0" w:space="0" w:color="auto"/>
          </w:divBdr>
        </w:div>
        <w:div w:id="1962301627">
          <w:marLeft w:val="0"/>
          <w:marRight w:val="0"/>
          <w:marTop w:val="0"/>
          <w:marBottom w:val="0"/>
          <w:divBdr>
            <w:top w:val="none" w:sz="0" w:space="0" w:color="auto"/>
            <w:left w:val="none" w:sz="0" w:space="0" w:color="auto"/>
            <w:bottom w:val="none" w:sz="0" w:space="0" w:color="auto"/>
            <w:right w:val="none" w:sz="0" w:space="0" w:color="auto"/>
          </w:divBdr>
        </w:div>
        <w:div w:id="1962301628">
          <w:marLeft w:val="0"/>
          <w:marRight w:val="0"/>
          <w:marTop w:val="0"/>
          <w:marBottom w:val="0"/>
          <w:divBdr>
            <w:top w:val="none" w:sz="0" w:space="0" w:color="auto"/>
            <w:left w:val="none" w:sz="0" w:space="0" w:color="auto"/>
            <w:bottom w:val="none" w:sz="0" w:space="0" w:color="auto"/>
            <w:right w:val="none" w:sz="0" w:space="0" w:color="auto"/>
          </w:divBdr>
          <w:divsChild>
            <w:div w:id="1962301796">
              <w:marLeft w:val="0"/>
              <w:marRight w:val="0"/>
              <w:marTop w:val="0"/>
              <w:marBottom w:val="0"/>
              <w:divBdr>
                <w:top w:val="none" w:sz="0" w:space="0" w:color="auto"/>
                <w:left w:val="none" w:sz="0" w:space="0" w:color="auto"/>
                <w:bottom w:val="none" w:sz="0" w:space="0" w:color="auto"/>
                <w:right w:val="none" w:sz="0" w:space="0" w:color="auto"/>
              </w:divBdr>
            </w:div>
          </w:divsChild>
        </w:div>
        <w:div w:id="1962301633">
          <w:marLeft w:val="0"/>
          <w:marRight w:val="0"/>
          <w:marTop w:val="0"/>
          <w:marBottom w:val="0"/>
          <w:divBdr>
            <w:top w:val="none" w:sz="0" w:space="0" w:color="auto"/>
            <w:left w:val="none" w:sz="0" w:space="0" w:color="auto"/>
            <w:bottom w:val="none" w:sz="0" w:space="0" w:color="auto"/>
            <w:right w:val="none" w:sz="0" w:space="0" w:color="auto"/>
          </w:divBdr>
          <w:divsChild>
            <w:div w:id="1962301616">
              <w:marLeft w:val="0"/>
              <w:marRight w:val="0"/>
              <w:marTop w:val="0"/>
              <w:marBottom w:val="0"/>
              <w:divBdr>
                <w:top w:val="none" w:sz="0" w:space="0" w:color="auto"/>
                <w:left w:val="none" w:sz="0" w:space="0" w:color="auto"/>
                <w:bottom w:val="none" w:sz="0" w:space="0" w:color="auto"/>
                <w:right w:val="none" w:sz="0" w:space="0" w:color="auto"/>
              </w:divBdr>
            </w:div>
          </w:divsChild>
        </w:div>
        <w:div w:id="1962301635">
          <w:marLeft w:val="0"/>
          <w:marRight w:val="0"/>
          <w:marTop w:val="0"/>
          <w:marBottom w:val="0"/>
          <w:divBdr>
            <w:top w:val="none" w:sz="0" w:space="0" w:color="auto"/>
            <w:left w:val="none" w:sz="0" w:space="0" w:color="auto"/>
            <w:bottom w:val="none" w:sz="0" w:space="0" w:color="auto"/>
            <w:right w:val="none" w:sz="0" w:space="0" w:color="auto"/>
          </w:divBdr>
          <w:divsChild>
            <w:div w:id="1962301611">
              <w:marLeft w:val="0"/>
              <w:marRight w:val="0"/>
              <w:marTop w:val="0"/>
              <w:marBottom w:val="0"/>
              <w:divBdr>
                <w:top w:val="none" w:sz="0" w:space="0" w:color="auto"/>
                <w:left w:val="none" w:sz="0" w:space="0" w:color="auto"/>
                <w:bottom w:val="none" w:sz="0" w:space="0" w:color="auto"/>
                <w:right w:val="none" w:sz="0" w:space="0" w:color="auto"/>
              </w:divBdr>
            </w:div>
          </w:divsChild>
        </w:div>
        <w:div w:id="1962301638">
          <w:marLeft w:val="0"/>
          <w:marRight w:val="0"/>
          <w:marTop w:val="0"/>
          <w:marBottom w:val="0"/>
          <w:divBdr>
            <w:top w:val="none" w:sz="0" w:space="0" w:color="auto"/>
            <w:left w:val="none" w:sz="0" w:space="0" w:color="auto"/>
            <w:bottom w:val="none" w:sz="0" w:space="0" w:color="auto"/>
            <w:right w:val="none" w:sz="0" w:space="0" w:color="auto"/>
          </w:divBdr>
          <w:divsChild>
            <w:div w:id="1962301748">
              <w:marLeft w:val="0"/>
              <w:marRight w:val="0"/>
              <w:marTop w:val="0"/>
              <w:marBottom w:val="0"/>
              <w:divBdr>
                <w:top w:val="none" w:sz="0" w:space="0" w:color="auto"/>
                <w:left w:val="none" w:sz="0" w:space="0" w:color="auto"/>
                <w:bottom w:val="none" w:sz="0" w:space="0" w:color="auto"/>
                <w:right w:val="none" w:sz="0" w:space="0" w:color="auto"/>
              </w:divBdr>
            </w:div>
          </w:divsChild>
        </w:div>
        <w:div w:id="1962301641">
          <w:marLeft w:val="0"/>
          <w:marRight w:val="0"/>
          <w:marTop w:val="0"/>
          <w:marBottom w:val="0"/>
          <w:divBdr>
            <w:top w:val="none" w:sz="0" w:space="0" w:color="auto"/>
            <w:left w:val="none" w:sz="0" w:space="0" w:color="auto"/>
            <w:bottom w:val="none" w:sz="0" w:space="0" w:color="auto"/>
            <w:right w:val="none" w:sz="0" w:space="0" w:color="auto"/>
          </w:divBdr>
          <w:divsChild>
            <w:div w:id="1962301711">
              <w:marLeft w:val="0"/>
              <w:marRight w:val="0"/>
              <w:marTop w:val="0"/>
              <w:marBottom w:val="0"/>
              <w:divBdr>
                <w:top w:val="none" w:sz="0" w:space="0" w:color="auto"/>
                <w:left w:val="none" w:sz="0" w:space="0" w:color="auto"/>
                <w:bottom w:val="none" w:sz="0" w:space="0" w:color="auto"/>
                <w:right w:val="none" w:sz="0" w:space="0" w:color="auto"/>
              </w:divBdr>
            </w:div>
          </w:divsChild>
        </w:div>
        <w:div w:id="1962301642">
          <w:marLeft w:val="0"/>
          <w:marRight w:val="0"/>
          <w:marTop w:val="0"/>
          <w:marBottom w:val="0"/>
          <w:divBdr>
            <w:top w:val="none" w:sz="0" w:space="0" w:color="auto"/>
            <w:left w:val="none" w:sz="0" w:space="0" w:color="auto"/>
            <w:bottom w:val="none" w:sz="0" w:space="0" w:color="auto"/>
            <w:right w:val="none" w:sz="0" w:space="0" w:color="auto"/>
          </w:divBdr>
          <w:divsChild>
            <w:div w:id="1962301753">
              <w:marLeft w:val="0"/>
              <w:marRight w:val="0"/>
              <w:marTop w:val="0"/>
              <w:marBottom w:val="0"/>
              <w:divBdr>
                <w:top w:val="none" w:sz="0" w:space="0" w:color="auto"/>
                <w:left w:val="none" w:sz="0" w:space="0" w:color="auto"/>
                <w:bottom w:val="none" w:sz="0" w:space="0" w:color="auto"/>
                <w:right w:val="none" w:sz="0" w:space="0" w:color="auto"/>
              </w:divBdr>
            </w:div>
          </w:divsChild>
        </w:div>
        <w:div w:id="1962301643">
          <w:marLeft w:val="0"/>
          <w:marRight w:val="0"/>
          <w:marTop w:val="0"/>
          <w:marBottom w:val="0"/>
          <w:divBdr>
            <w:top w:val="none" w:sz="0" w:space="0" w:color="auto"/>
            <w:left w:val="none" w:sz="0" w:space="0" w:color="auto"/>
            <w:bottom w:val="none" w:sz="0" w:space="0" w:color="auto"/>
            <w:right w:val="none" w:sz="0" w:space="0" w:color="auto"/>
          </w:divBdr>
        </w:div>
        <w:div w:id="1962301646">
          <w:marLeft w:val="0"/>
          <w:marRight w:val="0"/>
          <w:marTop w:val="0"/>
          <w:marBottom w:val="0"/>
          <w:divBdr>
            <w:top w:val="none" w:sz="0" w:space="0" w:color="auto"/>
            <w:left w:val="none" w:sz="0" w:space="0" w:color="auto"/>
            <w:bottom w:val="none" w:sz="0" w:space="0" w:color="auto"/>
            <w:right w:val="none" w:sz="0" w:space="0" w:color="auto"/>
          </w:divBdr>
        </w:div>
        <w:div w:id="1962301647">
          <w:marLeft w:val="0"/>
          <w:marRight w:val="0"/>
          <w:marTop w:val="0"/>
          <w:marBottom w:val="0"/>
          <w:divBdr>
            <w:top w:val="none" w:sz="0" w:space="0" w:color="auto"/>
            <w:left w:val="none" w:sz="0" w:space="0" w:color="auto"/>
            <w:bottom w:val="none" w:sz="0" w:space="0" w:color="auto"/>
            <w:right w:val="none" w:sz="0" w:space="0" w:color="auto"/>
          </w:divBdr>
        </w:div>
        <w:div w:id="1962301661">
          <w:marLeft w:val="0"/>
          <w:marRight w:val="0"/>
          <w:marTop w:val="0"/>
          <w:marBottom w:val="0"/>
          <w:divBdr>
            <w:top w:val="none" w:sz="0" w:space="0" w:color="auto"/>
            <w:left w:val="none" w:sz="0" w:space="0" w:color="auto"/>
            <w:bottom w:val="none" w:sz="0" w:space="0" w:color="auto"/>
            <w:right w:val="none" w:sz="0" w:space="0" w:color="auto"/>
          </w:divBdr>
          <w:divsChild>
            <w:div w:id="1962301677">
              <w:marLeft w:val="0"/>
              <w:marRight w:val="0"/>
              <w:marTop w:val="0"/>
              <w:marBottom w:val="0"/>
              <w:divBdr>
                <w:top w:val="none" w:sz="0" w:space="0" w:color="auto"/>
                <w:left w:val="none" w:sz="0" w:space="0" w:color="auto"/>
                <w:bottom w:val="none" w:sz="0" w:space="0" w:color="auto"/>
                <w:right w:val="none" w:sz="0" w:space="0" w:color="auto"/>
              </w:divBdr>
            </w:div>
          </w:divsChild>
        </w:div>
        <w:div w:id="1962301662">
          <w:marLeft w:val="0"/>
          <w:marRight w:val="0"/>
          <w:marTop w:val="0"/>
          <w:marBottom w:val="0"/>
          <w:divBdr>
            <w:top w:val="none" w:sz="0" w:space="0" w:color="auto"/>
            <w:left w:val="none" w:sz="0" w:space="0" w:color="auto"/>
            <w:bottom w:val="none" w:sz="0" w:space="0" w:color="auto"/>
            <w:right w:val="none" w:sz="0" w:space="0" w:color="auto"/>
          </w:divBdr>
        </w:div>
        <w:div w:id="1962301663">
          <w:marLeft w:val="0"/>
          <w:marRight w:val="0"/>
          <w:marTop w:val="0"/>
          <w:marBottom w:val="0"/>
          <w:divBdr>
            <w:top w:val="none" w:sz="0" w:space="0" w:color="auto"/>
            <w:left w:val="none" w:sz="0" w:space="0" w:color="auto"/>
            <w:bottom w:val="none" w:sz="0" w:space="0" w:color="auto"/>
            <w:right w:val="none" w:sz="0" w:space="0" w:color="auto"/>
          </w:divBdr>
          <w:divsChild>
            <w:div w:id="1962301696">
              <w:marLeft w:val="0"/>
              <w:marRight w:val="0"/>
              <w:marTop w:val="0"/>
              <w:marBottom w:val="0"/>
              <w:divBdr>
                <w:top w:val="none" w:sz="0" w:space="0" w:color="auto"/>
                <w:left w:val="none" w:sz="0" w:space="0" w:color="auto"/>
                <w:bottom w:val="none" w:sz="0" w:space="0" w:color="auto"/>
                <w:right w:val="none" w:sz="0" w:space="0" w:color="auto"/>
              </w:divBdr>
            </w:div>
          </w:divsChild>
        </w:div>
        <w:div w:id="1962301664">
          <w:marLeft w:val="0"/>
          <w:marRight w:val="0"/>
          <w:marTop w:val="0"/>
          <w:marBottom w:val="0"/>
          <w:divBdr>
            <w:top w:val="none" w:sz="0" w:space="0" w:color="auto"/>
            <w:left w:val="none" w:sz="0" w:space="0" w:color="auto"/>
            <w:bottom w:val="none" w:sz="0" w:space="0" w:color="auto"/>
            <w:right w:val="none" w:sz="0" w:space="0" w:color="auto"/>
          </w:divBdr>
        </w:div>
        <w:div w:id="1962301665">
          <w:marLeft w:val="0"/>
          <w:marRight w:val="0"/>
          <w:marTop w:val="0"/>
          <w:marBottom w:val="0"/>
          <w:divBdr>
            <w:top w:val="none" w:sz="0" w:space="0" w:color="auto"/>
            <w:left w:val="none" w:sz="0" w:space="0" w:color="auto"/>
            <w:bottom w:val="none" w:sz="0" w:space="0" w:color="auto"/>
            <w:right w:val="none" w:sz="0" w:space="0" w:color="auto"/>
          </w:divBdr>
        </w:div>
        <w:div w:id="1962301667">
          <w:marLeft w:val="0"/>
          <w:marRight w:val="0"/>
          <w:marTop w:val="0"/>
          <w:marBottom w:val="0"/>
          <w:divBdr>
            <w:top w:val="none" w:sz="0" w:space="0" w:color="auto"/>
            <w:left w:val="none" w:sz="0" w:space="0" w:color="auto"/>
            <w:bottom w:val="none" w:sz="0" w:space="0" w:color="auto"/>
            <w:right w:val="none" w:sz="0" w:space="0" w:color="auto"/>
          </w:divBdr>
        </w:div>
        <w:div w:id="1962301669">
          <w:marLeft w:val="0"/>
          <w:marRight w:val="0"/>
          <w:marTop w:val="0"/>
          <w:marBottom w:val="0"/>
          <w:divBdr>
            <w:top w:val="none" w:sz="0" w:space="0" w:color="auto"/>
            <w:left w:val="none" w:sz="0" w:space="0" w:color="auto"/>
            <w:bottom w:val="none" w:sz="0" w:space="0" w:color="auto"/>
            <w:right w:val="none" w:sz="0" w:space="0" w:color="auto"/>
          </w:divBdr>
        </w:div>
        <w:div w:id="1962301670">
          <w:marLeft w:val="0"/>
          <w:marRight w:val="0"/>
          <w:marTop w:val="0"/>
          <w:marBottom w:val="0"/>
          <w:divBdr>
            <w:top w:val="none" w:sz="0" w:space="0" w:color="auto"/>
            <w:left w:val="none" w:sz="0" w:space="0" w:color="auto"/>
            <w:bottom w:val="none" w:sz="0" w:space="0" w:color="auto"/>
            <w:right w:val="none" w:sz="0" w:space="0" w:color="auto"/>
          </w:divBdr>
        </w:div>
        <w:div w:id="1962301672">
          <w:marLeft w:val="0"/>
          <w:marRight w:val="0"/>
          <w:marTop w:val="0"/>
          <w:marBottom w:val="0"/>
          <w:divBdr>
            <w:top w:val="none" w:sz="0" w:space="0" w:color="auto"/>
            <w:left w:val="none" w:sz="0" w:space="0" w:color="auto"/>
            <w:bottom w:val="none" w:sz="0" w:space="0" w:color="auto"/>
            <w:right w:val="none" w:sz="0" w:space="0" w:color="auto"/>
          </w:divBdr>
          <w:divsChild>
            <w:div w:id="1962301778">
              <w:marLeft w:val="0"/>
              <w:marRight w:val="0"/>
              <w:marTop w:val="0"/>
              <w:marBottom w:val="0"/>
              <w:divBdr>
                <w:top w:val="none" w:sz="0" w:space="0" w:color="auto"/>
                <w:left w:val="none" w:sz="0" w:space="0" w:color="auto"/>
                <w:bottom w:val="none" w:sz="0" w:space="0" w:color="auto"/>
                <w:right w:val="none" w:sz="0" w:space="0" w:color="auto"/>
              </w:divBdr>
            </w:div>
          </w:divsChild>
        </w:div>
        <w:div w:id="1962301676">
          <w:marLeft w:val="0"/>
          <w:marRight w:val="0"/>
          <w:marTop w:val="0"/>
          <w:marBottom w:val="0"/>
          <w:divBdr>
            <w:top w:val="none" w:sz="0" w:space="0" w:color="auto"/>
            <w:left w:val="none" w:sz="0" w:space="0" w:color="auto"/>
            <w:bottom w:val="none" w:sz="0" w:space="0" w:color="auto"/>
            <w:right w:val="none" w:sz="0" w:space="0" w:color="auto"/>
          </w:divBdr>
        </w:div>
        <w:div w:id="1962301679">
          <w:marLeft w:val="0"/>
          <w:marRight w:val="0"/>
          <w:marTop w:val="0"/>
          <w:marBottom w:val="0"/>
          <w:divBdr>
            <w:top w:val="none" w:sz="0" w:space="0" w:color="auto"/>
            <w:left w:val="none" w:sz="0" w:space="0" w:color="auto"/>
            <w:bottom w:val="none" w:sz="0" w:space="0" w:color="auto"/>
            <w:right w:val="none" w:sz="0" w:space="0" w:color="auto"/>
          </w:divBdr>
          <w:divsChild>
            <w:div w:id="1962301640">
              <w:marLeft w:val="0"/>
              <w:marRight w:val="0"/>
              <w:marTop w:val="0"/>
              <w:marBottom w:val="0"/>
              <w:divBdr>
                <w:top w:val="none" w:sz="0" w:space="0" w:color="auto"/>
                <w:left w:val="none" w:sz="0" w:space="0" w:color="auto"/>
                <w:bottom w:val="none" w:sz="0" w:space="0" w:color="auto"/>
                <w:right w:val="none" w:sz="0" w:space="0" w:color="auto"/>
              </w:divBdr>
            </w:div>
          </w:divsChild>
        </w:div>
        <w:div w:id="1962301681">
          <w:marLeft w:val="0"/>
          <w:marRight w:val="0"/>
          <w:marTop w:val="0"/>
          <w:marBottom w:val="0"/>
          <w:divBdr>
            <w:top w:val="none" w:sz="0" w:space="0" w:color="auto"/>
            <w:left w:val="none" w:sz="0" w:space="0" w:color="auto"/>
            <w:bottom w:val="none" w:sz="0" w:space="0" w:color="auto"/>
            <w:right w:val="none" w:sz="0" w:space="0" w:color="auto"/>
          </w:divBdr>
        </w:div>
        <w:div w:id="1962301682">
          <w:marLeft w:val="0"/>
          <w:marRight w:val="0"/>
          <w:marTop w:val="0"/>
          <w:marBottom w:val="0"/>
          <w:divBdr>
            <w:top w:val="none" w:sz="0" w:space="0" w:color="auto"/>
            <w:left w:val="none" w:sz="0" w:space="0" w:color="auto"/>
            <w:bottom w:val="none" w:sz="0" w:space="0" w:color="auto"/>
            <w:right w:val="none" w:sz="0" w:space="0" w:color="auto"/>
          </w:divBdr>
          <w:divsChild>
            <w:div w:id="1962301768">
              <w:marLeft w:val="0"/>
              <w:marRight w:val="0"/>
              <w:marTop w:val="0"/>
              <w:marBottom w:val="0"/>
              <w:divBdr>
                <w:top w:val="none" w:sz="0" w:space="0" w:color="auto"/>
                <w:left w:val="none" w:sz="0" w:space="0" w:color="auto"/>
                <w:bottom w:val="none" w:sz="0" w:space="0" w:color="auto"/>
                <w:right w:val="none" w:sz="0" w:space="0" w:color="auto"/>
              </w:divBdr>
            </w:div>
          </w:divsChild>
        </w:div>
        <w:div w:id="1962301685">
          <w:marLeft w:val="0"/>
          <w:marRight w:val="0"/>
          <w:marTop w:val="0"/>
          <w:marBottom w:val="0"/>
          <w:divBdr>
            <w:top w:val="none" w:sz="0" w:space="0" w:color="auto"/>
            <w:left w:val="none" w:sz="0" w:space="0" w:color="auto"/>
            <w:bottom w:val="none" w:sz="0" w:space="0" w:color="auto"/>
            <w:right w:val="none" w:sz="0" w:space="0" w:color="auto"/>
          </w:divBdr>
          <w:divsChild>
            <w:div w:id="1962301597">
              <w:marLeft w:val="0"/>
              <w:marRight w:val="0"/>
              <w:marTop w:val="0"/>
              <w:marBottom w:val="0"/>
              <w:divBdr>
                <w:top w:val="none" w:sz="0" w:space="0" w:color="auto"/>
                <w:left w:val="none" w:sz="0" w:space="0" w:color="auto"/>
                <w:bottom w:val="none" w:sz="0" w:space="0" w:color="auto"/>
                <w:right w:val="none" w:sz="0" w:space="0" w:color="auto"/>
              </w:divBdr>
            </w:div>
          </w:divsChild>
        </w:div>
        <w:div w:id="1962301687">
          <w:marLeft w:val="0"/>
          <w:marRight w:val="0"/>
          <w:marTop w:val="0"/>
          <w:marBottom w:val="0"/>
          <w:divBdr>
            <w:top w:val="none" w:sz="0" w:space="0" w:color="auto"/>
            <w:left w:val="none" w:sz="0" w:space="0" w:color="auto"/>
            <w:bottom w:val="none" w:sz="0" w:space="0" w:color="auto"/>
            <w:right w:val="none" w:sz="0" w:space="0" w:color="auto"/>
          </w:divBdr>
        </w:div>
        <w:div w:id="1962301689">
          <w:marLeft w:val="0"/>
          <w:marRight w:val="0"/>
          <w:marTop w:val="0"/>
          <w:marBottom w:val="0"/>
          <w:divBdr>
            <w:top w:val="none" w:sz="0" w:space="0" w:color="auto"/>
            <w:left w:val="none" w:sz="0" w:space="0" w:color="auto"/>
            <w:bottom w:val="none" w:sz="0" w:space="0" w:color="auto"/>
            <w:right w:val="none" w:sz="0" w:space="0" w:color="auto"/>
          </w:divBdr>
        </w:div>
        <w:div w:id="1962301690">
          <w:marLeft w:val="0"/>
          <w:marRight w:val="0"/>
          <w:marTop w:val="0"/>
          <w:marBottom w:val="0"/>
          <w:divBdr>
            <w:top w:val="none" w:sz="0" w:space="0" w:color="auto"/>
            <w:left w:val="none" w:sz="0" w:space="0" w:color="auto"/>
            <w:bottom w:val="none" w:sz="0" w:space="0" w:color="auto"/>
            <w:right w:val="none" w:sz="0" w:space="0" w:color="auto"/>
          </w:divBdr>
        </w:div>
        <w:div w:id="1962301691">
          <w:marLeft w:val="0"/>
          <w:marRight w:val="0"/>
          <w:marTop w:val="0"/>
          <w:marBottom w:val="0"/>
          <w:divBdr>
            <w:top w:val="none" w:sz="0" w:space="0" w:color="auto"/>
            <w:left w:val="none" w:sz="0" w:space="0" w:color="auto"/>
            <w:bottom w:val="none" w:sz="0" w:space="0" w:color="auto"/>
            <w:right w:val="none" w:sz="0" w:space="0" w:color="auto"/>
          </w:divBdr>
        </w:div>
        <w:div w:id="1962301699">
          <w:marLeft w:val="0"/>
          <w:marRight w:val="0"/>
          <w:marTop w:val="0"/>
          <w:marBottom w:val="0"/>
          <w:divBdr>
            <w:top w:val="none" w:sz="0" w:space="0" w:color="auto"/>
            <w:left w:val="none" w:sz="0" w:space="0" w:color="auto"/>
            <w:bottom w:val="none" w:sz="0" w:space="0" w:color="auto"/>
            <w:right w:val="none" w:sz="0" w:space="0" w:color="auto"/>
          </w:divBdr>
        </w:div>
        <w:div w:id="1962301700">
          <w:marLeft w:val="0"/>
          <w:marRight w:val="0"/>
          <w:marTop w:val="0"/>
          <w:marBottom w:val="0"/>
          <w:divBdr>
            <w:top w:val="none" w:sz="0" w:space="0" w:color="auto"/>
            <w:left w:val="none" w:sz="0" w:space="0" w:color="auto"/>
            <w:bottom w:val="none" w:sz="0" w:space="0" w:color="auto"/>
            <w:right w:val="none" w:sz="0" w:space="0" w:color="auto"/>
          </w:divBdr>
        </w:div>
        <w:div w:id="1962301701">
          <w:marLeft w:val="0"/>
          <w:marRight w:val="0"/>
          <w:marTop w:val="0"/>
          <w:marBottom w:val="0"/>
          <w:divBdr>
            <w:top w:val="none" w:sz="0" w:space="0" w:color="auto"/>
            <w:left w:val="none" w:sz="0" w:space="0" w:color="auto"/>
            <w:bottom w:val="none" w:sz="0" w:space="0" w:color="auto"/>
            <w:right w:val="none" w:sz="0" w:space="0" w:color="auto"/>
          </w:divBdr>
          <w:divsChild>
            <w:div w:id="1962301718">
              <w:marLeft w:val="0"/>
              <w:marRight w:val="0"/>
              <w:marTop w:val="0"/>
              <w:marBottom w:val="0"/>
              <w:divBdr>
                <w:top w:val="none" w:sz="0" w:space="0" w:color="auto"/>
                <w:left w:val="none" w:sz="0" w:space="0" w:color="auto"/>
                <w:bottom w:val="none" w:sz="0" w:space="0" w:color="auto"/>
                <w:right w:val="none" w:sz="0" w:space="0" w:color="auto"/>
              </w:divBdr>
            </w:div>
          </w:divsChild>
        </w:div>
        <w:div w:id="1962301710">
          <w:marLeft w:val="0"/>
          <w:marRight w:val="0"/>
          <w:marTop w:val="0"/>
          <w:marBottom w:val="0"/>
          <w:divBdr>
            <w:top w:val="none" w:sz="0" w:space="0" w:color="auto"/>
            <w:left w:val="none" w:sz="0" w:space="0" w:color="auto"/>
            <w:bottom w:val="none" w:sz="0" w:space="0" w:color="auto"/>
            <w:right w:val="none" w:sz="0" w:space="0" w:color="auto"/>
          </w:divBdr>
          <w:divsChild>
            <w:div w:id="1962301674">
              <w:marLeft w:val="0"/>
              <w:marRight w:val="0"/>
              <w:marTop w:val="0"/>
              <w:marBottom w:val="0"/>
              <w:divBdr>
                <w:top w:val="none" w:sz="0" w:space="0" w:color="auto"/>
                <w:left w:val="none" w:sz="0" w:space="0" w:color="auto"/>
                <w:bottom w:val="none" w:sz="0" w:space="0" w:color="auto"/>
                <w:right w:val="none" w:sz="0" w:space="0" w:color="auto"/>
              </w:divBdr>
            </w:div>
          </w:divsChild>
        </w:div>
        <w:div w:id="1962301712">
          <w:marLeft w:val="0"/>
          <w:marRight w:val="0"/>
          <w:marTop w:val="0"/>
          <w:marBottom w:val="0"/>
          <w:divBdr>
            <w:top w:val="none" w:sz="0" w:space="0" w:color="auto"/>
            <w:left w:val="none" w:sz="0" w:space="0" w:color="auto"/>
            <w:bottom w:val="none" w:sz="0" w:space="0" w:color="auto"/>
            <w:right w:val="none" w:sz="0" w:space="0" w:color="auto"/>
          </w:divBdr>
        </w:div>
        <w:div w:id="1962301719">
          <w:marLeft w:val="0"/>
          <w:marRight w:val="0"/>
          <w:marTop w:val="0"/>
          <w:marBottom w:val="0"/>
          <w:divBdr>
            <w:top w:val="none" w:sz="0" w:space="0" w:color="auto"/>
            <w:left w:val="none" w:sz="0" w:space="0" w:color="auto"/>
            <w:bottom w:val="none" w:sz="0" w:space="0" w:color="auto"/>
            <w:right w:val="none" w:sz="0" w:space="0" w:color="auto"/>
          </w:divBdr>
        </w:div>
        <w:div w:id="1962301723">
          <w:marLeft w:val="0"/>
          <w:marRight w:val="0"/>
          <w:marTop w:val="0"/>
          <w:marBottom w:val="0"/>
          <w:divBdr>
            <w:top w:val="none" w:sz="0" w:space="0" w:color="auto"/>
            <w:left w:val="none" w:sz="0" w:space="0" w:color="auto"/>
            <w:bottom w:val="none" w:sz="0" w:space="0" w:color="auto"/>
            <w:right w:val="none" w:sz="0" w:space="0" w:color="auto"/>
          </w:divBdr>
        </w:div>
        <w:div w:id="1962301724">
          <w:marLeft w:val="0"/>
          <w:marRight w:val="0"/>
          <w:marTop w:val="0"/>
          <w:marBottom w:val="0"/>
          <w:divBdr>
            <w:top w:val="none" w:sz="0" w:space="0" w:color="auto"/>
            <w:left w:val="none" w:sz="0" w:space="0" w:color="auto"/>
            <w:bottom w:val="none" w:sz="0" w:space="0" w:color="auto"/>
            <w:right w:val="none" w:sz="0" w:space="0" w:color="auto"/>
          </w:divBdr>
        </w:div>
        <w:div w:id="1962301726">
          <w:marLeft w:val="0"/>
          <w:marRight w:val="0"/>
          <w:marTop w:val="0"/>
          <w:marBottom w:val="0"/>
          <w:divBdr>
            <w:top w:val="none" w:sz="0" w:space="0" w:color="auto"/>
            <w:left w:val="none" w:sz="0" w:space="0" w:color="auto"/>
            <w:bottom w:val="none" w:sz="0" w:space="0" w:color="auto"/>
            <w:right w:val="none" w:sz="0" w:space="0" w:color="auto"/>
          </w:divBdr>
        </w:div>
        <w:div w:id="1962301733">
          <w:marLeft w:val="0"/>
          <w:marRight w:val="0"/>
          <w:marTop w:val="0"/>
          <w:marBottom w:val="0"/>
          <w:divBdr>
            <w:top w:val="none" w:sz="0" w:space="0" w:color="auto"/>
            <w:left w:val="none" w:sz="0" w:space="0" w:color="auto"/>
            <w:bottom w:val="none" w:sz="0" w:space="0" w:color="auto"/>
            <w:right w:val="none" w:sz="0" w:space="0" w:color="auto"/>
          </w:divBdr>
        </w:div>
        <w:div w:id="1962301735">
          <w:marLeft w:val="0"/>
          <w:marRight w:val="0"/>
          <w:marTop w:val="0"/>
          <w:marBottom w:val="0"/>
          <w:divBdr>
            <w:top w:val="none" w:sz="0" w:space="0" w:color="auto"/>
            <w:left w:val="none" w:sz="0" w:space="0" w:color="auto"/>
            <w:bottom w:val="none" w:sz="0" w:space="0" w:color="auto"/>
            <w:right w:val="none" w:sz="0" w:space="0" w:color="auto"/>
          </w:divBdr>
        </w:div>
        <w:div w:id="1962301737">
          <w:marLeft w:val="0"/>
          <w:marRight w:val="0"/>
          <w:marTop w:val="0"/>
          <w:marBottom w:val="0"/>
          <w:divBdr>
            <w:top w:val="none" w:sz="0" w:space="0" w:color="auto"/>
            <w:left w:val="none" w:sz="0" w:space="0" w:color="auto"/>
            <w:bottom w:val="none" w:sz="0" w:space="0" w:color="auto"/>
            <w:right w:val="none" w:sz="0" w:space="0" w:color="auto"/>
          </w:divBdr>
          <w:divsChild>
            <w:div w:id="1962301590">
              <w:marLeft w:val="0"/>
              <w:marRight w:val="0"/>
              <w:marTop w:val="0"/>
              <w:marBottom w:val="0"/>
              <w:divBdr>
                <w:top w:val="none" w:sz="0" w:space="0" w:color="auto"/>
                <w:left w:val="none" w:sz="0" w:space="0" w:color="auto"/>
                <w:bottom w:val="none" w:sz="0" w:space="0" w:color="auto"/>
                <w:right w:val="none" w:sz="0" w:space="0" w:color="auto"/>
              </w:divBdr>
            </w:div>
          </w:divsChild>
        </w:div>
        <w:div w:id="1962301738">
          <w:marLeft w:val="0"/>
          <w:marRight w:val="0"/>
          <w:marTop w:val="0"/>
          <w:marBottom w:val="0"/>
          <w:divBdr>
            <w:top w:val="none" w:sz="0" w:space="0" w:color="auto"/>
            <w:left w:val="none" w:sz="0" w:space="0" w:color="auto"/>
            <w:bottom w:val="none" w:sz="0" w:space="0" w:color="auto"/>
            <w:right w:val="none" w:sz="0" w:space="0" w:color="auto"/>
          </w:divBdr>
        </w:div>
        <w:div w:id="1962301739">
          <w:marLeft w:val="0"/>
          <w:marRight w:val="0"/>
          <w:marTop w:val="0"/>
          <w:marBottom w:val="0"/>
          <w:divBdr>
            <w:top w:val="none" w:sz="0" w:space="0" w:color="auto"/>
            <w:left w:val="none" w:sz="0" w:space="0" w:color="auto"/>
            <w:bottom w:val="none" w:sz="0" w:space="0" w:color="auto"/>
            <w:right w:val="none" w:sz="0" w:space="0" w:color="auto"/>
          </w:divBdr>
        </w:div>
        <w:div w:id="1962301743">
          <w:marLeft w:val="0"/>
          <w:marRight w:val="0"/>
          <w:marTop w:val="0"/>
          <w:marBottom w:val="0"/>
          <w:divBdr>
            <w:top w:val="none" w:sz="0" w:space="0" w:color="auto"/>
            <w:left w:val="none" w:sz="0" w:space="0" w:color="auto"/>
            <w:bottom w:val="none" w:sz="0" w:space="0" w:color="auto"/>
            <w:right w:val="none" w:sz="0" w:space="0" w:color="auto"/>
          </w:divBdr>
        </w:div>
        <w:div w:id="1962301744">
          <w:marLeft w:val="0"/>
          <w:marRight w:val="0"/>
          <w:marTop w:val="0"/>
          <w:marBottom w:val="0"/>
          <w:divBdr>
            <w:top w:val="none" w:sz="0" w:space="0" w:color="auto"/>
            <w:left w:val="none" w:sz="0" w:space="0" w:color="auto"/>
            <w:bottom w:val="none" w:sz="0" w:space="0" w:color="auto"/>
            <w:right w:val="none" w:sz="0" w:space="0" w:color="auto"/>
          </w:divBdr>
        </w:div>
        <w:div w:id="1962301747">
          <w:marLeft w:val="0"/>
          <w:marRight w:val="0"/>
          <w:marTop w:val="0"/>
          <w:marBottom w:val="0"/>
          <w:divBdr>
            <w:top w:val="none" w:sz="0" w:space="0" w:color="auto"/>
            <w:left w:val="none" w:sz="0" w:space="0" w:color="auto"/>
            <w:bottom w:val="none" w:sz="0" w:space="0" w:color="auto"/>
            <w:right w:val="none" w:sz="0" w:space="0" w:color="auto"/>
          </w:divBdr>
        </w:div>
        <w:div w:id="1962301750">
          <w:marLeft w:val="0"/>
          <w:marRight w:val="0"/>
          <w:marTop w:val="0"/>
          <w:marBottom w:val="0"/>
          <w:divBdr>
            <w:top w:val="none" w:sz="0" w:space="0" w:color="auto"/>
            <w:left w:val="none" w:sz="0" w:space="0" w:color="auto"/>
            <w:bottom w:val="none" w:sz="0" w:space="0" w:color="auto"/>
            <w:right w:val="none" w:sz="0" w:space="0" w:color="auto"/>
          </w:divBdr>
          <w:divsChild>
            <w:div w:id="1962301745">
              <w:marLeft w:val="0"/>
              <w:marRight w:val="0"/>
              <w:marTop w:val="0"/>
              <w:marBottom w:val="0"/>
              <w:divBdr>
                <w:top w:val="none" w:sz="0" w:space="0" w:color="auto"/>
                <w:left w:val="none" w:sz="0" w:space="0" w:color="auto"/>
                <w:bottom w:val="none" w:sz="0" w:space="0" w:color="auto"/>
                <w:right w:val="none" w:sz="0" w:space="0" w:color="auto"/>
              </w:divBdr>
            </w:div>
          </w:divsChild>
        </w:div>
        <w:div w:id="1962301751">
          <w:marLeft w:val="0"/>
          <w:marRight w:val="0"/>
          <w:marTop w:val="0"/>
          <w:marBottom w:val="0"/>
          <w:divBdr>
            <w:top w:val="none" w:sz="0" w:space="0" w:color="auto"/>
            <w:left w:val="none" w:sz="0" w:space="0" w:color="auto"/>
            <w:bottom w:val="none" w:sz="0" w:space="0" w:color="auto"/>
            <w:right w:val="none" w:sz="0" w:space="0" w:color="auto"/>
          </w:divBdr>
        </w:div>
        <w:div w:id="1962301756">
          <w:marLeft w:val="0"/>
          <w:marRight w:val="0"/>
          <w:marTop w:val="0"/>
          <w:marBottom w:val="0"/>
          <w:divBdr>
            <w:top w:val="none" w:sz="0" w:space="0" w:color="auto"/>
            <w:left w:val="none" w:sz="0" w:space="0" w:color="auto"/>
            <w:bottom w:val="none" w:sz="0" w:space="0" w:color="auto"/>
            <w:right w:val="none" w:sz="0" w:space="0" w:color="auto"/>
          </w:divBdr>
        </w:div>
        <w:div w:id="1962301759">
          <w:marLeft w:val="0"/>
          <w:marRight w:val="0"/>
          <w:marTop w:val="0"/>
          <w:marBottom w:val="0"/>
          <w:divBdr>
            <w:top w:val="none" w:sz="0" w:space="0" w:color="auto"/>
            <w:left w:val="none" w:sz="0" w:space="0" w:color="auto"/>
            <w:bottom w:val="none" w:sz="0" w:space="0" w:color="auto"/>
            <w:right w:val="none" w:sz="0" w:space="0" w:color="auto"/>
          </w:divBdr>
        </w:div>
        <w:div w:id="1962301762">
          <w:marLeft w:val="0"/>
          <w:marRight w:val="0"/>
          <w:marTop w:val="0"/>
          <w:marBottom w:val="0"/>
          <w:divBdr>
            <w:top w:val="none" w:sz="0" w:space="0" w:color="auto"/>
            <w:left w:val="none" w:sz="0" w:space="0" w:color="auto"/>
            <w:bottom w:val="none" w:sz="0" w:space="0" w:color="auto"/>
            <w:right w:val="none" w:sz="0" w:space="0" w:color="auto"/>
          </w:divBdr>
        </w:div>
        <w:div w:id="1962301763">
          <w:marLeft w:val="0"/>
          <w:marRight w:val="0"/>
          <w:marTop w:val="0"/>
          <w:marBottom w:val="0"/>
          <w:divBdr>
            <w:top w:val="none" w:sz="0" w:space="0" w:color="auto"/>
            <w:left w:val="none" w:sz="0" w:space="0" w:color="auto"/>
            <w:bottom w:val="none" w:sz="0" w:space="0" w:color="auto"/>
            <w:right w:val="none" w:sz="0" w:space="0" w:color="auto"/>
          </w:divBdr>
        </w:div>
        <w:div w:id="1962301770">
          <w:marLeft w:val="0"/>
          <w:marRight w:val="0"/>
          <w:marTop w:val="0"/>
          <w:marBottom w:val="0"/>
          <w:divBdr>
            <w:top w:val="none" w:sz="0" w:space="0" w:color="auto"/>
            <w:left w:val="none" w:sz="0" w:space="0" w:color="auto"/>
            <w:bottom w:val="none" w:sz="0" w:space="0" w:color="auto"/>
            <w:right w:val="none" w:sz="0" w:space="0" w:color="auto"/>
          </w:divBdr>
        </w:div>
        <w:div w:id="1962301772">
          <w:marLeft w:val="0"/>
          <w:marRight w:val="0"/>
          <w:marTop w:val="0"/>
          <w:marBottom w:val="0"/>
          <w:divBdr>
            <w:top w:val="none" w:sz="0" w:space="0" w:color="auto"/>
            <w:left w:val="none" w:sz="0" w:space="0" w:color="auto"/>
            <w:bottom w:val="none" w:sz="0" w:space="0" w:color="auto"/>
            <w:right w:val="none" w:sz="0" w:space="0" w:color="auto"/>
          </w:divBdr>
          <w:divsChild>
            <w:div w:id="1962301694">
              <w:marLeft w:val="0"/>
              <w:marRight w:val="0"/>
              <w:marTop w:val="0"/>
              <w:marBottom w:val="0"/>
              <w:divBdr>
                <w:top w:val="none" w:sz="0" w:space="0" w:color="auto"/>
                <w:left w:val="none" w:sz="0" w:space="0" w:color="auto"/>
                <w:bottom w:val="none" w:sz="0" w:space="0" w:color="auto"/>
                <w:right w:val="none" w:sz="0" w:space="0" w:color="auto"/>
              </w:divBdr>
            </w:div>
          </w:divsChild>
        </w:div>
        <w:div w:id="1962301776">
          <w:marLeft w:val="0"/>
          <w:marRight w:val="0"/>
          <w:marTop w:val="0"/>
          <w:marBottom w:val="0"/>
          <w:divBdr>
            <w:top w:val="none" w:sz="0" w:space="0" w:color="auto"/>
            <w:left w:val="none" w:sz="0" w:space="0" w:color="auto"/>
            <w:bottom w:val="none" w:sz="0" w:space="0" w:color="auto"/>
            <w:right w:val="none" w:sz="0" w:space="0" w:color="auto"/>
          </w:divBdr>
        </w:div>
        <w:div w:id="1962301782">
          <w:marLeft w:val="0"/>
          <w:marRight w:val="0"/>
          <w:marTop w:val="0"/>
          <w:marBottom w:val="0"/>
          <w:divBdr>
            <w:top w:val="none" w:sz="0" w:space="0" w:color="auto"/>
            <w:left w:val="none" w:sz="0" w:space="0" w:color="auto"/>
            <w:bottom w:val="none" w:sz="0" w:space="0" w:color="auto"/>
            <w:right w:val="none" w:sz="0" w:space="0" w:color="auto"/>
          </w:divBdr>
          <w:divsChild>
            <w:div w:id="1962301637">
              <w:marLeft w:val="0"/>
              <w:marRight w:val="0"/>
              <w:marTop w:val="0"/>
              <w:marBottom w:val="0"/>
              <w:divBdr>
                <w:top w:val="none" w:sz="0" w:space="0" w:color="auto"/>
                <w:left w:val="none" w:sz="0" w:space="0" w:color="auto"/>
                <w:bottom w:val="none" w:sz="0" w:space="0" w:color="auto"/>
                <w:right w:val="none" w:sz="0" w:space="0" w:color="auto"/>
              </w:divBdr>
            </w:div>
          </w:divsChild>
        </w:div>
        <w:div w:id="1962301784">
          <w:marLeft w:val="0"/>
          <w:marRight w:val="0"/>
          <w:marTop w:val="0"/>
          <w:marBottom w:val="0"/>
          <w:divBdr>
            <w:top w:val="none" w:sz="0" w:space="0" w:color="auto"/>
            <w:left w:val="none" w:sz="0" w:space="0" w:color="auto"/>
            <w:bottom w:val="none" w:sz="0" w:space="0" w:color="auto"/>
            <w:right w:val="none" w:sz="0" w:space="0" w:color="auto"/>
          </w:divBdr>
          <w:divsChild>
            <w:div w:id="1962301705">
              <w:marLeft w:val="0"/>
              <w:marRight w:val="0"/>
              <w:marTop w:val="0"/>
              <w:marBottom w:val="0"/>
              <w:divBdr>
                <w:top w:val="none" w:sz="0" w:space="0" w:color="auto"/>
                <w:left w:val="none" w:sz="0" w:space="0" w:color="auto"/>
                <w:bottom w:val="none" w:sz="0" w:space="0" w:color="auto"/>
                <w:right w:val="none" w:sz="0" w:space="0" w:color="auto"/>
              </w:divBdr>
            </w:div>
          </w:divsChild>
        </w:div>
        <w:div w:id="1962301787">
          <w:marLeft w:val="0"/>
          <w:marRight w:val="0"/>
          <w:marTop w:val="0"/>
          <w:marBottom w:val="0"/>
          <w:divBdr>
            <w:top w:val="none" w:sz="0" w:space="0" w:color="auto"/>
            <w:left w:val="none" w:sz="0" w:space="0" w:color="auto"/>
            <w:bottom w:val="none" w:sz="0" w:space="0" w:color="auto"/>
            <w:right w:val="none" w:sz="0" w:space="0" w:color="auto"/>
          </w:divBdr>
          <w:divsChild>
            <w:div w:id="1962301683">
              <w:marLeft w:val="0"/>
              <w:marRight w:val="0"/>
              <w:marTop w:val="0"/>
              <w:marBottom w:val="0"/>
              <w:divBdr>
                <w:top w:val="none" w:sz="0" w:space="0" w:color="auto"/>
                <w:left w:val="none" w:sz="0" w:space="0" w:color="auto"/>
                <w:bottom w:val="none" w:sz="0" w:space="0" w:color="auto"/>
                <w:right w:val="none" w:sz="0" w:space="0" w:color="auto"/>
              </w:divBdr>
            </w:div>
          </w:divsChild>
        </w:div>
        <w:div w:id="1962301789">
          <w:marLeft w:val="0"/>
          <w:marRight w:val="0"/>
          <w:marTop w:val="0"/>
          <w:marBottom w:val="0"/>
          <w:divBdr>
            <w:top w:val="none" w:sz="0" w:space="0" w:color="auto"/>
            <w:left w:val="none" w:sz="0" w:space="0" w:color="auto"/>
            <w:bottom w:val="none" w:sz="0" w:space="0" w:color="auto"/>
            <w:right w:val="none" w:sz="0" w:space="0" w:color="auto"/>
          </w:divBdr>
        </w:div>
        <w:div w:id="1962301790">
          <w:marLeft w:val="0"/>
          <w:marRight w:val="0"/>
          <w:marTop w:val="0"/>
          <w:marBottom w:val="0"/>
          <w:divBdr>
            <w:top w:val="none" w:sz="0" w:space="0" w:color="auto"/>
            <w:left w:val="none" w:sz="0" w:space="0" w:color="auto"/>
            <w:bottom w:val="none" w:sz="0" w:space="0" w:color="auto"/>
            <w:right w:val="none" w:sz="0" w:space="0" w:color="auto"/>
          </w:divBdr>
          <w:divsChild>
            <w:div w:id="1962301692">
              <w:marLeft w:val="0"/>
              <w:marRight w:val="0"/>
              <w:marTop w:val="0"/>
              <w:marBottom w:val="0"/>
              <w:divBdr>
                <w:top w:val="none" w:sz="0" w:space="0" w:color="auto"/>
                <w:left w:val="none" w:sz="0" w:space="0" w:color="auto"/>
                <w:bottom w:val="none" w:sz="0" w:space="0" w:color="auto"/>
                <w:right w:val="none" w:sz="0" w:space="0" w:color="auto"/>
              </w:divBdr>
            </w:div>
          </w:divsChild>
        </w:div>
        <w:div w:id="1962301793">
          <w:marLeft w:val="0"/>
          <w:marRight w:val="0"/>
          <w:marTop w:val="0"/>
          <w:marBottom w:val="0"/>
          <w:divBdr>
            <w:top w:val="none" w:sz="0" w:space="0" w:color="auto"/>
            <w:left w:val="none" w:sz="0" w:space="0" w:color="auto"/>
            <w:bottom w:val="none" w:sz="0" w:space="0" w:color="auto"/>
            <w:right w:val="none" w:sz="0" w:space="0" w:color="auto"/>
          </w:divBdr>
        </w:div>
        <w:div w:id="1962301794">
          <w:marLeft w:val="0"/>
          <w:marRight w:val="0"/>
          <w:marTop w:val="0"/>
          <w:marBottom w:val="0"/>
          <w:divBdr>
            <w:top w:val="none" w:sz="0" w:space="0" w:color="auto"/>
            <w:left w:val="none" w:sz="0" w:space="0" w:color="auto"/>
            <w:bottom w:val="none" w:sz="0" w:space="0" w:color="auto"/>
            <w:right w:val="none" w:sz="0" w:space="0" w:color="auto"/>
          </w:divBdr>
        </w:div>
      </w:divsChild>
    </w:div>
    <w:div w:id="1962301698">
      <w:marLeft w:val="0"/>
      <w:marRight w:val="0"/>
      <w:marTop w:val="0"/>
      <w:marBottom w:val="0"/>
      <w:divBdr>
        <w:top w:val="none" w:sz="0" w:space="0" w:color="auto"/>
        <w:left w:val="none" w:sz="0" w:space="0" w:color="auto"/>
        <w:bottom w:val="none" w:sz="0" w:space="0" w:color="auto"/>
        <w:right w:val="none" w:sz="0" w:space="0" w:color="auto"/>
      </w:divBdr>
    </w:div>
    <w:div w:id="1962301716">
      <w:marLeft w:val="0"/>
      <w:marRight w:val="0"/>
      <w:marTop w:val="0"/>
      <w:marBottom w:val="0"/>
      <w:divBdr>
        <w:top w:val="none" w:sz="0" w:space="0" w:color="auto"/>
        <w:left w:val="none" w:sz="0" w:space="0" w:color="auto"/>
        <w:bottom w:val="none" w:sz="0" w:space="0" w:color="auto"/>
        <w:right w:val="none" w:sz="0" w:space="0" w:color="auto"/>
      </w:divBdr>
    </w:div>
    <w:div w:id="1962301765">
      <w:marLeft w:val="0"/>
      <w:marRight w:val="0"/>
      <w:marTop w:val="0"/>
      <w:marBottom w:val="0"/>
      <w:divBdr>
        <w:top w:val="none" w:sz="0" w:space="0" w:color="auto"/>
        <w:left w:val="none" w:sz="0" w:space="0" w:color="auto"/>
        <w:bottom w:val="none" w:sz="0" w:space="0" w:color="auto"/>
        <w:right w:val="none" w:sz="0" w:space="0" w:color="auto"/>
      </w:divBdr>
      <w:divsChild>
        <w:div w:id="1962301591">
          <w:marLeft w:val="0"/>
          <w:marRight w:val="0"/>
          <w:marTop w:val="0"/>
          <w:marBottom w:val="0"/>
          <w:divBdr>
            <w:top w:val="none" w:sz="0" w:space="0" w:color="auto"/>
            <w:left w:val="none" w:sz="0" w:space="0" w:color="auto"/>
            <w:bottom w:val="none" w:sz="0" w:space="0" w:color="auto"/>
            <w:right w:val="none" w:sz="0" w:space="0" w:color="auto"/>
          </w:divBdr>
          <w:divsChild>
            <w:div w:id="1962301666">
              <w:marLeft w:val="0"/>
              <w:marRight w:val="0"/>
              <w:marTop w:val="0"/>
              <w:marBottom w:val="0"/>
              <w:divBdr>
                <w:top w:val="none" w:sz="0" w:space="0" w:color="auto"/>
                <w:left w:val="none" w:sz="0" w:space="0" w:color="auto"/>
                <w:bottom w:val="none" w:sz="0" w:space="0" w:color="auto"/>
                <w:right w:val="none" w:sz="0" w:space="0" w:color="auto"/>
              </w:divBdr>
            </w:div>
          </w:divsChild>
        </w:div>
        <w:div w:id="1962301594">
          <w:marLeft w:val="0"/>
          <w:marRight w:val="0"/>
          <w:marTop w:val="0"/>
          <w:marBottom w:val="0"/>
          <w:divBdr>
            <w:top w:val="none" w:sz="0" w:space="0" w:color="auto"/>
            <w:left w:val="none" w:sz="0" w:space="0" w:color="auto"/>
            <w:bottom w:val="none" w:sz="0" w:space="0" w:color="auto"/>
            <w:right w:val="none" w:sz="0" w:space="0" w:color="auto"/>
          </w:divBdr>
        </w:div>
        <w:div w:id="1962301599">
          <w:marLeft w:val="0"/>
          <w:marRight w:val="0"/>
          <w:marTop w:val="0"/>
          <w:marBottom w:val="0"/>
          <w:divBdr>
            <w:top w:val="none" w:sz="0" w:space="0" w:color="auto"/>
            <w:left w:val="none" w:sz="0" w:space="0" w:color="auto"/>
            <w:bottom w:val="none" w:sz="0" w:space="0" w:color="auto"/>
            <w:right w:val="none" w:sz="0" w:space="0" w:color="auto"/>
          </w:divBdr>
        </w:div>
        <w:div w:id="1962301602">
          <w:marLeft w:val="0"/>
          <w:marRight w:val="0"/>
          <w:marTop w:val="0"/>
          <w:marBottom w:val="0"/>
          <w:divBdr>
            <w:top w:val="none" w:sz="0" w:space="0" w:color="auto"/>
            <w:left w:val="none" w:sz="0" w:space="0" w:color="auto"/>
            <w:bottom w:val="none" w:sz="0" w:space="0" w:color="auto"/>
            <w:right w:val="none" w:sz="0" w:space="0" w:color="auto"/>
          </w:divBdr>
          <w:divsChild>
            <w:div w:id="1962301639">
              <w:marLeft w:val="0"/>
              <w:marRight w:val="0"/>
              <w:marTop w:val="0"/>
              <w:marBottom w:val="0"/>
              <w:divBdr>
                <w:top w:val="none" w:sz="0" w:space="0" w:color="auto"/>
                <w:left w:val="none" w:sz="0" w:space="0" w:color="auto"/>
                <w:bottom w:val="none" w:sz="0" w:space="0" w:color="auto"/>
                <w:right w:val="none" w:sz="0" w:space="0" w:color="auto"/>
              </w:divBdr>
            </w:div>
          </w:divsChild>
        </w:div>
        <w:div w:id="1962301603">
          <w:marLeft w:val="0"/>
          <w:marRight w:val="0"/>
          <w:marTop w:val="0"/>
          <w:marBottom w:val="0"/>
          <w:divBdr>
            <w:top w:val="none" w:sz="0" w:space="0" w:color="auto"/>
            <w:left w:val="none" w:sz="0" w:space="0" w:color="auto"/>
            <w:bottom w:val="none" w:sz="0" w:space="0" w:color="auto"/>
            <w:right w:val="none" w:sz="0" w:space="0" w:color="auto"/>
          </w:divBdr>
          <w:divsChild>
            <w:div w:id="1962301619">
              <w:marLeft w:val="0"/>
              <w:marRight w:val="0"/>
              <w:marTop w:val="0"/>
              <w:marBottom w:val="0"/>
              <w:divBdr>
                <w:top w:val="none" w:sz="0" w:space="0" w:color="auto"/>
                <w:left w:val="none" w:sz="0" w:space="0" w:color="auto"/>
                <w:bottom w:val="none" w:sz="0" w:space="0" w:color="auto"/>
                <w:right w:val="none" w:sz="0" w:space="0" w:color="auto"/>
              </w:divBdr>
            </w:div>
          </w:divsChild>
        </w:div>
        <w:div w:id="1962301607">
          <w:marLeft w:val="0"/>
          <w:marRight w:val="0"/>
          <w:marTop w:val="0"/>
          <w:marBottom w:val="0"/>
          <w:divBdr>
            <w:top w:val="none" w:sz="0" w:space="0" w:color="auto"/>
            <w:left w:val="none" w:sz="0" w:space="0" w:color="auto"/>
            <w:bottom w:val="none" w:sz="0" w:space="0" w:color="auto"/>
            <w:right w:val="none" w:sz="0" w:space="0" w:color="auto"/>
          </w:divBdr>
        </w:div>
        <w:div w:id="1962301608">
          <w:marLeft w:val="0"/>
          <w:marRight w:val="0"/>
          <w:marTop w:val="0"/>
          <w:marBottom w:val="0"/>
          <w:divBdr>
            <w:top w:val="none" w:sz="0" w:space="0" w:color="auto"/>
            <w:left w:val="none" w:sz="0" w:space="0" w:color="auto"/>
            <w:bottom w:val="none" w:sz="0" w:space="0" w:color="auto"/>
            <w:right w:val="none" w:sz="0" w:space="0" w:color="auto"/>
          </w:divBdr>
          <w:divsChild>
            <w:div w:id="1962301767">
              <w:marLeft w:val="0"/>
              <w:marRight w:val="0"/>
              <w:marTop w:val="0"/>
              <w:marBottom w:val="0"/>
              <w:divBdr>
                <w:top w:val="none" w:sz="0" w:space="0" w:color="auto"/>
                <w:left w:val="none" w:sz="0" w:space="0" w:color="auto"/>
                <w:bottom w:val="none" w:sz="0" w:space="0" w:color="auto"/>
                <w:right w:val="none" w:sz="0" w:space="0" w:color="auto"/>
              </w:divBdr>
            </w:div>
          </w:divsChild>
        </w:div>
        <w:div w:id="1962301609">
          <w:marLeft w:val="0"/>
          <w:marRight w:val="0"/>
          <w:marTop w:val="0"/>
          <w:marBottom w:val="0"/>
          <w:divBdr>
            <w:top w:val="none" w:sz="0" w:space="0" w:color="auto"/>
            <w:left w:val="none" w:sz="0" w:space="0" w:color="auto"/>
            <w:bottom w:val="none" w:sz="0" w:space="0" w:color="auto"/>
            <w:right w:val="none" w:sz="0" w:space="0" w:color="auto"/>
          </w:divBdr>
        </w:div>
        <w:div w:id="1962301613">
          <w:marLeft w:val="0"/>
          <w:marRight w:val="0"/>
          <w:marTop w:val="0"/>
          <w:marBottom w:val="0"/>
          <w:divBdr>
            <w:top w:val="none" w:sz="0" w:space="0" w:color="auto"/>
            <w:left w:val="none" w:sz="0" w:space="0" w:color="auto"/>
            <w:bottom w:val="none" w:sz="0" w:space="0" w:color="auto"/>
            <w:right w:val="none" w:sz="0" w:space="0" w:color="auto"/>
          </w:divBdr>
        </w:div>
        <w:div w:id="1962301620">
          <w:marLeft w:val="0"/>
          <w:marRight w:val="0"/>
          <w:marTop w:val="0"/>
          <w:marBottom w:val="0"/>
          <w:divBdr>
            <w:top w:val="none" w:sz="0" w:space="0" w:color="auto"/>
            <w:left w:val="none" w:sz="0" w:space="0" w:color="auto"/>
            <w:bottom w:val="none" w:sz="0" w:space="0" w:color="auto"/>
            <w:right w:val="none" w:sz="0" w:space="0" w:color="auto"/>
          </w:divBdr>
          <w:divsChild>
            <w:div w:id="1962301702">
              <w:marLeft w:val="0"/>
              <w:marRight w:val="0"/>
              <w:marTop w:val="0"/>
              <w:marBottom w:val="0"/>
              <w:divBdr>
                <w:top w:val="none" w:sz="0" w:space="0" w:color="auto"/>
                <w:left w:val="none" w:sz="0" w:space="0" w:color="auto"/>
                <w:bottom w:val="none" w:sz="0" w:space="0" w:color="auto"/>
                <w:right w:val="none" w:sz="0" w:space="0" w:color="auto"/>
              </w:divBdr>
            </w:div>
          </w:divsChild>
        </w:div>
        <w:div w:id="1962301621">
          <w:marLeft w:val="0"/>
          <w:marRight w:val="0"/>
          <w:marTop w:val="0"/>
          <w:marBottom w:val="0"/>
          <w:divBdr>
            <w:top w:val="none" w:sz="0" w:space="0" w:color="auto"/>
            <w:left w:val="none" w:sz="0" w:space="0" w:color="auto"/>
            <w:bottom w:val="none" w:sz="0" w:space="0" w:color="auto"/>
            <w:right w:val="none" w:sz="0" w:space="0" w:color="auto"/>
          </w:divBdr>
          <w:divsChild>
            <w:div w:id="1962301695">
              <w:marLeft w:val="0"/>
              <w:marRight w:val="0"/>
              <w:marTop w:val="0"/>
              <w:marBottom w:val="0"/>
              <w:divBdr>
                <w:top w:val="none" w:sz="0" w:space="0" w:color="auto"/>
                <w:left w:val="none" w:sz="0" w:space="0" w:color="auto"/>
                <w:bottom w:val="none" w:sz="0" w:space="0" w:color="auto"/>
                <w:right w:val="none" w:sz="0" w:space="0" w:color="auto"/>
              </w:divBdr>
            </w:div>
          </w:divsChild>
        </w:div>
        <w:div w:id="1962301622">
          <w:marLeft w:val="0"/>
          <w:marRight w:val="0"/>
          <w:marTop w:val="0"/>
          <w:marBottom w:val="0"/>
          <w:divBdr>
            <w:top w:val="none" w:sz="0" w:space="0" w:color="auto"/>
            <w:left w:val="none" w:sz="0" w:space="0" w:color="auto"/>
            <w:bottom w:val="none" w:sz="0" w:space="0" w:color="auto"/>
            <w:right w:val="none" w:sz="0" w:space="0" w:color="auto"/>
          </w:divBdr>
          <w:divsChild>
            <w:div w:id="1962301615">
              <w:marLeft w:val="0"/>
              <w:marRight w:val="0"/>
              <w:marTop w:val="0"/>
              <w:marBottom w:val="0"/>
              <w:divBdr>
                <w:top w:val="none" w:sz="0" w:space="0" w:color="auto"/>
                <w:left w:val="none" w:sz="0" w:space="0" w:color="auto"/>
                <w:bottom w:val="none" w:sz="0" w:space="0" w:color="auto"/>
                <w:right w:val="none" w:sz="0" w:space="0" w:color="auto"/>
              </w:divBdr>
            </w:div>
          </w:divsChild>
        </w:div>
        <w:div w:id="1962301626">
          <w:marLeft w:val="0"/>
          <w:marRight w:val="0"/>
          <w:marTop w:val="0"/>
          <w:marBottom w:val="0"/>
          <w:divBdr>
            <w:top w:val="none" w:sz="0" w:space="0" w:color="auto"/>
            <w:left w:val="none" w:sz="0" w:space="0" w:color="auto"/>
            <w:bottom w:val="none" w:sz="0" w:space="0" w:color="auto"/>
            <w:right w:val="none" w:sz="0" w:space="0" w:color="auto"/>
          </w:divBdr>
          <w:divsChild>
            <w:div w:id="1962301736">
              <w:marLeft w:val="0"/>
              <w:marRight w:val="0"/>
              <w:marTop w:val="0"/>
              <w:marBottom w:val="0"/>
              <w:divBdr>
                <w:top w:val="none" w:sz="0" w:space="0" w:color="auto"/>
                <w:left w:val="none" w:sz="0" w:space="0" w:color="auto"/>
                <w:bottom w:val="none" w:sz="0" w:space="0" w:color="auto"/>
                <w:right w:val="none" w:sz="0" w:space="0" w:color="auto"/>
              </w:divBdr>
            </w:div>
          </w:divsChild>
        </w:div>
        <w:div w:id="1962301631">
          <w:marLeft w:val="0"/>
          <w:marRight w:val="0"/>
          <w:marTop w:val="0"/>
          <w:marBottom w:val="0"/>
          <w:divBdr>
            <w:top w:val="none" w:sz="0" w:space="0" w:color="auto"/>
            <w:left w:val="none" w:sz="0" w:space="0" w:color="auto"/>
            <w:bottom w:val="none" w:sz="0" w:space="0" w:color="auto"/>
            <w:right w:val="none" w:sz="0" w:space="0" w:color="auto"/>
          </w:divBdr>
        </w:div>
        <w:div w:id="1962301634">
          <w:marLeft w:val="0"/>
          <w:marRight w:val="0"/>
          <w:marTop w:val="0"/>
          <w:marBottom w:val="0"/>
          <w:divBdr>
            <w:top w:val="none" w:sz="0" w:space="0" w:color="auto"/>
            <w:left w:val="none" w:sz="0" w:space="0" w:color="auto"/>
            <w:bottom w:val="none" w:sz="0" w:space="0" w:color="auto"/>
            <w:right w:val="none" w:sz="0" w:space="0" w:color="auto"/>
          </w:divBdr>
        </w:div>
        <w:div w:id="1962301636">
          <w:marLeft w:val="0"/>
          <w:marRight w:val="0"/>
          <w:marTop w:val="0"/>
          <w:marBottom w:val="0"/>
          <w:divBdr>
            <w:top w:val="none" w:sz="0" w:space="0" w:color="auto"/>
            <w:left w:val="none" w:sz="0" w:space="0" w:color="auto"/>
            <w:bottom w:val="none" w:sz="0" w:space="0" w:color="auto"/>
            <w:right w:val="none" w:sz="0" w:space="0" w:color="auto"/>
          </w:divBdr>
        </w:div>
        <w:div w:id="1962301644">
          <w:marLeft w:val="0"/>
          <w:marRight w:val="0"/>
          <w:marTop w:val="0"/>
          <w:marBottom w:val="0"/>
          <w:divBdr>
            <w:top w:val="none" w:sz="0" w:space="0" w:color="auto"/>
            <w:left w:val="none" w:sz="0" w:space="0" w:color="auto"/>
            <w:bottom w:val="none" w:sz="0" w:space="0" w:color="auto"/>
            <w:right w:val="none" w:sz="0" w:space="0" w:color="auto"/>
          </w:divBdr>
          <w:divsChild>
            <w:div w:id="1962301612">
              <w:marLeft w:val="0"/>
              <w:marRight w:val="0"/>
              <w:marTop w:val="0"/>
              <w:marBottom w:val="0"/>
              <w:divBdr>
                <w:top w:val="none" w:sz="0" w:space="0" w:color="auto"/>
                <w:left w:val="none" w:sz="0" w:space="0" w:color="auto"/>
                <w:bottom w:val="none" w:sz="0" w:space="0" w:color="auto"/>
                <w:right w:val="none" w:sz="0" w:space="0" w:color="auto"/>
              </w:divBdr>
            </w:div>
          </w:divsChild>
        </w:div>
        <w:div w:id="1962301648">
          <w:marLeft w:val="0"/>
          <w:marRight w:val="0"/>
          <w:marTop w:val="0"/>
          <w:marBottom w:val="0"/>
          <w:divBdr>
            <w:top w:val="none" w:sz="0" w:space="0" w:color="auto"/>
            <w:left w:val="none" w:sz="0" w:space="0" w:color="auto"/>
            <w:bottom w:val="none" w:sz="0" w:space="0" w:color="auto"/>
            <w:right w:val="none" w:sz="0" w:space="0" w:color="auto"/>
          </w:divBdr>
        </w:div>
        <w:div w:id="1962301649">
          <w:marLeft w:val="0"/>
          <w:marRight w:val="0"/>
          <w:marTop w:val="0"/>
          <w:marBottom w:val="0"/>
          <w:divBdr>
            <w:top w:val="none" w:sz="0" w:space="0" w:color="auto"/>
            <w:left w:val="none" w:sz="0" w:space="0" w:color="auto"/>
            <w:bottom w:val="none" w:sz="0" w:space="0" w:color="auto"/>
            <w:right w:val="none" w:sz="0" w:space="0" w:color="auto"/>
          </w:divBdr>
        </w:div>
        <w:div w:id="1962301651">
          <w:marLeft w:val="0"/>
          <w:marRight w:val="0"/>
          <w:marTop w:val="0"/>
          <w:marBottom w:val="0"/>
          <w:divBdr>
            <w:top w:val="none" w:sz="0" w:space="0" w:color="auto"/>
            <w:left w:val="none" w:sz="0" w:space="0" w:color="auto"/>
            <w:bottom w:val="none" w:sz="0" w:space="0" w:color="auto"/>
            <w:right w:val="none" w:sz="0" w:space="0" w:color="auto"/>
          </w:divBdr>
        </w:div>
        <w:div w:id="1962301652">
          <w:marLeft w:val="0"/>
          <w:marRight w:val="0"/>
          <w:marTop w:val="0"/>
          <w:marBottom w:val="0"/>
          <w:divBdr>
            <w:top w:val="none" w:sz="0" w:space="0" w:color="auto"/>
            <w:left w:val="none" w:sz="0" w:space="0" w:color="auto"/>
            <w:bottom w:val="none" w:sz="0" w:space="0" w:color="auto"/>
            <w:right w:val="none" w:sz="0" w:space="0" w:color="auto"/>
          </w:divBdr>
        </w:div>
        <w:div w:id="1962301653">
          <w:marLeft w:val="0"/>
          <w:marRight w:val="0"/>
          <w:marTop w:val="0"/>
          <w:marBottom w:val="0"/>
          <w:divBdr>
            <w:top w:val="none" w:sz="0" w:space="0" w:color="auto"/>
            <w:left w:val="none" w:sz="0" w:space="0" w:color="auto"/>
            <w:bottom w:val="none" w:sz="0" w:space="0" w:color="auto"/>
            <w:right w:val="none" w:sz="0" w:space="0" w:color="auto"/>
          </w:divBdr>
        </w:div>
        <w:div w:id="1962301654">
          <w:marLeft w:val="0"/>
          <w:marRight w:val="0"/>
          <w:marTop w:val="0"/>
          <w:marBottom w:val="0"/>
          <w:divBdr>
            <w:top w:val="none" w:sz="0" w:space="0" w:color="auto"/>
            <w:left w:val="none" w:sz="0" w:space="0" w:color="auto"/>
            <w:bottom w:val="none" w:sz="0" w:space="0" w:color="auto"/>
            <w:right w:val="none" w:sz="0" w:space="0" w:color="auto"/>
          </w:divBdr>
          <w:divsChild>
            <w:div w:id="1962301630">
              <w:marLeft w:val="0"/>
              <w:marRight w:val="0"/>
              <w:marTop w:val="0"/>
              <w:marBottom w:val="0"/>
              <w:divBdr>
                <w:top w:val="none" w:sz="0" w:space="0" w:color="auto"/>
                <w:left w:val="none" w:sz="0" w:space="0" w:color="auto"/>
                <w:bottom w:val="none" w:sz="0" w:space="0" w:color="auto"/>
                <w:right w:val="none" w:sz="0" w:space="0" w:color="auto"/>
              </w:divBdr>
            </w:div>
          </w:divsChild>
        </w:div>
        <w:div w:id="1962301655">
          <w:marLeft w:val="0"/>
          <w:marRight w:val="0"/>
          <w:marTop w:val="0"/>
          <w:marBottom w:val="0"/>
          <w:divBdr>
            <w:top w:val="none" w:sz="0" w:space="0" w:color="auto"/>
            <w:left w:val="none" w:sz="0" w:space="0" w:color="auto"/>
            <w:bottom w:val="none" w:sz="0" w:space="0" w:color="auto"/>
            <w:right w:val="none" w:sz="0" w:space="0" w:color="auto"/>
          </w:divBdr>
        </w:div>
        <w:div w:id="1962301656">
          <w:marLeft w:val="0"/>
          <w:marRight w:val="0"/>
          <w:marTop w:val="0"/>
          <w:marBottom w:val="0"/>
          <w:divBdr>
            <w:top w:val="none" w:sz="0" w:space="0" w:color="auto"/>
            <w:left w:val="none" w:sz="0" w:space="0" w:color="auto"/>
            <w:bottom w:val="none" w:sz="0" w:space="0" w:color="auto"/>
            <w:right w:val="none" w:sz="0" w:space="0" w:color="auto"/>
          </w:divBdr>
        </w:div>
        <w:div w:id="1962301658">
          <w:marLeft w:val="0"/>
          <w:marRight w:val="0"/>
          <w:marTop w:val="0"/>
          <w:marBottom w:val="0"/>
          <w:divBdr>
            <w:top w:val="none" w:sz="0" w:space="0" w:color="auto"/>
            <w:left w:val="none" w:sz="0" w:space="0" w:color="auto"/>
            <w:bottom w:val="none" w:sz="0" w:space="0" w:color="auto"/>
            <w:right w:val="none" w:sz="0" w:space="0" w:color="auto"/>
          </w:divBdr>
        </w:div>
        <w:div w:id="1962301659">
          <w:marLeft w:val="0"/>
          <w:marRight w:val="0"/>
          <w:marTop w:val="0"/>
          <w:marBottom w:val="0"/>
          <w:divBdr>
            <w:top w:val="none" w:sz="0" w:space="0" w:color="auto"/>
            <w:left w:val="none" w:sz="0" w:space="0" w:color="auto"/>
            <w:bottom w:val="none" w:sz="0" w:space="0" w:color="auto"/>
            <w:right w:val="none" w:sz="0" w:space="0" w:color="auto"/>
          </w:divBdr>
          <w:divsChild>
            <w:div w:id="1962301717">
              <w:marLeft w:val="0"/>
              <w:marRight w:val="0"/>
              <w:marTop w:val="0"/>
              <w:marBottom w:val="0"/>
              <w:divBdr>
                <w:top w:val="none" w:sz="0" w:space="0" w:color="auto"/>
                <w:left w:val="none" w:sz="0" w:space="0" w:color="auto"/>
                <w:bottom w:val="none" w:sz="0" w:space="0" w:color="auto"/>
                <w:right w:val="none" w:sz="0" w:space="0" w:color="auto"/>
              </w:divBdr>
            </w:div>
          </w:divsChild>
        </w:div>
        <w:div w:id="1962301660">
          <w:marLeft w:val="0"/>
          <w:marRight w:val="0"/>
          <w:marTop w:val="0"/>
          <w:marBottom w:val="0"/>
          <w:divBdr>
            <w:top w:val="none" w:sz="0" w:space="0" w:color="auto"/>
            <w:left w:val="none" w:sz="0" w:space="0" w:color="auto"/>
            <w:bottom w:val="none" w:sz="0" w:space="0" w:color="auto"/>
            <w:right w:val="none" w:sz="0" w:space="0" w:color="auto"/>
          </w:divBdr>
        </w:div>
        <w:div w:id="1962301668">
          <w:marLeft w:val="0"/>
          <w:marRight w:val="0"/>
          <w:marTop w:val="0"/>
          <w:marBottom w:val="0"/>
          <w:divBdr>
            <w:top w:val="none" w:sz="0" w:space="0" w:color="auto"/>
            <w:left w:val="none" w:sz="0" w:space="0" w:color="auto"/>
            <w:bottom w:val="none" w:sz="0" w:space="0" w:color="auto"/>
            <w:right w:val="none" w:sz="0" w:space="0" w:color="auto"/>
          </w:divBdr>
        </w:div>
        <w:div w:id="1962301671">
          <w:marLeft w:val="0"/>
          <w:marRight w:val="0"/>
          <w:marTop w:val="0"/>
          <w:marBottom w:val="0"/>
          <w:divBdr>
            <w:top w:val="none" w:sz="0" w:space="0" w:color="auto"/>
            <w:left w:val="none" w:sz="0" w:space="0" w:color="auto"/>
            <w:bottom w:val="none" w:sz="0" w:space="0" w:color="auto"/>
            <w:right w:val="none" w:sz="0" w:space="0" w:color="auto"/>
          </w:divBdr>
        </w:div>
        <w:div w:id="1962301673">
          <w:marLeft w:val="0"/>
          <w:marRight w:val="0"/>
          <w:marTop w:val="0"/>
          <w:marBottom w:val="0"/>
          <w:divBdr>
            <w:top w:val="none" w:sz="0" w:space="0" w:color="auto"/>
            <w:left w:val="none" w:sz="0" w:space="0" w:color="auto"/>
            <w:bottom w:val="none" w:sz="0" w:space="0" w:color="auto"/>
            <w:right w:val="none" w:sz="0" w:space="0" w:color="auto"/>
          </w:divBdr>
        </w:div>
        <w:div w:id="1962301675">
          <w:marLeft w:val="0"/>
          <w:marRight w:val="0"/>
          <w:marTop w:val="0"/>
          <w:marBottom w:val="0"/>
          <w:divBdr>
            <w:top w:val="none" w:sz="0" w:space="0" w:color="auto"/>
            <w:left w:val="none" w:sz="0" w:space="0" w:color="auto"/>
            <w:bottom w:val="none" w:sz="0" w:space="0" w:color="auto"/>
            <w:right w:val="none" w:sz="0" w:space="0" w:color="auto"/>
          </w:divBdr>
        </w:div>
        <w:div w:id="1962301678">
          <w:marLeft w:val="0"/>
          <w:marRight w:val="0"/>
          <w:marTop w:val="0"/>
          <w:marBottom w:val="0"/>
          <w:divBdr>
            <w:top w:val="none" w:sz="0" w:space="0" w:color="auto"/>
            <w:left w:val="none" w:sz="0" w:space="0" w:color="auto"/>
            <w:bottom w:val="none" w:sz="0" w:space="0" w:color="auto"/>
            <w:right w:val="none" w:sz="0" w:space="0" w:color="auto"/>
          </w:divBdr>
          <w:divsChild>
            <w:div w:id="1962301795">
              <w:marLeft w:val="0"/>
              <w:marRight w:val="0"/>
              <w:marTop w:val="0"/>
              <w:marBottom w:val="0"/>
              <w:divBdr>
                <w:top w:val="none" w:sz="0" w:space="0" w:color="auto"/>
                <w:left w:val="none" w:sz="0" w:space="0" w:color="auto"/>
                <w:bottom w:val="none" w:sz="0" w:space="0" w:color="auto"/>
                <w:right w:val="none" w:sz="0" w:space="0" w:color="auto"/>
              </w:divBdr>
            </w:div>
          </w:divsChild>
        </w:div>
        <w:div w:id="1962301697">
          <w:marLeft w:val="0"/>
          <w:marRight w:val="0"/>
          <w:marTop w:val="0"/>
          <w:marBottom w:val="0"/>
          <w:divBdr>
            <w:top w:val="none" w:sz="0" w:space="0" w:color="auto"/>
            <w:left w:val="none" w:sz="0" w:space="0" w:color="auto"/>
            <w:bottom w:val="none" w:sz="0" w:space="0" w:color="auto"/>
            <w:right w:val="none" w:sz="0" w:space="0" w:color="auto"/>
          </w:divBdr>
        </w:div>
        <w:div w:id="1962301704">
          <w:marLeft w:val="0"/>
          <w:marRight w:val="0"/>
          <w:marTop w:val="0"/>
          <w:marBottom w:val="0"/>
          <w:divBdr>
            <w:top w:val="none" w:sz="0" w:space="0" w:color="auto"/>
            <w:left w:val="none" w:sz="0" w:space="0" w:color="auto"/>
            <w:bottom w:val="none" w:sz="0" w:space="0" w:color="auto"/>
            <w:right w:val="none" w:sz="0" w:space="0" w:color="auto"/>
          </w:divBdr>
        </w:div>
        <w:div w:id="1962301706">
          <w:marLeft w:val="0"/>
          <w:marRight w:val="0"/>
          <w:marTop w:val="0"/>
          <w:marBottom w:val="0"/>
          <w:divBdr>
            <w:top w:val="none" w:sz="0" w:space="0" w:color="auto"/>
            <w:left w:val="none" w:sz="0" w:space="0" w:color="auto"/>
            <w:bottom w:val="none" w:sz="0" w:space="0" w:color="auto"/>
            <w:right w:val="none" w:sz="0" w:space="0" w:color="auto"/>
          </w:divBdr>
          <w:divsChild>
            <w:div w:id="1962301722">
              <w:marLeft w:val="0"/>
              <w:marRight w:val="0"/>
              <w:marTop w:val="0"/>
              <w:marBottom w:val="0"/>
              <w:divBdr>
                <w:top w:val="none" w:sz="0" w:space="0" w:color="auto"/>
                <w:left w:val="none" w:sz="0" w:space="0" w:color="auto"/>
                <w:bottom w:val="none" w:sz="0" w:space="0" w:color="auto"/>
                <w:right w:val="none" w:sz="0" w:space="0" w:color="auto"/>
              </w:divBdr>
            </w:div>
          </w:divsChild>
        </w:div>
        <w:div w:id="1962301707">
          <w:marLeft w:val="0"/>
          <w:marRight w:val="0"/>
          <w:marTop w:val="0"/>
          <w:marBottom w:val="0"/>
          <w:divBdr>
            <w:top w:val="none" w:sz="0" w:space="0" w:color="auto"/>
            <w:left w:val="none" w:sz="0" w:space="0" w:color="auto"/>
            <w:bottom w:val="none" w:sz="0" w:space="0" w:color="auto"/>
            <w:right w:val="none" w:sz="0" w:space="0" w:color="auto"/>
          </w:divBdr>
        </w:div>
        <w:div w:id="1962301708">
          <w:marLeft w:val="0"/>
          <w:marRight w:val="0"/>
          <w:marTop w:val="0"/>
          <w:marBottom w:val="0"/>
          <w:divBdr>
            <w:top w:val="none" w:sz="0" w:space="0" w:color="auto"/>
            <w:left w:val="none" w:sz="0" w:space="0" w:color="auto"/>
            <w:bottom w:val="none" w:sz="0" w:space="0" w:color="auto"/>
            <w:right w:val="none" w:sz="0" w:space="0" w:color="auto"/>
          </w:divBdr>
        </w:div>
        <w:div w:id="1962301709">
          <w:marLeft w:val="0"/>
          <w:marRight w:val="0"/>
          <w:marTop w:val="0"/>
          <w:marBottom w:val="0"/>
          <w:divBdr>
            <w:top w:val="none" w:sz="0" w:space="0" w:color="auto"/>
            <w:left w:val="none" w:sz="0" w:space="0" w:color="auto"/>
            <w:bottom w:val="none" w:sz="0" w:space="0" w:color="auto"/>
            <w:right w:val="none" w:sz="0" w:space="0" w:color="auto"/>
          </w:divBdr>
        </w:div>
        <w:div w:id="1962301713">
          <w:marLeft w:val="0"/>
          <w:marRight w:val="0"/>
          <w:marTop w:val="0"/>
          <w:marBottom w:val="0"/>
          <w:divBdr>
            <w:top w:val="none" w:sz="0" w:space="0" w:color="auto"/>
            <w:left w:val="none" w:sz="0" w:space="0" w:color="auto"/>
            <w:bottom w:val="none" w:sz="0" w:space="0" w:color="auto"/>
            <w:right w:val="none" w:sz="0" w:space="0" w:color="auto"/>
          </w:divBdr>
        </w:div>
        <w:div w:id="1962301714">
          <w:marLeft w:val="0"/>
          <w:marRight w:val="0"/>
          <w:marTop w:val="0"/>
          <w:marBottom w:val="0"/>
          <w:divBdr>
            <w:top w:val="none" w:sz="0" w:space="0" w:color="auto"/>
            <w:left w:val="none" w:sz="0" w:space="0" w:color="auto"/>
            <w:bottom w:val="none" w:sz="0" w:space="0" w:color="auto"/>
            <w:right w:val="none" w:sz="0" w:space="0" w:color="auto"/>
          </w:divBdr>
        </w:div>
        <w:div w:id="1962301715">
          <w:marLeft w:val="0"/>
          <w:marRight w:val="0"/>
          <w:marTop w:val="0"/>
          <w:marBottom w:val="0"/>
          <w:divBdr>
            <w:top w:val="none" w:sz="0" w:space="0" w:color="auto"/>
            <w:left w:val="none" w:sz="0" w:space="0" w:color="auto"/>
            <w:bottom w:val="none" w:sz="0" w:space="0" w:color="auto"/>
            <w:right w:val="none" w:sz="0" w:space="0" w:color="auto"/>
          </w:divBdr>
          <w:divsChild>
            <w:div w:id="1962301625">
              <w:marLeft w:val="0"/>
              <w:marRight w:val="0"/>
              <w:marTop w:val="0"/>
              <w:marBottom w:val="0"/>
              <w:divBdr>
                <w:top w:val="none" w:sz="0" w:space="0" w:color="auto"/>
                <w:left w:val="none" w:sz="0" w:space="0" w:color="auto"/>
                <w:bottom w:val="none" w:sz="0" w:space="0" w:color="auto"/>
                <w:right w:val="none" w:sz="0" w:space="0" w:color="auto"/>
              </w:divBdr>
            </w:div>
          </w:divsChild>
        </w:div>
        <w:div w:id="1962301720">
          <w:marLeft w:val="0"/>
          <w:marRight w:val="0"/>
          <w:marTop w:val="0"/>
          <w:marBottom w:val="0"/>
          <w:divBdr>
            <w:top w:val="none" w:sz="0" w:space="0" w:color="auto"/>
            <w:left w:val="none" w:sz="0" w:space="0" w:color="auto"/>
            <w:bottom w:val="none" w:sz="0" w:space="0" w:color="auto"/>
            <w:right w:val="none" w:sz="0" w:space="0" w:color="auto"/>
          </w:divBdr>
          <w:divsChild>
            <w:div w:id="1962301645">
              <w:marLeft w:val="0"/>
              <w:marRight w:val="0"/>
              <w:marTop w:val="0"/>
              <w:marBottom w:val="0"/>
              <w:divBdr>
                <w:top w:val="none" w:sz="0" w:space="0" w:color="auto"/>
                <w:left w:val="none" w:sz="0" w:space="0" w:color="auto"/>
                <w:bottom w:val="none" w:sz="0" w:space="0" w:color="auto"/>
                <w:right w:val="none" w:sz="0" w:space="0" w:color="auto"/>
              </w:divBdr>
            </w:div>
          </w:divsChild>
        </w:div>
        <w:div w:id="1962301721">
          <w:marLeft w:val="0"/>
          <w:marRight w:val="0"/>
          <w:marTop w:val="0"/>
          <w:marBottom w:val="0"/>
          <w:divBdr>
            <w:top w:val="none" w:sz="0" w:space="0" w:color="auto"/>
            <w:left w:val="none" w:sz="0" w:space="0" w:color="auto"/>
            <w:bottom w:val="none" w:sz="0" w:space="0" w:color="auto"/>
            <w:right w:val="none" w:sz="0" w:space="0" w:color="auto"/>
          </w:divBdr>
        </w:div>
        <w:div w:id="1962301725">
          <w:marLeft w:val="0"/>
          <w:marRight w:val="0"/>
          <w:marTop w:val="0"/>
          <w:marBottom w:val="0"/>
          <w:divBdr>
            <w:top w:val="none" w:sz="0" w:space="0" w:color="auto"/>
            <w:left w:val="none" w:sz="0" w:space="0" w:color="auto"/>
            <w:bottom w:val="none" w:sz="0" w:space="0" w:color="auto"/>
            <w:right w:val="none" w:sz="0" w:space="0" w:color="auto"/>
          </w:divBdr>
        </w:div>
        <w:div w:id="1962301729">
          <w:marLeft w:val="0"/>
          <w:marRight w:val="0"/>
          <w:marTop w:val="0"/>
          <w:marBottom w:val="0"/>
          <w:divBdr>
            <w:top w:val="none" w:sz="0" w:space="0" w:color="auto"/>
            <w:left w:val="none" w:sz="0" w:space="0" w:color="auto"/>
            <w:bottom w:val="none" w:sz="0" w:space="0" w:color="auto"/>
            <w:right w:val="none" w:sz="0" w:space="0" w:color="auto"/>
          </w:divBdr>
        </w:div>
        <w:div w:id="1962301730">
          <w:marLeft w:val="0"/>
          <w:marRight w:val="0"/>
          <w:marTop w:val="0"/>
          <w:marBottom w:val="0"/>
          <w:divBdr>
            <w:top w:val="none" w:sz="0" w:space="0" w:color="auto"/>
            <w:left w:val="none" w:sz="0" w:space="0" w:color="auto"/>
            <w:bottom w:val="none" w:sz="0" w:space="0" w:color="auto"/>
            <w:right w:val="none" w:sz="0" w:space="0" w:color="auto"/>
          </w:divBdr>
        </w:div>
        <w:div w:id="1962301732">
          <w:marLeft w:val="0"/>
          <w:marRight w:val="0"/>
          <w:marTop w:val="0"/>
          <w:marBottom w:val="0"/>
          <w:divBdr>
            <w:top w:val="none" w:sz="0" w:space="0" w:color="auto"/>
            <w:left w:val="none" w:sz="0" w:space="0" w:color="auto"/>
            <w:bottom w:val="none" w:sz="0" w:space="0" w:color="auto"/>
            <w:right w:val="none" w:sz="0" w:space="0" w:color="auto"/>
          </w:divBdr>
          <w:divsChild>
            <w:div w:id="1962301605">
              <w:marLeft w:val="0"/>
              <w:marRight w:val="0"/>
              <w:marTop w:val="0"/>
              <w:marBottom w:val="0"/>
              <w:divBdr>
                <w:top w:val="none" w:sz="0" w:space="0" w:color="auto"/>
                <w:left w:val="none" w:sz="0" w:space="0" w:color="auto"/>
                <w:bottom w:val="none" w:sz="0" w:space="0" w:color="auto"/>
                <w:right w:val="none" w:sz="0" w:space="0" w:color="auto"/>
              </w:divBdr>
            </w:div>
          </w:divsChild>
        </w:div>
        <w:div w:id="1962301734">
          <w:marLeft w:val="0"/>
          <w:marRight w:val="0"/>
          <w:marTop w:val="0"/>
          <w:marBottom w:val="0"/>
          <w:divBdr>
            <w:top w:val="none" w:sz="0" w:space="0" w:color="auto"/>
            <w:left w:val="none" w:sz="0" w:space="0" w:color="auto"/>
            <w:bottom w:val="none" w:sz="0" w:space="0" w:color="auto"/>
            <w:right w:val="none" w:sz="0" w:space="0" w:color="auto"/>
          </w:divBdr>
        </w:div>
        <w:div w:id="1962301740">
          <w:marLeft w:val="0"/>
          <w:marRight w:val="0"/>
          <w:marTop w:val="0"/>
          <w:marBottom w:val="0"/>
          <w:divBdr>
            <w:top w:val="none" w:sz="0" w:space="0" w:color="auto"/>
            <w:left w:val="none" w:sz="0" w:space="0" w:color="auto"/>
            <w:bottom w:val="none" w:sz="0" w:space="0" w:color="auto"/>
            <w:right w:val="none" w:sz="0" w:space="0" w:color="auto"/>
          </w:divBdr>
        </w:div>
        <w:div w:id="1962301741">
          <w:marLeft w:val="0"/>
          <w:marRight w:val="0"/>
          <w:marTop w:val="0"/>
          <w:marBottom w:val="0"/>
          <w:divBdr>
            <w:top w:val="none" w:sz="0" w:space="0" w:color="auto"/>
            <w:left w:val="none" w:sz="0" w:space="0" w:color="auto"/>
            <w:bottom w:val="none" w:sz="0" w:space="0" w:color="auto"/>
            <w:right w:val="none" w:sz="0" w:space="0" w:color="auto"/>
          </w:divBdr>
        </w:div>
        <w:div w:id="1962301742">
          <w:marLeft w:val="0"/>
          <w:marRight w:val="0"/>
          <w:marTop w:val="0"/>
          <w:marBottom w:val="0"/>
          <w:divBdr>
            <w:top w:val="none" w:sz="0" w:space="0" w:color="auto"/>
            <w:left w:val="none" w:sz="0" w:space="0" w:color="auto"/>
            <w:bottom w:val="none" w:sz="0" w:space="0" w:color="auto"/>
            <w:right w:val="none" w:sz="0" w:space="0" w:color="auto"/>
          </w:divBdr>
        </w:div>
        <w:div w:id="1962301746">
          <w:marLeft w:val="0"/>
          <w:marRight w:val="0"/>
          <w:marTop w:val="0"/>
          <w:marBottom w:val="0"/>
          <w:divBdr>
            <w:top w:val="none" w:sz="0" w:space="0" w:color="auto"/>
            <w:left w:val="none" w:sz="0" w:space="0" w:color="auto"/>
            <w:bottom w:val="none" w:sz="0" w:space="0" w:color="auto"/>
            <w:right w:val="none" w:sz="0" w:space="0" w:color="auto"/>
          </w:divBdr>
        </w:div>
        <w:div w:id="1962301749">
          <w:marLeft w:val="0"/>
          <w:marRight w:val="0"/>
          <w:marTop w:val="0"/>
          <w:marBottom w:val="0"/>
          <w:divBdr>
            <w:top w:val="none" w:sz="0" w:space="0" w:color="auto"/>
            <w:left w:val="none" w:sz="0" w:space="0" w:color="auto"/>
            <w:bottom w:val="none" w:sz="0" w:space="0" w:color="auto"/>
            <w:right w:val="none" w:sz="0" w:space="0" w:color="auto"/>
          </w:divBdr>
          <w:divsChild>
            <w:div w:id="1962301783">
              <w:marLeft w:val="0"/>
              <w:marRight w:val="0"/>
              <w:marTop w:val="0"/>
              <w:marBottom w:val="0"/>
              <w:divBdr>
                <w:top w:val="none" w:sz="0" w:space="0" w:color="auto"/>
                <w:left w:val="none" w:sz="0" w:space="0" w:color="auto"/>
                <w:bottom w:val="none" w:sz="0" w:space="0" w:color="auto"/>
                <w:right w:val="none" w:sz="0" w:space="0" w:color="auto"/>
              </w:divBdr>
            </w:div>
          </w:divsChild>
        </w:div>
        <w:div w:id="1962301752">
          <w:marLeft w:val="0"/>
          <w:marRight w:val="0"/>
          <w:marTop w:val="0"/>
          <w:marBottom w:val="0"/>
          <w:divBdr>
            <w:top w:val="none" w:sz="0" w:space="0" w:color="auto"/>
            <w:left w:val="none" w:sz="0" w:space="0" w:color="auto"/>
            <w:bottom w:val="none" w:sz="0" w:space="0" w:color="auto"/>
            <w:right w:val="none" w:sz="0" w:space="0" w:color="auto"/>
          </w:divBdr>
        </w:div>
        <w:div w:id="1962301754">
          <w:marLeft w:val="0"/>
          <w:marRight w:val="0"/>
          <w:marTop w:val="0"/>
          <w:marBottom w:val="0"/>
          <w:divBdr>
            <w:top w:val="none" w:sz="0" w:space="0" w:color="auto"/>
            <w:left w:val="none" w:sz="0" w:space="0" w:color="auto"/>
            <w:bottom w:val="none" w:sz="0" w:space="0" w:color="auto"/>
            <w:right w:val="none" w:sz="0" w:space="0" w:color="auto"/>
          </w:divBdr>
          <w:divsChild>
            <w:div w:id="1962301728">
              <w:marLeft w:val="0"/>
              <w:marRight w:val="0"/>
              <w:marTop w:val="0"/>
              <w:marBottom w:val="0"/>
              <w:divBdr>
                <w:top w:val="none" w:sz="0" w:space="0" w:color="auto"/>
                <w:left w:val="none" w:sz="0" w:space="0" w:color="auto"/>
                <w:bottom w:val="none" w:sz="0" w:space="0" w:color="auto"/>
                <w:right w:val="none" w:sz="0" w:space="0" w:color="auto"/>
              </w:divBdr>
            </w:div>
          </w:divsChild>
        </w:div>
        <w:div w:id="1962301755">
          <w:marLeft w:val="0"/>
          <w:marRight w:val="0"/>
          <w:marTop w:val="0"/>
          <w:marBottom w:val="0"/>
          <w:divBdr>
            <w:top w:val="none" w:sz="0" w:space="0" w:color="auto"/>
            <w:left w:val="none" w:sz="0" w:space="0" w:color="auto"/>
            <w:bottom w:val="none" w:sz="0" w:space="0" w:color="auto"/>
            <w:right w:val="none" w:sz="0" w:space="0" w:color="auto"/>
          </w:divBdr>
          <w:divsChild>
            <w:div w:id="1962301688">
              <w:marLeft w:val="0"/>
              <w:marRight w:val="0"/>
              <w:marTop w:val="0"/>
              <w:marBottom w:val="0"/>
              <w:divBdr>
                <w:top w:val="none" w:sz="0" w:space="0" w:color="auto"/>
                <w:left w:val="none" w:sz="0" w:space="0" w:color="auto"/>
                <w:bottom w:val="none" w:sz="0" w:space="0" w:color="auto"/>
                <w:right w:val="none" w:sz="0" w:space="0" w:color="auto"/>
              </w:divBdr>
            </w:div>
          </w:divsChild>
        </w:div>
        <w:div w:id="1962301757">
          <w:marLeft w:val="0"/>
          <w:marRight w:val="0"/>
          <w:marTop w:val="0"/>
          <w:marBottom w:val="0"/>
          <w:divBdr>
            <w:top w:val="none" w:sz="0" w:space="0" w:color="auto"/>
            <w:left w:val="none" w:sz="0" w:space="0" w:color="auto"/>
            <w:bottom w:val="none" w:sz="0" w:space="0" w:color="auto"/>
            <w:right w:val="none" w:sz="0" w:space="0" w:color="auto"/>
          </w:divBdr>
        </w:div>
        <w:div w:id="1962301758">
          <w:marLeft w:val="0"/>
          <w:marRight w:val="0"/>
          <w:marTop w:val="0"/>
          <w:marBottom w:val="0"/>
          <w:divBdr>
            <w:top w:val="none" w:sz="0" w:space="0" w:color="auto"/>
            <w:left w:val="none" w:sz="0" w:space="0" w:color="auto"/>
            <w:bottom w:val="none" w:sz="0" w:space="0" w:color="auto"/>
            <w:right w:val="none" w:sz="0" w:space="0" w:color="auto"/>
          </w:divBdr>
          <w:divsChild>
            <w:div w:id="1962301703">
              <w:marLeft w:val="0"/>
              <w:marRight w:val="0"/>
              <w:marTop w:val="0"/>
              <w:marBottom w:val="0"/>
              <w:divBdr>
                <w:top w:val="none" w:sz="0" w:space="0" w:color="auto"/>
                <w:left w:val="none" w:sz="0" w:space="0" w:color="auto"/>
                <w:bottom w:val="none" w:sz="0" w:space="0" w:color="auto"/>
                <w:right w:val="none" w:sz="0" w:space="0" w:color="auto"/>
              </w:divBdr>
            </w:div>
          </w:divsChild>
        </w:div>
        <w:div w:id="1962301760">
          <w:marLeft w:val="0"/>
          <w:marRight w:val="0"/>
          <w:marTop w:val="0"/>
          <w:marBottom w:val="0"/>
          <w:divBdr>
            <w:top w:val="none" w:sz="0" w:space="0" w:color="auto"/>
            <w:left w:val="none" w:sz="0" w:space="0" w:color="auto"/>
            <w:bottom w:val="none" w:sz="0" w:space="0" w:color="auto"/>
            <w:right w:val="none" w:sz="0" w:space="0" w:color="auto"/>
          </w:divBdr>
        </w:div>
        <w:div w:id="1962301764">
          <w:marLeft w:val="0"/>
          <w:marRight w:val="0"/>
          <w:marTop w:val="0"/>
          <w:marBottom w:val="0"/>
          <w:divBdr>
            <w:top w:val="none" w:sz="0" w:space="0" w:color="auto"/>
            <w:left w:val="none" w:sz="0" w:space="0" w:color="auto"/>
            <w:bottom w:val="none" w:sz="0" w:space="0" w:color="auto"/>
            <w:right w:val="none" w:sz="0" w:space="0" w:color="auto"/>
          </w:divBdr>
        </w:div>
        <w:div w:id="1962301766">
          <w:marLeft w:val="0"/>
          <w:marRight w:val="0"/>
          <w:marTop w:val="0"/>
          <w:marBottom w:val="0"/>
          <w:divBdr>
            <w:top w:val="none" w:sz="0" w:space="0" w:color="auto"/>
            <w:left w:val="none" w:sz="0" w:space="0" w:color="auto"/>
            <w:bottom w:val="none" w:sz="0" w:space="0" w:color="auto"/>
            <w:right w:val="none" w:sz="0" w:space="0" w:color="auto"/>
          </w:divBdr>
          <w:divsChild>
            <w:div w:id="1962301731">
              <w:marLeft w:val="0"/>
              <w:marRight w:val="0"/>
              <w:marTop w:val="0"/>
              <w:marBottom w:val="0"/>
              <w:divBdr>
                <w:top w:val="none" w:sz="0" w:space="0" w:color="auto"/>
                <w:left w:val="none" w:sz="0" w:space="0" w:color="auto"/>
                <w:bottom w:val="none" w:sz="0" w:space="0" w:color="auto"/>
                <w:right w:val="none" w:sz="0" w:space="0" w:color="auto"/>
              </w:divBdr>
            </w:div>
          </w:divsChild>
        </w:div>
        <w:div w:id="1962301769">
          <w:marLeft w:val="0"/>
          <w:marRight w:val="0"/>
          <w:marTop w:val="0"/>
          <w:marBottom w:val="0"/>
          <w:divBdr>
            <w:top w:val="none" w:sz="0" w:space="0" w:color="auto"/>
            <w:left w:val="none" w:sz="0" w:space="0" w:color="auto"/>
            <w:bottom w:val="none" w:sz="0" w:space="0" w:color="auto"/>
            <w:right w:val="none" w:sz="0" w:space="0" w:color="auto"/>
          </w:divBdr>
        </w:div>
        <w:div w:id="1962301773">
          <w:marLeft w:val="0"/>
          <w:marRight w:val="0"/>
          <w:marTop w:val="0"/>
          <w:marBottom w:val="0"/>
          <w:divBdr>
            <w:top w:val="none" w:sz="0" w:space="0" w:color="auto"/>
            <w:left w:val="none" w:sz="0" w:space="0" w:color="auto"/>
            <w:bottom w:val="none" w:sz="0" w:space="0" w:color="auto"/>
            <w:right w:val="none" w:sz="0" w:space="0" w:color="auto"/>
          </w:divBdr>
          <w:divsChild>
            <w:div w:id="1962301771">
              <w:marLeft w:val="0"/>
              <w:marRight w:val="0"/>
              <w:marTop w:val="0"/>
              <w:marBottom w:val="0"/>
              <w:divBdr>
                <w:top w:val="none" w:sz="0" w:space="0" w:color="auto"/>
                <w:left w:val="none" w:sz="0" w:space="0" w:color="auto"/>
                <w:bottom w:val="none" w:sz="0" w:space="0" w:color="auto"/>
                <w:right w:val="none" w:sz="0" w:space="0" w:color="auto"/>
              </w:divBdr>
            </w:div>
          </w:divsChild>
        </w:div>
        <w:div w:id="1962301775">
          <w:marLeft w:val="0"/>
          <w:marRight w:val="0"/>
          <w:marTop w:val="0"/>
          <w:marBottom w:val="0"/>
          <w:divBdr>
            <w:top w:val="none" w:sz="0" w:space="0" w:color="auto"/>
            <w:left w:val="none" w:sz="0" w:space="0" w:color="auto"/>
            <w:bottom w:val="none" w:sz="0" w:space="0" w:color="auto"/>
            <w:right w:val="none" w:sz="0" w:space="0" w:color="auto"/>
          </w:divBdr>
        </w:div>
        <w:div w:id="1962301777">
          <w:marLeft w:val="0"/>
          <w:marRight w:val="0"/>
          <w:marTop w:val="0"/>
          <w:marBottom w:val="0"/>
          <w:divBdr>
            <w:top w:val="none" w:sz="0" w:space="0" w:color="auto"/>
            <w:left w:val="none" w:sz="0" w:space="0" w:color="auto"/>
            <w:bottom w:val="none" w:sz="0" w:space="0" w:color="auto"/>
            <w:right w:val="none" w:sz="0" w:space="0" w:color="auto"/>
          </w:divBdr>
        </w:div>
        <w:div w:id="1962301780">
          <w:marLeft w:val="0"/>
          <w:marRight w:val="0"/>
          <w:marTop w:val="0"/>
          <w:marBottom w:val="0"/>
          <w:divBdr>
            <w:top w:val="none" w:sz="0" w:space="0" w:color="auto"/>
            <w:left w:val="none" w:sz="0" w:space="0" w:color="auto"/>
            <w:bottom w:val="none" w:sz="0" w:space="0" w:color="auto"/>
            <w:right w:val="none" w:sz="0" w:space="0" w:color="auto"/>
          </w:divBdr>
        </w:div>
        <w:div w:id="1962301785">
          <w:marLeft w:val="0"/>
          <w:marRight w:val="0"/>
          <w:marTop w:val="0"/>
          <w:marBottom w:val="0"/>
          <w:divBdr>
            <w:top w:val="none" w:sz="0" w:space="0" w:color="auto"/>
            <w:left w:val="none" w:sz="0" w:space="0" w:color="auto"/>
            <w:bottom w:val="none" w:sz="0" w:space="0" w:color="auto"/>
            <w:right w:val="none" w:sz="0" w:space="0" w:color="auto"/>
          </w:divBdr>
        </w:div>
        <w:div w:id="1962301786">
          <w:marLeft w:val="0"/>
          <w:marRight w:val="0"/>
          <w:marTop w:val="0"/>
          <w:marBottom w:val="0"/>
          <w:divBdr>
            <w:top w:val="none" w:sz="0" w:space="0" w:color="auto"/>
            <w:left w:val="none" w:sz="0" w:space="0" w:color="auto"/>
            <w:bottom w:val="none" w:sz="0" w:space="0" w:color="auto"/>
            <w:right w:val="none" w:sz="0" w:space="0" w:color="auto"/>
          </w:divBdr>
        </w:div>
        <w:div w:id="1962301788">
          <w:marLeft w:val="0"/>
          <w:marRight w:val="0"/>
          <w:marTop w:val="0"/>
          <w:marBottom w:val="0"/>
          <w:divBdr>
            <w:top w:val="none" w:sz="0" w:space="0" w:color="auto"/>
            <w:left w:val="none" w:sz="0" w:space="0" w:color="auto"/>
            <w:bottom w:val="none" w:sz="0" w:space="0" w:color="auto"/>
            <w:right w:val="none" w:sz="0" w:space="0" w:color="auto"/>
          </w:divBdr>
          <w:divsChild>
            <w:div w:id="1962301781">
              <w:marLeft w:val="0"/>
              <w:marRight w:val="0"/>
              <w:marTop w:val="0"/>
              <w:marBottom w:val="0"/>
              <w:divBdr>
                <w:top w:val="none" w:sz="0" w:space="0" w:color="auto"/>
                <w:left w:val="none" w:sz="0" w:space="0" w:color="auto"/>
                <w:bottom w:val="none" w:sz="0" w:space="0" w:color="auto"/>
                <w:right w:val="none" w:sz="0" w:space="0" w:color="auto"/>
              </w:divBdr>
            </w:div>
          </w:divsChild>
        </w:div>
        <w:div w:id="1962301798">
          <w:marLeft w:val="0"/>
          <w:marRight w:val="0"/>
          <w:marTop w:val="0"/>
          <w:marBottom w:val="0"/>
          <w:divBdr>
            <w:top w:val="none" w:sz="0" w:space="0" w:color="auto"/>
            <w:left w:val="none" w:sz="0" w:space="0" w:color="auto"/>
            <w:bottom w:val="none" w:sz="0" w:space="0" w:color="auto"/>
            <w:right w:val="none" w:sz="0" w:space="0" w:color="auto"/>
          </w:divBdr>
          <w:divsChild>
            <w:div w:id="1962301779">
              <w:marLeft w:val="0"/>
              <w:marRight w:val="0"/>
              <w:marTop w:val="0"/>
              <w:marBottom w:val="0"/>
              <w:divBdr>
                <w:top w:val="none" w:sz="0" w:space="0" w:color="auto"/>
                <w:left w:val="none" w:sz="0" w:space="0" w:color="auto"/>
                <w:bottom w:val="none" w:sz="0" w:space="0" w:color="auto"/>
                <w:right w:val="none" w:sz="0" w:space="0" w:color="auto"/>
              </w:divBdr>
            </w:div>
          </w:divsChild>
        </w:div>
        <w:div w:id="1962301799">
          <w:marLeft w:val="0"/>
          <w:marRight w:val="0"/>
          <w:marTop w:val="0"/>
          <w:marBottom w:val="0"/>
          <w:divBdr>
            <w:top w:val="none" w:sz="0" w:space="0" w:color="auto"/>
            <w:left w:val="none" w:sz="0" w:space="0" w:color="auto"/>
            <w:bottom w:val="none" w:sz="0" w:space="0" w:color="auto"/>
            <w:right w:val="none" w:sz="0" w:space="0" w:color="auto"/>
          </w:divBdr>
        </w:div>
        <w:div w:id="1962301800">
          <w:marLeft w:val="0"/>
          <w:marRight w:val="0"/>
          <w:marTop w:val="0"/>
          <w:marBottom w:val="0"/>
          <w:divBdr>
            <w:top w:val="none" w:sz="0" w:space="0" w:color="auto"/>
            <w:left w:val="none" w:sz="0" w:space="0" w:color="auto"/>
            <w:bottom w:val="none" w:sz="0" w:space="0" w:color="auto"/>
            <w:right w:val="none" w:sz="0" w:space="0" w:color="auto"/>
          </w:divBdr>
          <w:divsChild>
            <w:div w:id="1962301761">
              <w:marLeft w:val="0"/>
              <w:marRight w:val="0"/>
              <w:marTop w:val="0"/>
              <w:marBottom w:val="0"/>
              <w:divBdr>
                <w:top w:val="none" w:sz="0" w:space="0" w:color="auto"/>
                <w:left w:val="none" w:sz="0" w:space="0" w:color="auto"/>
                <w:bottom w:val="none" w:sz="0" w:space="0" w:color="auto"/>
                <w:right w:val="none" w:sz="0" w:space="0" w:color="auto"/>
              </w:divBdr>
            </w:div>
          </w:divsChild>
        </w:div>
        <w:div w:id="1962301801">
          <w:marLeft w:val="0"/>
          <w:marRight w:val="0"/>
          <w:marTop w:val="0"/>
          <w:marBottom w:val="0"/>
          <w:divBdr>
            <w:top w:val="none" w:sz="0" w:space="0" w:color="auto"/>
            <w:left w:val="none" w:sz="0" w:space="0" w:color="auto"/>
            <w:bottom w:val="none" w:sz="0" w:space="0" w:color="auto"/>
            <w:right w:val="none" w:sz="0" w:space="0" w:color="auto"/>
          </w:divBdr>
        </w:div>
        <w:div w:id="1962301802">
          <w:marLeft w:val="0"/>
          <w:marRight w:val="0"/>
          <w:marTop w:val="0"/>
          <w:marBottom w:val="0"/>
          <w:divBdr>
            <w:top w:val="none" w:sz="0" w:space="0" w:color="auto"/>
            <w:left w:val="none" w:sz="0" w:space="0" w:color="auto"/>
            <w:bottom w:val="none" w:sz="0" w:space="0" w:color="auto"/>
            <w:right w:val="none" w:sz="0" w:space="0" w:color="auto"/>
          </w:divBdr>
          <w:divsChild>
            <w:div w:id="196230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01774">
      <w:marLeft w:val="0"/>
      <w:marRight w:val="0"/>
      <w:marTop w:val="0"/>
      <w:marBottom w:val="0"/>
      <w:divBdr>
        <w:top w:val="none" w:sz="0" w:space="0" w:color="auto"/>
        <w:left w:val="none" w:sz="0" w:space="0" w:color="auto"/>
        <w:bottom w:val="none" w:sz="0" w:space="0" w:color="auto"/>
        <w:right w:val="none" w:sz="0" w:space="0" w:color="auto"/>
      </w:divBdr>
    </w:div>
    <w:div w:id="1962301791">
      <w:marLeft w:val="0"/>
      <w:marRight w:val="0"/>
      <w:marTop w:val="0"/>
      <w:marBottom w:val="0"/>
      <w:divBdr>
        <w:top w:val="none" w:sz="0" w:space="0" w:color="auto"/>
        <w:left w:val="none" w:sz="0" w:space="0" w:color="auto"/>
        <w:bottom w:val="none" w:sz="0" w:space="0" w:color="auto"/>
        <w:right w:val="none" w:sz="0" w:space="0" w:color="auto"/>
      </w:divBdr>
    </w:div>
    <w:div w:id="1962301792">
      <w:marLeft w:val="0"/>
      <w:marRight w:val="0"/>
      <w:marTop w:val="0"/>
      <w:marBottom w:val="0"/>
      <w:divBdr>
        <w:top w:val="none" w:sz="0" w:space="0" w:color="auto"/>
        <w:left w:val="none" w:sz="0" w:space="0" w:color="auto"/>
        <w:bottom w:val="none" w:sz="0" w:space="0" w:color="auto"/>
        <w:right w:val="none" w:sz="0" w:space="0" w:color="auto"/>
      </w:divBdr>
    </w:div>
    <w:div w:id="1962301803">
      <w:marLeft w:val="0"/>
      <w:marRight w:val="0"/>
      <w:marTop w:val="0"/>
      <w:marBottom w:val="0"/>
      <w:divBdr>
        <w:top w:val="none" w:sz="0" w:space="0" w:color="auto"/>
        <w:left w:val="none" w:sz="0" w:space="0" w:color="auto"/>
        <w:bottom w:val="none" w:sz="0" w:space="0" w:color="auto"/>
        <w:right w:val="none" w:sz="0" w:space="0" w:color="auto"/>
      </w:divBdr>
    </w:div>
    <w:div w:id="1962301804">
      <w:marLeft w:val="0"/>
      <w:marRight w:val="0"/>
      <w:marTop w:val="0"/>
      <w:marBottom w:val="0"/>
      <w:divBdr>
        <w:top w:val="none" w:sz="0" w:space="0" w:color="auto"/>
        <w:left w:val="none" w:sz="0" w:space="0" w:color="auto"/>
        <w:bottom w:val="none" w:sz="0" w:space="0" w:color="auto"/>
        <w:right w:val="none" w:sz="0" w:space="0" w:color="auto"/>
      </w:divBdr>
    </w:div>
    <w:div w:id="1962301805">
      <w:marLeft w:val="0"/>
      <w:marRight w:val="0"/>
      <w:marTop w:val="0"/>
      <w:marBottom w:val="0"/>
      <w:divBdr>
        <w:top w:val="none" w:sz="0" w:space="0" w:color="auto"/>
        <w:left w:val="none" w:sz="0" w:space="0" w:color="auto"/>
        <w:bottom w:val="none" w:sz="0" w:space="0" w:color="auto"/>
        <w:right w:val="none" w:sz="0" w:space="0" w:color="auto"/>
      </w:divBdr>
    </w:div>
    <w:div w:id="1962301807">
      <w:marLeft w:val="0"/>
      <w:marRight w:val="0"/>
      <w:marTop w:val="0"/>
      <w:marBottom w:val="0"/>
      <w:divBdr>
        <w:top w:val="none" w:sz="0" w:space="0" w:color="auto"/>
        <w:left w:val="none" w:sz="0" w:space="0" w:color="auto"/>
        <w:bottom w:val="none" w:sz="0" w:space="0" w:color="auto"/>
        <w:right w:val="none" w:sz="0" w:space="0" w:color="auto"/>
      </w:divBdr>
      <w:divsChild>
        <w:div w:id="1962301806">
          <w:marLeft w:val="0"/>
          <w:marRight w:val="0"/>
          <w:marTop w:val="0"/>
          <w:marBottom w:val="0"/>
          <w:divBdr>
            <w:top w:val="none" w:sz="0" w:space="0" w:color="auto"/>
            <w:left w:val="none" w:sz="0" w:space="0" w:color="auto"/>
            <w:bottom w:val="none" w:sz="0" w:space="0" w:color="auto"/>
            <w:right w:val="none" w:sz="0" w:space="0" w:color="auto"/>
          </w:divBdr>
        </w:div>
        <w:div w:id="1962301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renburg.ru" TargetMode="External"/><Relationship Id="rId3" Type="http://schemas.openxmlformats.org/officeDocument/2006/relationships/settings" Target="settings.xml"/><Relationship Id="rId7" Type="http://schemas.openxmlformats.org/officeDocument/2006/relationships/hyperlink" Target="http://www.orenburg.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renburg.ru" TargetMode="External"/><Relationship Id="rId4" Type="http://schemas.openxmlformats.org/officeDocument/2006/relationships/webSettings" Target="webSettings.xml"/><Relationship Id="rId9" Type="http://schemas.openxmlformats.org/officeDocument/2006/relationships/hyperlink" Target="http://www.bus.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12760</TotalTime>
  <Pages>59</Pages>
  <Words>16904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Дьяченко Татьяна</dc:creator>
  <cp:keywords/>
  <dc:description/>
  <cp:lastModifiedBy>sattarovaelko</cp:lastModifiedBy>
  <cp:revision>477</cp:revision>
  <cp:lastPrinted>2022-03-10T11:03:00Z</cp:lastPrinted>
  <dcterms:created xsi:type="dcterms:W3CDTF">2021-03-18T08:46:00Z</dcterms:created>
  <dcterms:modified xsi:type="dcterms:W3CDTF">2022-03-15T07:25:00Z</dcterms:modified>
</cp:coreProperties>
</file>